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07A1DB" w14:textId="42939EC6" w:rsidR="007039F6" w:rsidRPr="00FF03A0" w:rsidRDefault="00354B79" w:rsidP="00354B79">
      <w:r>
        <w:rPr>
          <w:noProof/>
          <w:lang w:eastAsia="en-AU"/>
        </w:rPr>
        <w:drawing>
          <wp:anchor distT="0" distB="0" distL="114300" distR="114300" simplePos="0" relativeHeight="251658240" behindDoc="1" locked="0" layoutInCell="1" allowOverlap="1" wp14:anchorId="517E37B2" wp14:editId="54D09A0A">
            <wp:simplePos x="0" y="0"/>
            <wp:positionH relativeFrom="column">
              <wp:posOffset>-893135</wp:posOffset>
            </wp:positionH>
            <wp:positionV relativeFrom="paragraph">
              <wp:posOffset>-630556</wp:posOffset>
            </wp:positionV>
            <wp:extent cx="7583272" cy="1065382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5127_front.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86732" cy="10658684"/>
                    </a:xfrm>
                    <a:prstGeom prst="rect">
                      <a:avLst/>
                    </a:prstGeom>
                  </pic:spPr>
                </pic:pic>
              </a:graphicData>
            </a:graphic>
            <wp14:sizeRelH relativeFrom="margin">
              <wp14:pctWidth>0</wp14:pctWidth>
            </wp14:sizeRelH>
            <wp14:sizeRelV relativeFrom="margin">
              <wp14:pctHeight>0</wp14:pctHeight>
            </wp14:sizeRelV>
          </wp:anchor>
        </w:drawing>
      </w:r>
    </w:p>
    <w:p w14:paraId="03D66670" w14:textId="77777777" w:rsidR="00354B79" w:rsidRDefault="00354B79" w:rsidP="00354B79">
      <w:pPr>
        <w:sectPr w:rsidR="00354B79" w:rsidSect="00354B79">
          <w:footerReference w:type="default" r:id="rId9"/>
          <w:pgSz w:w="11906" w:h="16838"/>
          <w:pgMar w:top="993" w:right="1440" w:bottom="1440" w:left="1440" w:header="708" w:footer="708" w:gutter="0"/>
          <w:cols w:space="708"/>
          <w:titlePg/>
          <w:docGrid w:linePitch="360"/>
        </w:sectPr>
      </w:pPr>
    </w:p>
    <w:p w14:paraId="6E354DA9" w14:textId="46D210AC" w:rsidR="009A5BD0" w:rsidRPr="0028294D" w:rsidRDefault="009A5BD0" w:rsidP="00354B79"/>
    <w:p w14:paraId="7B14B258" w14:textId="77777777" w:rsidR="00F10AB0" w:rsidRPr="0028294D" w:rsidRDefault="00F10AB0" w:rsidP="00F10AB0">
      <w:pPr>
        <w:jc w:val="center"/>
        <w:rPr>
          <w:rFonts w:cs="Arial"/>
          <w:b/>
          <w:sz w:val="28"/>
          <w:szCs w:val="28"/>
        </w:rPr>
      </w:pPr>
      <w:bookmarkStart w:id="0" w:name="_Toc234026706"/>
      <w:bookmarkStart w:id="1" w:name="_Toc330806809"/>
      <w:r w:rsidRPr="0028294D">
        <w:rPr>
          <w:rFonts w:cs="Arial"/>
          <w:b/>
          <w:sz w:val="28"/>
          <w:szCs w:val="28"/>
        </w:rPr>
        <w:t>TABLE OF CONTENTS</w:t>
      </w:r>
      <w:bookmarkEnd w:id="0"/>
      <w:bookmarkEnd w:id="1"/>
    </w:p>
    <w:p w14:paraId="48FCDA71" w14:textId="5972AB34" w:rsidR="007D1E40" w:rsidRPr="007D1E40" w:rsidRDefault="00F10AB0">
      <w:pPr>
        <w:pStyle w:val="TOC1"/>
        <w:tabs>
          <w:tab w:val="left" w:pos="440"/>
        </w:tabs>
        <w:rPr>
          <w:rFonts w:eastAsiaTheme="minorEastAsia" w:cs="Arial"/>
          <w:noProof/>
          <w:szCs w:val="22"/>
          <w:lang w:eastAsia="en-AU"/>
        </w:rPr>
      </w:pPr>
      <w:r w:rsidRPr="007D1E40">
        <w:rPr>
          <w:rFonts w:cs="Arial"/>
          <w:szCs w:val="22"/>
          <w:u w:val="single"/>
        </w:rPr>
        <w:fldChar w:fldCharType="begin"/>
      </w:r>
      <w:r w:rsidRPr="007D1E40">
        <w:rPr>
          <w:rFonts w:cs="Arial"/>
          <w:szCs w:val="22"/>
          <w:u w:val="single"/>
        </w:rPr>
        <w:instrText xml:space="preserve"> TOC \o "1-3" \h \z \u </w:instrText>
      </w:r>
      <w:r w:rsidRPr="007D1E40">
        <w:rPr>
          <w:rFonts w:cs="Arial"/>
          <w:szCs w:val="22"/>
          <w:u w:val="single"/>
        </w:rPr>
        <w:fldChar w:fldCharType="separate"/>
      </w:r>
      <w:hyperlink w:anchor="_Toc531607036" w:history="1">
        <w:r w:rsidR="007D1E40" w:rsidRPr="007D1E40">
          <w:rPr>
            <w:rStyle w:val="Hyperlink"/>
            <w:rFonts w:cs="Arial"/>
            <w:noProof/>
            <w:szCs w:val="22"/>
          </w:rPr>
          <w:t>1</w:t>
        </w:r>
        <w:r w:rsidR="007D1E40" w:rsidRPr="007D1E40">
          <w:rPr>
            <w:rFonts w:eastAsiaTheme="minorEastAsia" w:cs="Arial"/>
            <w:noProof/>
            <w:szCs w:val="22"/>
            <w:lang w:eastAsia="en-AU"/>
          </w:rPr>
          <w:tab/>
        </w:r>
        <w:r w:rsidR="007D1E40" w:rsidRPr="007D1E40">
          <w:rPr>
            <w:rStyle w:val="Hyperlink"/>
            <w:rFonts w:cs="Arial"/>
            <w:noProof/>
            <w:szCs w:val="22"/>
          </w:rPr>
          <w:t>Submission of proposals</w:t>
        </w:r>
        <w:r w:rsidR="007D1E40" w:rsidRPr="007D1E40">
          <w:rPr>
            <w:rFonts w:cs="Arial"/>
            <w:noProof/>
            <w:webHidden/>
            <w:szCs w:val="22"/>
          </w:rPr>
          <w:tab/>
        </w:r>
        <w:r w:rsidR="007D1E40" w:rsidRPr="007D1E40">
          <w:rPr>
            <w:rFonts w:cs="Arial"/>
            <w:noProof/>
            <w:webHidden/>
            <w:szCs w:val="22"/>
          </w:rPr>
          <w:fldChar w:fldCharType="begin"/>
        </w:r>
        <w:r w:rsidR="007D1E40" w:rsidRPr="007D1E40">
          <w:rPr>
            <w:rFonts w:cs="Arial"/>
            <w:noProof/>
            <w:webHidden/>
            <w:szCs w:val="22"/>
          </w:rPr>
          <w:instrText xml:space="preserve"> PAGEREF _Toc531607036 \h </w:instrText>
        </w:r>
        <w:r w:rsidR="007D1E40" w:rsidRPr="007D1E40">
          <w:rPr>
            <w:rFonts w:cs="Arial"/>
            <w:noProof/>
            <w:webHidden/>
            <w:szCs w:val="22"/>
          </w:rPr>
        </w:r>
        <w:r w:rsidR="007D1E40" w:rsidRPr="007D1E40">
          <w:rPr>
            <w:rFonts w:cs="Arial"/>
            <w:noProof/>
            <w:webHidden/>
            <w:szCs w:val="22"/>
          </w:rPr>
          <w:fldChar w:fldCharType="separate"/>
        </w:r>
        <w:r w:rsidR="00D567B5">
          <w:rPr>
            <w:rFonts w:cs="Arial"/>
            <w:noProof/>
            <w:webHidden/>
            <w:szCs w:val="22"/>
          </w:rPr>
          <w:t>3</w:t>
        </w:r>
        <w:r w:rsidR="007D1E40" w:rsidRPr="007D1E40">
          <w:rPr>
            <w:rFonts w:cs="Arial"/>
            <w:noProof/>
            <w:webHidden/>
            <w:szCs w:val="22"/>
          </w:rPr>
          <w:fldChar w:fldCharType="end"/>
        </w:r>
      </w:hyperlink>
    </w:p>
    <w:p w14:paraId="27550A2D" w14:textId="7CA63350" w:rsidR="007D1E40" w:rsidRPr="007D1E40" w:rsidRDefault="00893E89">
      <w:pPr>
        <w:pStyle w:val="TOC2"/>
        <w:tabs>
          <w:tab w:val="left" w:pos="880"/>
          <w:tab w:val="right" w:leader="dot" w:pos="9016"/>
        </w:tabs>
        <w:rPr>
          <w:rFonts w:eastAsiaTheme="minorEastAsia" w:cs="Arial"/>
          <w:noProof/>
          <w:lang w:eastAsia="en-AU"/>
        </w:rPr>
      </w:pPr>
      <w:hyperlink w:anchor="_Toc531607037" w:history="1">
        <w:r w:rsidR="007D1E40" w:rsidRPr="007D1E40">
          <w:rPr>
            <w:rStyle w:val="Hyperlink"/>
            <w:rFonts w:cs="Arial"/>
            <w:noProof/>
          </w:rPr>
          <w:t>1.1</w:t>
        </w:r>
        <w:r w:rsidR="007D1E40" w:rsidRPr="007D1E40">
          <w:rPr>
            <w:rFonts w:eastAsiaTheme="minorEastAsia" w:cs="Arial"/>
            <w:noProof/>
            <w:lang w:eastAsia="en-AU"/>
          </w:rPr>
          <w:tab/>
        </w:r>
        <w:r w:rsidR="007D1E40" w:rsidRPr="007D1E40">
          <w:rPr>
            <w:rStyle w:val="Hyperlink"/>
            <w:rFonts w:cs="Arial"/>
            <w:noProof/>
          </w:rPr>
          <w:t>General Instructions</w:t>
        </w:r>
        <w:r w:rsidR="007D1E40" w:rsidRPr="007D1E40">
          <w:rPr>
            <w:rFonts w:cs="Arial"/>
            <w:noProof/>
            <w:webHidden/>
          </w:rPr>
          <w:tab/>
        </w:r>
        <w:r w:rsidR="007D1E40" w:rsidRPr="007D1E40">
          <w:rPr>
            <w:rFonts w:cs="Arial"/>
            <w:noProof/>
            <w:webHidden/>
          </w:rPr>
          <w:fldChar w:fldCharType="begin"/>
        </w:r>
        <w:r w:rsidR="007D1E40" w:rsidRPr="007D1E40">
          <w:rPr>
            <w:rFonts w:cs="Arial"/>
            <w:noProof/>
            <w:webHidden/>
          </w:rPr>
          <w:instrText xml:space="preserve"> PAGEREF _Toc531607037 \h </w:instrText>
        </w:r>
        <w:r w:rsidR="007D1E40" w:rsidRPr="007D1E40">
          <w:rPr>
            <w:rFonts w:cs="Arial"/>
            <w:noProof/>
            <w:webHidden/>
          </w:rPr>
        </w:r>
        <w:r w:rsidR="007D1E40" w:rsidRPr="007D1E40">
          <w:rPr>
            <w:rFonts w:cs="Arial"/>
            <w:noProof/>
            <w:webHidden/>
          </w:rPr>
          <w:fldChar w:fldCharType="separate"/>
        </w:r>
        <w:r w:rsidR="00D567B5">
          <w:rPr>
            <w:rFonts w:cs="Arial"/>
            <w:noProof/>
            <w:webHidden/>
          </w:rPr>
          <w:t>3</w:t>
        </w:r>
        <w:r w:rsidR="007D1E40" w:rsidRPr="007D1E40">
          <w:rPr>
            <w:rFonts w:cs="Arial"/>
            <w:noProof/>
            <w:webHidden/>
          </w:rPr>
          <w:fldChar w:fldCharType="end"/>
        </w:r>
      </w:hyperlink>
    </w:p>
    <w:p w14:paraId="0474341F" w14:textId="49B84109" w:rsidR="007D1E40" w:rsidRPr="007D1E40" w:rsidRDefault="00893E89">
      <w:pPr>
        <w:pStyle w:val="TOC2"/>
        <w:tabs>
          <w:tab w:val="left" w:pos="880"/>
          <w:tab w:val="right" w:leader="dot" w:pos="9016"/>
        </w:tabs>
        <w:rPr>
          <w:rFonts w:eastAsiaTheme="minorEastAsia" w:cs="Arial"/>
          <w:noProof/>
          <w:lang w:eastAsia="en-AU"/>
        </w:rPr>
      </w:pPr>
      <w:hyperlink w:anchor="_Toc531607038" w:history="1">
        <w:r w:rsidR="007D1E40" w:rsidRPr="007D1E40">
          <w:rPr>
            <w:rStyle w:val="Hyperlink"/>
            <w:rFonts w:cs="Arial"/>
            <w:noProof/>
          </w:rPr>
          <w:t>1.2</w:t>
        </w:r>
        <w:r w:rsidR="007D1E40" w:rsidRPr="007D1E40">
          <w:rPr>
            <w:rFonts w:eastAsiaTheme="minorEastAsia" w:cs="Arial"/>
            <w:noProof/>
            <w:lang w:eastAsia="en-AU"/>
          </w:rPr>
          <w:tab/>
        </w:r>
        <w:r w:rsidR="007D1E40" w:rsidRPr="007D1E40">
          <w:rPr>
            <w:rStyle w:val="Hyperlink"/>
            <w:rFonts w:cs="Arial"/>
            <w:noProof/>
          </w:rPr>
          <w:t>Proposal Template Structure</w:t>
        </w:r>
        <w:r w:rsidR="007D1E40" w:rsidRPr="007D1E40">
          <w:rPr>
            <w:rFonts w:cs="Arial"/>
            <w:noProof/>
            <w:webHidden/>
          </w:rPr>
          <w:tab/>
        </w:r>
        <w:r w:rsidR="007D1E40" w:rsidRPr="007D1E40">
          <w:rPr>
            <w:rFonts w:cs="Arial"/>
            <w:noProof/>
            <w:webHidden/>
          </w:rPr>
          <w:fldChar w:fldCharType="begin"/>
        </w:r>
        <w:r w:rsidR="007D1E40" w:rsidRPr="007D1E40">
          <w:rPr>
            <w:rFonts w:cs="Arial"/>
            <w:noProof/>
            <w:webHidden/>
          </w:rPr>
          <w:instrText xml:space="preserve"> PAGEREF _Toc531607038 \h </w:instrText>
        </w:r>
        <w:r w:rsidR="007D1E40" w:rsidRPr="007D1E40">
          <w:rPr>
            <w:rFonts w:cs="Arial"/>
            <w:noProof/>
            <w:webHidden/>
          </w:rPr>
        </w:r>
        <w:r w:rsidR="007D1E40" w:rsidRPr="007D1E40">
          <w:rPr>
            <w:rFonts w:cs="Arial"/>
            <w:noProof/>
            <w:webHidden/>
          </w:rPr>
          <w:fldChar w:fldCharType="separate"/>
        </w:r>
        <w:r w:rsidR="00D567B5">
          <w:rPr>
            <w:rFonts w:cs="Arial"/>
            <w:noProof/>
            <w:webHidden/>
          </w:rPr>
          <w:t>3</w:t>
        </w:r>
        <w:r w:rsidR="007D1E40" w:rsidRPr="007D1E40">
          <w:rPr>
            <w:rFonts w:cs="Arial"/>
            <w:noProof/>
            <w:webHidden/>
          </w:rPr>
          <w:fldChar w:fldCharType="end"/>
        </w:r>
      </w:hyperlink>
    </w:p>
    <w:p w14:paraId="79003F95" w14:textId="74F7A262" w:rsidR="007D1E40" w:rsidRPr="007D1E40" w:rsidRDefault="00893E89">
      <w:pPr>
        <w:pStyle w:val="TOC2"/>
        <w:tabs>
          <w:tab w:val="left" w:pos="880"/>
          <w:tab w:val="right" w:leader="dot" w:pos="9016"/>
        </w:tabs>
        <w:rPr>
          <w:rFonts w:eastAsiaTheme="minorEastAsia" w:cs="Arial"/>
          <w:noProof/>
          <w:lang w:eastAsia="en-AU"/>
        </w:rPr>
      </w:pPr>
      <w:hyperlink w:anchor="_Toc531607039" w:history="1">
        <w:r w:rsidR="007D1E40" w:rsidRPr="007D1E40">
          <w:rPr>
            <w:rStyle w:val="Hyperlink"/>
            <w:rFonts w:cs="Arial"/>
            <w:noProof/>
          </w:rPr>
          <w:t>1.3</w:t>
        </w:r>
        <w:r w:rsidR="007D1E40" w:rsidRPr="007D1E40">
          <w:rPr>
            <w:rFonts w:eastAsiaTheme="minorEastAsia" w:cs="Arial"/>
            <w:noProof/>
            <w:lang w:eastAsia="en-AU"/>
          </w:rPr>
          <w:tab/>
        </w:r>
        <w:r w:rsidR="007D1E40" w:rsidRPr="007D1E40">
          <w:rPr>
            <w:rStyle w:val="Hyperlink"/>
            <w:rFonts w:cs="Arial"/>
            <w:noProof/>
          </w:rPr>
          <w:t>Proposal Requirements</w:t>
        </w:r>
        <w:r w:rsidR="007D1E40" w:rsidRPr="007D1E40">
          <w:rPr>
            <w:rFonts w:cs="Arial"/>
            <w:noProof/>
            <w:webHidden/>
          </w:rPr>
          <w:tab/>
        </w:r>
        <w:r w:rsidR="007D1E40" w:rsidRPr="007D1E40">
          <w:rPr>
            <w:rFonts w:cs="Arial"/>
            <w:noProof/>
            <w:webHidden/>
          </w:rPr>
          <w:fldChar w:fldCharType="begin"/>
        </w:r>
        <w:r w:rsidR="007D1E40" w:rsidRPr="007D1E40">
          <w:rPr>
            <w:rFonts w:cs="Arial"/>
            <w:noProof/>
            <w:webHidden/>
          </w:rPr>
          <w:instrText xml:space="preserve"> PAGEREF _Toc531607039 \h </w:instrText>
        </w:r>
        <w:r w:rsidR="007D1E40" w:rsidRPr="007D1E40">
          <w:rPr>
            <w:rFonts w:cs="Arial"/>
            <w:noProof/>
            <w:webHidden/>
          </w:rPr>
        </w:r>
        <w:r w:rsidR="007D1E40" w:rsidRPr="007D1E40">
          <w:rPr>
            <w:rFonts w:cs="Arial"/>
            <w:noProof/>
            <w:webHidden/>
          </w:rPr>
          <w:fldChar w:fldCharType="separate"/>
        </w:r>
        <w:r w:rsidR="00D567B5">
          <w:rPr>
            <w:rFonts w:cs="Arial"/>
            <w:noProof/>
            <w:webHidden/>
          </w:rPr>
          <w:t>3</w:t>
        </w:r>
        <w:r w:rsidR="007D1E40" w:rsidRPr="007D1E40">
          <w:rPr>
            <w:rFonts w:cs="Arial"/>
            <w:noProof/>
            <w:webHidden/>
          </w:rPr>
          <w:fldChar w:fldCharType="end"/>
        </w:r>
      </w:hyperlink>
    </w:p>
    <w:p w14:paraId="19942B6C" w14:textId="14487786" w:rsidR="007D1E40" w:rsidRPr="007D1E40" w:rsidRDefault="00893E89">
      <w:pPr>
        <w:pStyle w:val="TOC2"/>
        <w:tabs>
          <w:tab w:val="left" w:pos="880"/>
          <w:tab w:val="right" w:leader="dot" w:pos="9016"/>
        </w:tabs>
        <w:rPr>
          <w:rFonts w:eastAsiaTheme="minorEastAsia" w:cs="Arial"/>
          <w:noProof/>
          <w:lang w:eastAsia="en-AU"/>
        </w:rPr>
      </w:pPr>
      <w:hyperlink w:anchor="_Toc531607040" w:history="1">
        <w:r w:rsidR="007D1E40" w:rsidRPr="007D1E40">
          <w:rPr>
            <w:rStyle w:val="Hyperlink"/>
            <w:rFonts w:cs="Arial"/>
            <w:noProof/>
          </w:rPr>
          <w:t>1.4</w:t>
        </w:r>
        <w:r w:rsidR="007D1E40" w:rsidRPr="007D1E40">
          <w:rPr>
            <w:rFonts w:eastAsiaTheme="minorEastAsia" w:cs="Arial"/>
            <w:noProof/>
            <w:lang w:eastAsia="en-AU"/>
          </w:rPr>
          <w:tab/>
        </w:r>
        <w:r w:rsidR="007D1E40" w:rsidRPr="007D1E40">
          <w:rPr>
            <w:rStyle w:val="Hyperlink"/>
            <w:rFonts w:cs="Arial"/>
            <w:noProof/>
          </w:rPr>
          <w:t>Proposal Format</w:t>
        </w:r>
        <w:r w:rsidR="007D1E40" w:rsidRPr="007D1E40">
          <w:rPr>
            <w:rFonts w:cs="Arial"/>
            <w:noProof/>
            <w:webHidden/>
          </w:rPr>
          <w:tab/>
        </w:r>
        <w:r w:rsidR="007D1E40" w:rsidRPr="007D1E40">
          <w:rPr>
            <w:rFonts w:cs="Arial"/>
            <w:noProof/>
            <w:webHidden/>
          </w:rPr>
          <w:fldChar w:fldCharType="begin"/>
        </w:r>
        <w:r w:rsidR="007D1E40" w:rsidRPr="007D1E40">
          <w:rPr>
            <w:rFonts w:cs="Arial"/>
            <w:noProof/>
            <w:webHidden/>
          </w:rPr>
          <w:instrText xml:space="preserve"> PAGEREF _Toc531607040 \h </w:instrText>
        </w:r>
        <w:r w:rsidR="007D1E40" w:rsidRPr="007D1E40">
          <w:rPr>
            <w:rFonts w:cs="Arial"/>
            <w:noProof/>
            <w:webHidden/>
          </w:rPr>
        </w:r>
        <w:r w:rsidR="007D1E40" w:rsidRPr="007D1E40">
          <w:rPr>
            <w:rFonts w:cs="Arial"/>
            <w:noProof/>
            <w:webHidden/>
          </w:rPr>
          <w:fldChar w:fldCharType="separate"/>
        </w:r>
        <w:r w:rsidR="00D567B5">
          <w:rPr>
            <w:rFonts w:cs="Arial"/>
            <w:noProof/>
            <w:webHidden/>
          </w:rPr>
          <w:t>4</w:t>
        </w:r>
        <w:r w:rsidR="007D1E40" w:rsidRPr="007D1E40">
          <w:rPr>
            <w:rFonts w:cs="Arial"/>
            <w:noProof/>
            <w:webHidden/>
          </w:rPr>
          <w:fldChar w:fldCharType="end"/>
        </w:r>
      </w:hyperlink>
    </w:p>
    <w:p w14:paraId="64527E1D" w14:textId="0ACD774D" w:rsidR="007D1E40" w:rsidRPr="007D1E40" w:rsidRDefault="00893E89">
      <w:pPr>
        <w:pStyle w:val="TOC2"/>
        <w:tabs>
          <w:tab w:val="left" w:pos="880"/>
          <w:tab w:val="right" w:leader="dot" w:pos="9016"/>
        </w:tabs>
        <w:rPr>
          <w:rFonts w:eastAsiaTheme="minorEastAsia" w:cs="Arial"/>
          <w:noProof/>
          <w:lang w:eastAsia="en-AU"/>
        </w:rPr>
      </w:pPr>
      <w:hyperlink w:anchor="_Toc531607041" w:history="1">
        <w:r w:rsidR="007D1E40" w:rsidRPr="007D1E40">
          <w:rPr>
            <w:rStyle w:val="Hyperlink"/>
            <w:rFonts w:cs="Arial"/>
            <w:noProof/>
          </w:rPr>
          <w:t>1.5</w:t>
        </w:r>
        <w:r w:rsidR="007D1E40" w:rsidRPr="007D1E40">
          <w:rPr>
            <w:rFonts w:eastAsiaTheme="minorEastAsia" w:cs="Arial"/>
            <w:noProof/>
            <w:lang w:eastAsia="en-AU"/>
          </w:rPr>
          <w:tab/>
        </w:r>
        <w:r w:rsidR="007D1E40" w:rsidRPr="007D1E40">
          <w:rPr>
            <w:rStyle w:val="Hyperlink"/>
            <w:rFonts w:cs="Arial"/>
            <w:noProof/>
          </w:rPr>
          <w:t>Proposal Closing Time and Date</w:t>
        </w:r>
        <w:r w:rsidR="007D1E40" w:rsidRPr="007D1E40">
          <w:rPr>
            <w:rFonts w:cs="Arial"/>
            <w:noProof/>
            <w:webHidden/>
          </w:rPr>
          <w:tab/>
        </w:r>
        <w:r w:rsidR="007D1E40" w:rsidRPr="007D1E40">
          <w:rPr>
            <w:rFonts w:cs="Arial"/>
            <w:noProof/>
            <w:webHidden/>
          </w:rPr>
          <w:fldChar w:fldCharType="begin"/>
        </w:r>
        <w:r w:rsidR="007D1E40" w:rsidRPr="007D1E40">
          <w:rPr>
            <w:rFonts w:cs="Arial"/>
            <w:noProof/>
            <w:webHidden/>
          </w:rPr>
          <w:instrText xml:space="preserve"> PAGEREF _Toc531607041 \h </w:instrText>
        </w:r>
        <w:r w:rsidR="007D1E40" w:rsidRPr="007D1E40">
          <w:rPr>
            <w:rFonts w:cs="Arial"/>
            <w:noProof/>
            <w:webHidden/>
          </w:rPr>
        </w:r>
        <w:r w:rsidR="007D1E40" w:rsidRPr="007D1E40">
          <w:rPr>
            <w:rFonts w:cs="Arial"/>
            <w:noProof/>
            <w:webHidden/>
          </w:rPr>
          <w:fldChar w:fldCharType="separate"/>
        </w:r>
        <w:r w:rsidR="00D567B5">
          <w:rPr>
            <w:rFonts w:cs="Arial"/>
            <w:noProof/>
            <w:webHidden/>
          </w:rPr>
          <w:t>5</w:t>
        </w:r>
        <w:r w:rsidR="007D1E40" w:rsidRPr="007D1E40">
          <w:rPr>
            <w:rFonts w:cs="Arial"/>
            <w:noProof/>
            <w:webHidden/>
          </w:rPr>
          <w:fldChar w:fldCharType="end"/>
        </w:r>
      </w:hyperlink>
    </w:p>
    <w:p w14:paraId="4BBCFAFF" w14:textId="7FDD1451" w:rsidR="007D1E40" w:rsidRPr="007D1E40" w:rsidRDefault="00893E89">
      <w:pPr>
        <w:pStyle w:val="TOC2"/>
        <w:tabs>
          <w:tab w:val="left" w:pos="880"/>
          <w:tab w:val="right" w:leader="dot" w:pos="9016"/>
        </w:tabs>
        <w:rPr>
          <w:rFonts w:eastAsiaTheme="minorEastAsia" w:cs="Arial"/>
          <w:noProof/>
          <w:lang w:eastAsia="en-AU"/>
        </w:rPr>
      </w:pPr>
      <w:hyperlink w:anchor="_Toc531607042" w:history="1">
        <w:r w:rsidR="007D1E40" w:rsidRPr="007D1E40">
          <w:rPr>
            <w:rStyle w:val="Hyperlink"/>
            <w:rFonts w:cs="Arial"/>
            <w:noProof/>
          </w:rPr>
          <w:t>1.6</w:t>
        </w:r>
        <w:r w:rsidR="007D1E40" w:rsidRPr="007D1E40">
          <w:rPr>
            <w:rFonts w:eastAsiaTheme="minorEastAsia" w:cs="Arial"/>
            <w:noProof/>
            <w:lang w:eastAsia="en-AU"/>
          </w:rPr>
          <w:tab/>
        </w:r>
        <w:r w:rsidR="007D1E40" w:rsidRPr="007D1E40">
          <w:rPr>
            <w:rStyle w:val="Hyperlink"/>
            <w:rFonts w:cs="Arial"/>
            <w:noProof/>
          </w:rPr>
          <w:t>Amendments to the Investment Guidelines</w:t>
        </w:r>
        <w:r w:rsidR="007D1E40" w:rsidRPr="007D1E40">
          <w:rPr>
            <w:rFonts w:cs="Arial"/>
            <w:noProof/>
            <w:webHidden/>
          </w:rPr>
          <w:tab/>
        </w:r>
        <w:r w:rsidR="007D1E40" w:rsidRPr="007D1E40">
          <w:rPr>
            <w:rFonts w:cs="Arial"/>
            <w:noProof/>
            <w:webHidden/>
          </w:rPr>
          <w:fldChar w:fldCharType="begin"/>
        </w:r>
        <w:r w:rsidR="007D1E40" w:rsidRPr="007D1E40">
          <w:rPr>
            <w:rFonts w:cs="Arial"/>
            <w:noProof/>
            <w:webHidden/>
          </w:rPr>
          <w:instrText xml:space="preserve"> PAGEREF _Toc531607042 \h </w:instrText>
        </w:r>
        <w:r w:rsidR="007D1E40" w:rsidRPr="007D1E40">
          <w:rPr>
            <w:rFonts w:cs="Arial"/>
            <w:noProof/>
            <w:webHidden/>
          </w:rPr>
        </w:r>
        <w:r w:rsidR="007D1E40" w:rsidRPr="007D1E40">
          <w:rPr>
            <w:rFonts w:cs="Arial"/>
            <w:noProof/>
            <w:webHidden/>
          </w:rPr>
          <w:fldChar w:fldCharType="separate"/>
        </w:r>
        <w:r w:rsidR="00D567B5">
          <w:rPr>
            <w:rFonts w:cs="Arial"/>
            <w:noProof/>
            <w:webHidden/>
          </w:rPr>
          <w:t>5</w:t>
        </w:r>
        <w:r w:rsidR="007D1E40" w:rsidRPr="007D1E40">
          <w:rPr>
            <w:rFonts w:cs="Arial"/>
            <w:noProof/>
            <w:webHidden/>
          </w:rPr>
          <w:fldChar w:fldCharType="end"/>
        </w:r>
      </w:hyperlink>
    </w:p>
    <w:p w14:paraId="2BF5E806" w14:textId="38C866AE" w:rsidR="007D1E40" w:rsidRPr="007D1E40" w:rsidRDefault="00893E89">
      <w:pPr>
        <w:pStyle w:val="TOC2"/>
        <w:tabs>
          <w:tab w:val="left" w:pos="880"/>
          <w:tab w:val="right" w:leader="dot" w:pos="9016"/>
        </w:tabs>
        <w:rPr>
          <w:rFonts w:eastAsiaTheme="minorEastAsia" w:cs="Arial"/>
          <w:noProof/>
          <w:lang w:eastAsia="en-AU"/>
        </w:rPr>
      </w:pPr>
      <w:hyperlink w:anchor="_Toc531607043" w:history="1">
        <w:r w:rsidR="007D1E40" w:rsidRPr="007D1E40">
          <w:rPr>
            <w:rStyle w:val="Hyperlink"/>
            <w:rFonts w:cs="Arial"/>
            <w:noProof/>
          </w:rPr>
          <w:t>1.7</w:t>
        </w:r>
        <w:r w:rsidR="007D1E40" w:rsidRPr="007D1E40">
          <w:rPr>
            <w:rFonts w:eastAsiaTheme="minorEastAsia" w:cs="Arial"/>
            <w:noProof/>
            <w:lang w:eastAsia="en-AU"/>
          </w:rPr>
          <w:tab/>
        </w:r>
        <w:r w:rsidR="007D1E40" w:rsidRPr="007D1E40">
          <w:rPr>
            <w:rStyle w:val="Hyperlink"/>
            <w:rFonts w:cs="Arial"/>
            <w:noProof/>
          </w:rPr>
          <w:t>Interaction with Applicants</w:t>
        </w:r>
        <w:r w:rsidR="007D1E40" w:rsidRPr="007D1E40">
          <w:rPr>
            <w:rFonts w:cs="Arial"/>
            <w:noProof/>
            <w:webHidden/>
          </w:rPr>
          <w:tab/>
        </w:r>
        <w:r w:rsidR="007D1E40" w:rsidRPr="007D1E40">
          <w:rPr>
            <w:rFonts w:cs="Arial"/>
            <w:noProof/>
            <w:webHidden/>
          </w:rPr>
          <w:fldChar w:fldCharType="begin"/>
        </w:r>
        <w:r w:rsidR="007D1E40" w:rsidRPr="007D1E40">
          <w:rPr>
            <w:rFonts w:cs="Arial"/>
            <w:noProof/>
            <w:webHidden/>
          </w:rPr>
          <w:instrText xml:space="preserve"> PAGEREF _Toc531607043 \h </w:instrText>
        </w:r>
        <w:r w:rsidR="007D1E40" w:rsidRPr="007D1E40">
          <w:rPr>
            <w:rFonts w:cs="Arial"/>
            <w:noProof/>
            <w:webHidden/>
          </w:rPr>
        </w:r>
        <w:r w:rsidR="007D1E40" w:rsidRPr="007D1E40">
          <w:rPr>
            <w:rFonts w:cs="Arial"/>
            <w:noProof/>
            <w:webHidden/>
          </w:rPr>
          <w:fldChar w:fldCharType="separate"/>
        </w:r>
        <w:r w:rsidR="00D567B5">
          <w:rPr>
            <w:rFonts w:cs="Arial"/>
            <w:noProof/>
            <w:webHidden/>
          </w:rPr>
          <w:t>5</w:t>
        </w:r>
        <w:r w:rsidR="007D1E40" w:rsidRPr="007D1E40">
          <w:rPr>
            <w:rFonts w:cs="Arial"/>
            <w:noProof/>
            <w:webHidden/>
          </w:rPr>
          <w:fldChar w:fldCharType="end"/>
        </w:r>
      </w:hyperlink>
    </w:p>
    <w:p w14:paraId="13D2EA6D" w14:textId="5F74B102" w:rsidR="007D1E40" w:rsidRPr="007D1E40" w:rsidRDefault="00893E89">
      <w:pPr>
        <w:pStyle w:val="TOC2"/>
        <w:tabs>
          <w:tab w:val="left" w:pos="880"/>
          <w:tab w:val="right" w:leader="dot" w:pos="9016"/>
        </w:tabs>
        <w:rPr>
          <w:rFonts w:eastAsiaTheme="minorEastAsia" w:cs="Arial"/>
          <w:noProof/>
          <w:lang w:eastAsia="en-AU"/>
        </w:rPr>
      </w:pPr>
      <w:hyperlink w:anchor="_Toc531607044" w:history="1">
        <w:r w:rsidR="007D1E40" w:rsidRPr="007D1E40">
          <w:rPr>
            <w:rStyle w:val="Hyperlink"/>
            <w:rFonts w:cs="Arial"/>
            <w:noProof/>
          </w:rPr>
          <w:t>1.8</w:t>
        </w:r>
        <w:r w:rsidR="007D1E40" w:rsidRPr="007D1E40">
          <w:rPr>
            <w:rFonts w:eastAsiaTheme="minorEastAsia" w:cs="Arial"/>
            <w:noProof/>
            <w:lang w:eastAsia="en-AU"/>
          </w:rPr>
          <w:tab/>
        </w:r>
        <w:r w:rsidR="007D1E40" w:rsidRPr="007D1E40">
          <w:rPr>
            <w:rStyle w:val="Hyperlink"/>
            <w:rFonts w:cs="Arial"/>
            <w:noProof/>
          </w:rPr>
          <w:t>Post Proposal Submission Activities</w:t>
        </w:r>
        <w:r w:rsidR="007D1E40" w:rsidRPr="007D1E40">
          <w:rPr>
            <w:rFonts w:cs="Arial"/>
            <w:noProof/>
            <w:webHidden/>
          </w:rPr>
          <w:tab/>
        </w:r>
        <w:r w:rsidR="007D1E40" w:rsidRPr="007D1E40">
          <w:rPr>
            <w:rFonts w:cs="Arial"/>
            <w:noProof/>
            <w:webHidden/>
          </w:rPr>
          <w:fldChar w:fldCharType="begin"/>
        </w:r>
        <w:r w:rsidR="007D1E40" w:rsidRPr="007D1E40">
          <w:rPr>
            <w:rFonts w:cs="Arial"/>
            <w:noProof/>
            <w:webHidden/>
          </w:rPr>
          <w:instrText xml:space="preserve"> PAGEREF _Toc531607044 \h </w:instrText>
        </w:r>
        <w:r w:rsidR="007D1E40" w:rsidRPr="007D1E40">
          <w:rPr>
            <w:rFonts w:cs="Arial"/>
            <w:noProof/>
            <w:webHidden/>
          </w:rPr>
        </w:r>
        <w:r w:rsidR="007D1E40" w:rsidRPr="007D1E40">
          <w:rPr>
            <w:rFonts w:cs="Arial"/>
            <w:noProof/>
            <w:webHidden/>
          </w:rPr>
          <w:fldChar w:fldCharType="separate"/>
        </w:r>
        <w:r w:rsidR="00D567B5">
          <w:rPr>
            <w:rFonts w:cs="Arial"/>
            <w:noProof/>
            <w:webHidden/>
          </w:rPr>
          <w:t>5</w:t>
        </w:r>
        <w:r w:rsidR="007D1E40" w:rsidRPr="007D1E40">
          <w:rPr>
            <w:rFonts w:cs="Arial"/>
            <w:noProof/>
            <w:webHidden/>
          </w:rPr>
          <w:fldChar w:fldCharType="end"/>
        </w:r>
      </w:hyperlink>
    </w:p>
    <w:p w14:paraId="1D780C93" w14:textId="0E3D6C4B" w:rsidR="007D1E40" w:rsidRPr="007D1E40" w:rsidRDefault="00893E89">
      <w:pPr>
        <w:pStyle w:val="TOC2"/>
        <w:tabs>
          <w:tab w:val="left" w:pos="880"/>
          <w:tab w:val="right" w:leader="dot" w:pos="9016"/>
        </w:tabs>
        <w:rPr>
          <w:rFonts w:eastAsiaTheme="minorEastAsia" w:cs="Arial"/>
          <w:noProof/>
          <w:lang w:eastAsia="en-AU"/>
        </w:rPr>
      </w:pPr>
      <w:hyperlink w:anchor="_Toc531607045" w:history="1">
        <w:r w:rsidR="007D1E40" w:rsidRPr="007D1E40">
          <w:rPr>
            <w:rStyle w:val="Hyperlink"/>
            <w:rFonts w:cs="Arial"/>
            <w:noProof/>
          </w:rPr>
          <w:t>1.9</w:t>
        </w:r>
        <w:r w:rsidR="007D1E40" w:rsidRPr="007D1E40">
          <w:rPr>
            <w:rFonts w:eastAsiaTheme="minorEastAsia" w:cs="Arial"/>
            <w:noProof/>
            <w:lang w:eastAsia="en-AU"/>
          </w:rPr>
          <w:tab/>
        </w:r>
        <w:r w:rsidR="007D1E40" w:rsidRPr="007D1E40">
          <w:rPr>
            <w:rStyle w:val="Hyperlink"/>
            <w:rFonts w:cs="Arial"/>
            <w:noProof/>
          </w:rPr>
          <w:t>Grant Amounts</w:t>
        </w:r>
        <w:r w:rsidR="007D1E40" w:rsidRPr="007D1E40">
          <w:rPr>
            <w:rFonts w:cs="Arial"/>
            <w:noProof/>
            <w:webHidden/>
          </w:rPr>
          <w:tab/>
        </w:r>
        <w:r w:rsidR="007D1E40" w:rsidRPr="007D1E40">
          <w:rPr>
            <w:rFonts w:cs="Arial"/>
            <w:noProof/>
            <w:webHidden/>
          </w:rPr>
          <w:fldChar w:fldCharType="begin"/>
        </w:r>
        <w:r w:rsidR="007D1E40" w:rsidRPr="007D1E40">
          <w:rPr>
            <w:rFonts w:cs="Arial"/>
            <w:noProof/>
            <w:webHidden/>
          </w:rPr>
          <w:instrText xml:space="preserve"> PAGEREF _Toc531607045 \h </w:instrText>
        </w:r>
        <w:r w:rsidR="007D1E40" w:rsidRPr="007D1E40">
          <w:rPr>
            <w:rFonts w:cs="Arial"/>
            <w:noProof/>
            <w:webHidden/>
          </w:rPr>
        </w:r>
        <w:r w:rsidR="007D1E40" w:rsidRPr="007D1E40">
          <w:rPr>
            <w:rFonts w:cs="Arial"/>
            <w:noProof/>
            <w:webHidden/>
          </w:rPr>
          <w:fldChar w:fldCharType="separate"/>
        </w:r>
        <w:r w:rsidR="00D567B5">
          <w:rPr>
            <w:rFonts w:cs="Arial"/>
            <w:noProof/>
            <w:webHidden/>
          </w:rPr>
          <w:t>6</w:t>
        </w:r>
        <w:r w:rsidR="007D1E40" w:rsidRPr="007D1E40">
          <w:rPr>
            <w:rFonts w:cs="Arial"/>
            <w:noProof/>
            <w:webHidden/>
          </w:rPr>
          <w:fldChar w:fldCharType="end"/>
        </w:r>
      </w:hyperlink>
    </w:p>
    <w:p w14:paraId="218726FD" w14:textId="1E9562AC" w:rsidR="007D1E40" w:rsidRPr="007D1E40" w:rsidRDefault="00893E89">
      <w:pPr>
        <w:pStyle w:val="TOC2"/>
        <w:tabs>
          <w:tab w:val="left" w:pos="880"/>
          <w:tab w:val="right" w:leader="dot" w:pos="9016"/>
        </w:tabs>
        <w:rPr>
          <w:rFonts w:eastAsiaTheme="minorEastAsia" w:cs="Arial"/>
          <w:noProof/>
          <w:lang w:eastAsia="en-AU"/>
        </w:rPr>
      </w:pPr>
      <w:hyperlink w:anchor="_Toc531607046" w:history="1">
        <w:r w:rsidR="007D1E40" w:rsidRPr="007D1E40">
          <w:rPr>
            <w:rStyle w:val="Hyperlink"/>
            <w:rFonts w:cs="Arial"/>
            <w:noProof/>
          </w:rPr>
          <w:t>1.10</w:t>
        </w:r>
        <w:r w:rsidR="007D1E40" w:rsidRPr="007D1E40">
          <w:rPr>
            <w:rFonts w:eastAsiaTheme="minorEastAsia" w:cs="Arial"/>
            <w:noProof/>
            <w:lang w:eastAsia="en-AU"/>
          </w:rPr>
          <w:tab/>
        </w:r>
        <w:r w:rsidR="007D1E40" w:rsidRPr="007D1E40">
          <w:rPr>
            <w:rStyle w:val="Hyperlink"/>
            <w:rFonts w:cs="Arial"/>
            <w:noProof/>
          </w:rPr>
          <w:t>Debrief for Unsuccessful Applicants</w:t>
        </w:r>
        <w:r w:rsidR="007D1E40" w:rsidRPr="007D1E40">
          <w:rPr>
            <w:rFonts w:cs="Arial"/>
            <w:noProof/>
            <w:webHidden/>
          </w:rPr>
          <w:tab/>
        </w:r>
        <w:r w:rsidR="007D1E40" w:rsidRPr="007D1E40">
          <w:rPr>
            <w:rFonts w:cs="Arial"/>
            <w:noProof/>
            <w:webHidden/>
          </w:rPr>
          <w:fldChar w:fldCharType="begin"/>
        </w:r>
        <w:r w:rsidR="007D1E40" w:rsidRPr="007D1E40">
          <w:rPr>
            <w:rFonts w:cs="Arial"/>
            <w:noProof/>
            <w:webHidden/>
          </w:rPr>
          <w:instrText xml:space="preserve"> PAGEREF _Toc531607046 \h </w:instrText>
        </w:r>
        <w:r w:rsidR="007D1E40" w:rsidRPr="007D1E40">
          <w:rPr>
            <w:rFonts w:cs="Arial"/>
            <w:noProof/>
            <w:webHidden/>
          </w:rPr>
        </w:r>
        <w:r w:rsidR="007D1E40" w:rsidRPr="007D1E40">
          <w:rPr>
            <w:rFonts w:cs="Arial"/>
            <w:noProof/>
            <w:webHidden/>
          </w:rPr>
          <w:fldChar w:fldCharType="separate"/>
        </w:r>
        <w:r w:rsidR="00D567B5">
          <w:rPr>
            <w:rFonts w:cs="Arial"/>
            <w:noProof/>
            <w:webHidden/>
          </w:rPr>
          <w:t>6</w:t>
        </w:r>
        <w:r w:rsidR="007D1E40" w:rsidRPr="007D1E40">
          <w:rPr>
            <w:rFonts w:cs="Arial"/>
            <w:noProof/>
            <w:webHidden/>
          </w:rPr>
          <w:fldChar w:fldCharType="end"/>
        </w:r>
      </w:hyperlink>
    </w:p>
    <w:p w14:paraId="58EF8B9B" w14:textId="18415BFE" w:rsidR="007D1E40" w:rsidRPr="007D1E40" w:rsidRDefault="00893E89">
      <w:pPr>
        <w:pStyle w:val="TOC1"/>
        <w:rPr>
          <w:rFonts w:eastAsiaTheme="minorEastAsia" w:cs="Arial"/>
          <w:noProof/>
          <w:szCs w:val="22"/>
          <w:lang w:eastAsia="en-AU"/>
        </w:rPr>
      </w:pPr>
      <w:hyperlink w:anchor="_Toc531607047" w:history="1">
        <w:r w:rsidR="007D1E40" w:rsidRPr="007D1E40">
          <w:rPr>
            <w:rStyle w:val="Hyperlink"/>
            <w:rFonts w:cs="Arial"/>
            <w:noProof/>
            <w:szCs w:val="22"/>
          </w:rPr>
          <w:t>PART A – ESSENTIAL ELIGIBILITY CRITERIA</w:t>
        </w:r>
        <w:r w:rsidR="007D1E40" w:rsidRPr="007D1E40">
          <w:rPr>
            <w:rFonts w:cs="Arial"/>
            <w:noProof/>
            <w:webHidden/>
            <w:szCs w:val="22"/>
          </w:rPr>
          <w:tab/>
        </w:r>
        <w:r w:rsidR="007D1E40" w:rsidRPr="007D1E40">
          <w:rPr>
            <w:rFonts w:cs="Arial"/>
            <w:noProof/>
            <w:webHidden/>
            <w:szCs w:val="22"/>
          </w:rPr>
          <w:fldChar w:fldCharType="begin"/>
        </w:r>
        <w:r w:rsidR="007D1E40" w:rsidRPr="007D1E40">
          <w:rPr>
            <w:rFonts w:cs="Arial"/>
            <w:noProof/>
            <w:webHidden/>
            <w:szCs w:val="22"/>
          </w:rPr>
          <w:instrText xml:space="preserve"> PAGEREF _Toc531607047 \h </w:instrText>
        </w:r>
        <w:r w:rsidR="007D1E40" w:rsidRPr="007D1E40">
          <w:rPr>
            <w:rFonts w:cs="Arial"/>
            <w:noProof/>
            <w:webHidden/>
            <w:szCs w:val="22"/>
          </w:rPr>
        </w:r>
        <w:r w:rsidR="007D1E40" w:rsidRPr="007D1E40">
          <w:rPr>
            <w:rFonts w:cs="Arial"/>
            <w:noProof/>
            <w:webHidden/>
            <w:szCs w:val="22"/>
          </w:rPr>
          <w:fldChar w:fldCharType="separate"/>
        </w:r>
        <w:r w:rsidR="00D567B5">
          <w:rPr>
            <w:rFonts w:cs="Arial"/>
            <w:noProof/>
            <w:webHidden/>
            <w:szCs w:val="22"/>
          </w:rPr>
          <w:t>7</w:t>
        </w:r>
        <w:r w:rsidR="007D1E40" w:rsidRPr="007D1E40">
          <w:rPr>
            <w:rFonts w:cs="Arial"/>
            <w:noProof/>
            <w:webHidden/>
            <w:szCs w:val="22"/>
          </w:rPr>
          <w:fldChar w:fldCharType="end"/>
        </w:r>
      </w:hyperlink>
    </w:p>
    <w:p w14:paraId="78CB8F06" w14:textId="35A46614" w:rsidR="007D1E40" w:rsidRPr="007D1E40" w:rsidRDefault="00893E89">
      <w:pPr>
        <w:pStyle w:val="TOC2"/>
        <w:tabs>
          <w:tab w:val="right" w:leader="dot" w:pos="9016"/>
        </w:tabs>
        <w:rPr>
          <w:rFonts w:eastAsiaTheme="minorEastAsia" w:cs="Arial"/>
          <w:noProof/>
          <w:lang w:eastAsia="en-AU"/>
        </w:rPr>
      </w:pPr>
      <w:hyperlink w:anchor="_Toc531607048" w:history="1">
        <w:r w:rsidR="007D1E40" w:rsidRPr="007D1E40">
          <w:rPr>
            <w:rStyle w:val="Hyperlink"/>
            <w:rFonts w:cs="Arial"/>
            <w:noProof/>
          </w:rPr>
          <w:t>Applicant Information</w:t>
        </w:r>
        <w:r w:rsidR="007D1E40" w:rsidRPr="007D1E40">
          <w:rPr>
            <w:rFonts w:cs="Arial"/>
            <w:noProof/>
            <w:webHidden/>
          </w:rPr>
          <w:tab/>
        </w:r>
        <w:r w:rsidR="007D1E40" w:rsidRPr="007D1E40">
          <w:rPr>
            <w:rFonts w:cs="Arial"/>
            <w:noProof/>
            <w:webHidden/>
          </w:rPr>
          <w:fldChar w:fldCharType="begin"/>
        </w:r>
        <w:r w:rsidR="007D1E40" w:rsidRPr="007D1E40">
          <w:rPr>
            <w:rFonts w:cs="Arial"/>
            <w:noProof/>
            <w:webHidden/>
          </w:rPr>
          <w:instrText xml:space="preserve"> PAGEREF _Toc531607048 \h </w:instrText>
        </w:r>
        <w:r w:rsidR="007D1E40" w:rsidRPr="007D1E40">
          <w:rPr>
            <w:rFonts w:cs="Arial"/>
            <w:noProof/>
            <w:webHidden/>
          </w:rPr>
        </w:r>
        <w:r w:rsidR="007D1E40" w:rsidRPr="007D1E40">
          <w:rPr>
            <w:rFonts w:cs="Arial"/>
            <w:noProof/>
            <w:webHidden/>
          </w:rPr>
          <w:fldChar w:fldCharType="separate"/>
        </w:r>
        <w:r w:rsidR="00D567B5">
          <w:rPr>
            <w:rFonts w:cs="Arial"/>
            <w:noProof/>
            <w:webHidden/>
          </w:rPr>
          <w:t>7</w:t>
        </w:r>
        <w:r w:rsidR="007D1E40" w:rsidRPr="007D1E40">
          <w:rPr>
            <w:rFonts w:cs="Arial"/>
            <w:noProof/>
            <w:webHidden/>
          </w:rPr>
          <w:fldChar w:fldCharType="end"/>
        </w:r>
      </w:hyperlink>
    </w:p>
    <w:p w14:paraId="343AD197" w14:textId="6096120D" w:rsidR="007D1E40" w:rsidRPr="007D1E40" w:rsidRDefault="00893E89">
      <w:pPr>
        <w:pStyle w:val="TOC2"/>
        <w:tabs>
          <w:tab w:val="right" w:leader="dot" w:pos="9016"/>
        </w:tabs>
        <w:rPr>
          <w:rFonts w:eastAsiaTheme="minorEastAsia" w:cs="Arial"/>
          <w:noProof/>
          <w:lang w:eastAsia="en-AU"/>
        </w:rPr>
      </w:pPr>
      <w:hyperlink w:anchor="_Toc531607049" w:history="1">
        <w:r w:rsidR="007D1E40" w:rsidRPr="007D1E40">
          <w:rPr>
            <w:rStyle w:val="Hyperlink"/>
            <w:rFonts w:cs="Arial"/>
            <w:noProof/>
          </w:rPr>
          <w:t>Principal Contact</w:t>
        </w:r>
        <w:r w:rsidR="007D1E40" w:rsidRPr="007D1E40">
          <w:rPr>
            <w:rFonts w:cs="Arial"/>
            <w:noProof/>
            <w:webHidden/>
          </w:rPr>
          <w:tab/>
        </w:r>
        <w:r w:rsidR="007D1E40" w:rsidRPr="007D1E40">
          <w:rPr>
            <w:rFonts w:cs="Arial"/>
            <w:noProof/>
            <w:webHidden/>
          </w:rPr>
          <w:fldChar w:fldCharType="begin"/>
        </w:r>
        <w:r w:rsidR="007D1E40" w:rsidRPr="007D1E40">
          <w:rPr>
            <w:rFonts w:cs="Arial"/>
            <w:noProof/>
            <w:webHidden/>
          </w:rPr>
          <w:instrText xml:space="preserve"> PAGEREF _Toc531607049 \h </w:instrText>
        </w:r>
        <w:r w:rsidR="007D1E40" w:rsidRPr="007D1E40">
          <w:rPr>
            <w:rFonts w:cs="Arial"/>
            <w:noProof/>
            <w:webHidden/>
          </w:rPr>
        </w:r>
        <w:r w:rsidR="007D1E40" w:rsidRPr="007D1E40">
          <w:rPr>
            <w:rFonts w:cs="Arial"/>
            <w:noProof/>
            <w:webHidden/>
          </w:rPr>
          <w:fldChar w:fldCharType="separate"/>
        </w:r>
        <w:r w:rsidR="00D567B5">
          <w:rPr>
            <w:rFonts w:cs="Arial"/>
            <w:noProof/>
            <w:webHidden/>
          </w:rPr>
          <w:t>7</w:t>
        </w:r>
        <w:r w:rsidR="007D1E40" w:rsidRPr="007D1E40">
          <w:rPr>
            <w:rFonts w:cs="Arial"/>
            <w:noProof/>
            <w:webHidden/>
          </w:rPr>
          <w:fldChar w:fldCharType="end"/>
        </w:r>
      </w:hyperlink>
    </w:p>
    <w:p w14:paraId="4F8763CC" w14:textId="308CA820" w:rsidR="007D1E40" w:rsidRPr="007D1E40" w:rsidRDefault="00893E89">
      <w:pPr>
        <w:pStyle w:val="TOC2"/>
        <w:tabs>
          <w:tab w:val="right" w:leader="dot" w:pos="9016"/>
        </w:tabs>
        <w:rPr>
          <w:rFonts w:eastAsiaTheme="minorEastAsia" w:cs="Arial"/>
          <w:noProof/>
          <w:lang w:eastAsia="en-AU"/>
        </w:rPr>
      </w:pPr>
      <w:hyperlink w:anchor="_Toc531607050" w:history="1">
        <w:r w:rsidR="007D1E40" w:rsidRPr="007D1E40">
          <w:rPr>
            <w:rStyle w:val="Hyperlink"/>
            <w:rFonts w:cs="Arial"/>
            <w:noProof/>
          </w:rPr>
          <w:t>Authorised Officers</w:t>
        </w:r>
        <w:r w:rsidR="007D1E40" w:rsidRPr="007D1E40">
          <w:rPr>
            <w:rFonts w:cs="Arial"/>
            <w:noProof/>
            <w:webHidden/>
          </w:rPr>
          <w:tab/>
        </w:r>
        <w:r w:rsidR="007D1E40" w:rsidRPr="007D1E40">
          <w:rPr>
            <w:rFonts w:cs="Arial"/>
            <w:noProof/>
            <w:webHidden/>
          </w:rPr>
          <w:fldChar w:fldCharType="begin"/>
        </w:r>
        <w:r w:rsidR="007D1E40" w:rsidRPr="007D1E40">
          <w:rPr>
            <w:rFonts w:cs="Arial"/>
            <w:noProof/>
            <w:webHidden/>
          </w:rPr>
          <w:instrText xml:space="preserve"> PAGEREF _Toc531607050 \h </w:instrText>
        </w:r>
        <w:r w:rsidR="007D1E40" w:rsidRPr="007D1E40">
          <w:rPr>
            <w:rFonts w:cs="Arial"/>
            <w:noProof/>
            <w:webHidden/>
          </w:rPr>
        </w:r>
        <w:r w:rsidR="007D1E40" w:rsidRPr="007D1E40">
          <w:rPr>
            <w:rFonts w:cs="Arial"/>
            <w:noProof/>
            <w:webHidden/>
          </w:rPr>
          <w:fldChar w:fldCharType="separate"/>
        </w:r>
        <w:r w:rsidR="00D567B5">
          <w:rPr>
            <w:rFonts w:cs="Arial"/>
            <w:noProof/>
            <w:webHidden/>
          </w:rPr>
          <w:t>7</w:t>
        </w:r>
        <w:r w:rsidR="007D1E40" w:rsidRPr="007D1E40">
          <w:rPr>
            <w:rFonts w:cs="Arial"/>
            <w:noProof/>
            <w:webHidden/>
          </w:rPr>
          <w:fldChar w:fldCharType="end"/>
        </w:r>
      </w:hyperlink>
    </w:p>
    <w:p w14:paraId="180C7010" w14:textId="5A3625AA" w:rsidR="007D1E40" w:rsidRPr="007D1E40" w:rsidRDefault="00893E89">
      <w:pPr>
        <w:pStyle w:val="TOC2"/>
        <w:tabs>
          <w:tab w:val="right" w:leader="dot" w:pos="9016"/>
        </w:tabs>
        <w:rPr>
          <w:rFonts w:eastAsiaTheme="minorEastAsia" w:cs="Arial"/>
          <w:noProof/>
          <w:lang w:eastAsia="en-AU"/>
        </w:rPr>
      </w:pPr>
      <w:hyperlink w:anchor="_Toc531607051" w:history="1">
        <w:r w:rsidR="007D1E40" w:rsidRPr="007D1E40">
          <w:rPr>
            <w:rStyle w:val="Hyperlink"/>
            <w:rFonts w:cs="Arial"/>
            <w:noProof/>
          </w:rPr>
          <w:t>Applicant Financial Capacity</w:t>
        </w:r>
        <w:r w:rsidR="007D1E40" w:rsidRPr="007D1E40">
          <w:rPr>
            <w:rFonts w:cs="Arial"/>
            <w:noProof/>
            <w:webHidden/>
          </w:rPr>
          <w:tab/>
        </w:r>
        <w:r w:rsidR="007D1E40" w:rsidRPr="007D1E40">
          <w:rPr>
            <w:rFonts w:cs="Arial"/>
            <w:noProof/>
            <w:webHidden/>
          </w:rPr>
          <w:fldChar w:fldCharType="begin"/>
        </w:r>
        <w:r w:rsidR="007D1E40" w:rsidRPr="007D1E40">
          <w:rPr>
            <w:rFonts w:cs="Arial"/>
            <w:noProof/>
            <w:webHidden/>
          </w:rPr>
          <w:instrText xml:space="preserve"> PAGEREF _Toc531607051 \h </w:instrText>
        </w:r>
        <w:r w:rsidR="007D1E40" w:rsidRPr="007D1E40">
          <w:rPr>
            <w:rFonts w:cs="Arial"/>
            <w:noProof/>
            <w:webHidden/>
          </w:rPr>
        </w:r>
        <w:r w:rsidR="007D1E40" w:rsidRPr="007D1E40">
          <w:rPr>
            <w:rFonts w:cs="Arial"/>
            <w:noProof/>
            <w:webHidden/>
          </w:rPr>
          <w:fldChar w:fldCharType="separate"/>
        </w:r>
        <w:r w:rsidR="00D567B5">
          <w:rPr>
            <w:rFonts w:cs="Arial"/>
            <w:noProof/>
            <w:webHidden/>
          </w:rPr>
          <w:t>8</w:t>
        </w:r>
        <w:r w:rsidR="007D1E40" w:rsidRPr="007D1E40">
          <w:rPr>
            <w:rFonts w:cs="Arial"/>
            <w:noProof/>
            <w:webHidden/>
          </w:rPr>
          <w:fldChar w:fldCharType="end"/>
        </w:r>
      </w:hyperlink>
    </w:p>
    <w:p w14:paraId="3033DF52" w14:textId="13411BB8" w:rsidR="007D1E40" w:rsidRPr="007D1E40" w:rsidRDefault="00893E89">
      <w:pPr>
        <w:pStyle w:val="TOC1"/>
        <w:rPr>
          <w:rFonts w:eastAsiaTheme="minorEastAsia" w:cs="Arial"/>
          <w:noProof/>
          <w:szCs w:val="22"/>
          <w:lang w:eastAsia="en-AU"/>
        </w:rPr>
      </w:pPr>
      <w:hyperlink w:anchor="_Toc531607052" w:history="1">
        <w:r w:rsidR="007D1E40" w:rsidRPr="007D1E40">
          <w:rPr>
            <w:rStyle w:val="Hyperlink"/>
            <w:rFonts w:cs="Arial"/>
            <w:noProof/>
            <w:szCs w:val="22"/>
          </w:rPr>
          <w:t>PART B – PROPOSAL REQUIREMENTS</w:t>
        </w:r>
        <w:r w:rsidR="007D1E40" w:rsidRPr="007D1E40">
          <w:rPr>
            <w:rFonts w:cs="Arial"/>
            <w:noProof/>
            <w:webHidden/>
            <w:szCs w:val="22"/>
          </w:rPr>
          <w:tab/>
        </w:r>
        <w:r w:rsidR="007D1E40" w:rsidRPr="007D1E40">
          <w:rPr>
            <w:rFonts w:cs="Arial"/>
            <w:noProof/>
            <w:webHidden/>
            <w:szCs w:val="22"/>
          </w:rPr>
          <w:fldChar w:fldCharType="begin"/>
        </w:r>
        <w:r w:rsidR="007D1E40" w:rsidRPr="007D1E40">
          <w:rPr>
            <w:rFonts w:cs="Arial"/>
            <w:noProof/>
            <w:webHidden/>
            <w:szCs w:val="22"/>
          </w:rPr>
          <w:instrText xml:space="preserve"> PAGEREF _Toc531607052 \h </w:instrText>
        </w:r>
        <w:r w:rsidR="007D1E40" w:rsidRPr="007D1E40">
          <w:rPr>
            <w:rFonts w:cs="Arial"/>
            <w:noProof/>
            <w:webHidden/>
            <w:szCs w:val="22"/>
          </w:rPr>
        </w:r>
        <w:r w:rsidR="007D1E40" w:rsidRPr="007D1E40">
          <w:rPr>
            <w:rFonts w:cs="Arial"/>
            <w:noProof/>
            <w:webHidden/>
            <w:szCs w:val="22"/>
          </w:rPr>
          <w:fldChar w:fldCharType="separate"/>
        </w:r>
        <w:r w:rsidR="00D567B5">
          <w:rPr>
            <w:rFonts w:cs="Arial"/>
            <w:noProof/>
            <w:webHidden/>
            <w:szCs w:val="22"/>
          </w:rPr>
          <w:t>10</w:t>
        </w:r>
        <w:r w:rsidR="007D1E40" w:rsidRPr="007D1E40">
          <w:rPr>
            <w:rFonts w:cs="Arial"/>
            <w:noProof/>
            <w:webHidden/>
            <w:szCs w:val="22"/>
          </w:rPr>
          <w:fldChar w:fldCharType="end"/>
        </w:r>
      </w:hyperlink>
    </w:p>
    <w:p w14:paraId="510B0788" w14:textId="49AF9F7E" w:rsidR="007D1E40" w:rsidRPr="007D1E40" w:rsidRDefault="00893E89">
      <w:pPr>
        <w:pStyle w:val="TOC1"/>
        <w:rPr>
          <w:rFonts w:eastAsiaTheme="minorEastAsia" w:cs="Arial"/>
          <w:noProof/>
          <w:szCs w:val="22"/>
          <w:lang w:eastAsia="en-AU"/>
        </w:rPr>
      </w:pPr>
      <w:hyperlink w:anchor="_Toc531607053" w:history="1">
        <w:r w:rsidR="007D1E40" w:rsidRPr="007D1E40">
          <w:rPr>
            <w:rStyle w:val="Hyperlink"/>
            <w:rFonts w:eastAsiaTheme="minorHAnsi" w:cs="Arial"/>
            <w:bCs/>
            <w:noProof/>
            <w:szCs w:val="22"/>
          </w:rPr>
          <w:t>Project overview</w:t>
        </w:r>
        <w:r w:rsidR="007D1E40" w:rsidRPr="007D1E40">
          <w:rPr>
            <w:rFonts w:cs="Arial"/>
            <w:noProof/>
            <w:webHidden/>
            <w:szCs w:val="22"/>
          </w:rPr>
          <w:tab/>
        </w:r>
        <w:r w:rsidR="007D1E40" w:rsidRPr="007D1E40">
          <w:rPr>
            <w:rFonts w:cs="Arial"/>
            <w:noProof/>
            <w:webHidden/>
            <w:szCs w:val="22"/>
          </w:rPr>
          <w:fldChar w:fldCharType="begin"/>
        </w:r>
        <w:r w:rsidR="007D1E40" w:rsidRPr="007D1E40">
          <w:rPr>
            <w:rFonts w:cs="Arial"/>
            <w:noProof/>
            <w:webHidden/>
            <w:szCs w:val="22"/>
          </w:rPr>
          <w:instrText xml:space="preserve"> PAGEREF _Toc531607053 \h </w:instrText>
        </w:r>
        <w:r w:rsidR="007D1E40" w:rsidRPr="007D1E40">
          <w:rPr>
            <w:rFonts w:cs="Arial"/>
            <w:noProof/>
            <w:webHidden/>
            <w:szCs w:val="22"/>
          </w:rPr>
        </w:r>
        <w:r w:rsidR="007D1E40" w:rsidRPr="007D1E40">
          <w:rPr>
            <w:rFonts w:cs="Arial"/>
            <w:noProof/>
            <w:webHidden/>
            <w:szCs w:val="22"/>
          </w:rPr>
          <w:fldChar w:fldCharType="separate"/>
        </w:r>
        <w:r w:rsidR="00D567B5">
          <w:rPr>
            <w:rFonts w:cs="Arial"/>
            <w:noProof/>
            <w:webHidden/>
            <w:szCs w:val="22"/>
          </w:rPr>
          <w:t>10</w:t>
        </w:r>
        <w:r w:rsidR="007D1E40" w:rsidRPr="007D1E40">
          <w:rPr>
            <w:rFonts w:cs="Arial"/>
            <w:noProof/>
            <w:webHidden/>
            <w:szCs w:val="22"/>
          </w:rPr>
          <w:fldChar w:fldCharType="end"/>
        </w:r>
      </w:hyperlink>
    </w:p>
    <w:p w14:paraId="2F2CD5D5" w14:textId="4F46E39F" w:rsidR="007D1E40" w:rsidRPr="007D1E40" w:rsidRDefault="00893E89">
      <w:pPr>
        <w:pStyle w:val="TOC1"/>
        <w:rPr>
          <w:rFonts w:eastAsiaTheme="minorEastAsia" w:cs="Arial"/>
          <w:noProof/>
          <w:szCs w:val="22"/>
          <w:lang w:eastAsia="en-AU"/>
        </w:rPr>
      </w:pPr>
      <w:hyperlink w:anchor="_Toc531607054" w:history="1">
        <w:r w:rsidR="007D1E40" w:rsidRPr="007D1E40">
          <w:rPr>
            <w:rStyle w:val="Hyperlink"/>
            <w:rFonts w:eastAsiaTheme="minorHAnsi" w:cs="Arial"/>
            <w:bCs/>
            <w:noProof/>
            <w:szCs w:val="22"/>
          </w:rPr>
          <w:t>Assessment Criteria 1: Contribution to Objectives</w:t>
        </w:r>
        <w:r w:rsidR="007D1E40" w:rsidRPr="007D1E40">
          <w:rPr>
            <w:rFonts w:cs="Arial"/>
            <w:noProof/>
            <w:webHidden/>
            <w:szCs w:val="22"/>
          </w:rPr>
          <w:tab/>
        </w:r>
        <w:r w:rsidR="007D1E40" w:rsidRPr="007D1E40">
          <w:rPr>
            <w:rFonts w:cs="Arial"/>
            <w:noProof/>
            <w:webHidden/>
            <w:szCs w:val="22"/>
          </w:rPr>
          <w:fldChar w:fldCharType="begin"/>
        </w:r>
        <w:r w:rsidR="007D1E40" w:rsidRPr="007D1E40">
          <w:rPr>
            <w:rFonts w:cs="Arial"/>
            <w:noProof/>
            <w:webHidden/>
            <w:szCs w:val="22"/>
          </w:rPr>
          <w:instrText xml:space="preserve"> PAGEREF _Toc531607054 \h </w:instrText>
        </w:r>
        <w:r w:rsidR="007D1E40" w:rsidRPr="007D1E40">
          <w:rPr>
            <w:rFonts w:cs="Arial"/>
            <w:noProof/>
            <w:webHidden/>
            <w:szCs w:val="22"/>
          </w:rPr>
        </w:r>
        <w:r w:rsidR="007D1E40" w:rsidRPr="007D1E40">
          <w:rPr>
            <w:rFonts w:cs="Arial"/>
            <w:noProof/>
            <w:webHidden/>
            <w:szCs w:val="22"/>
          </w:rPr>
          <w:fldChar w:fldCharType="separate"/>
        </w:r>
        <w:r w:rsidR="00D567B5">
          <w:rPr>
            <w:rFonts w:cs="Arial"/>
            <w:noProof/>
            <w:webHidden/>
            <w:szCs w:val="22"/>
          </w:rPr>
          <w:t>11</w:t>
        </w:r>
        <w:r w:rsidR="007D1E40" w:rsidRPr="007D1E40">
          <w:rPr>
            <w:rFonts w:cs="Arial"/>
            <w:noProof/>
            <w:webHidden/>
            <w:szCs w:val="22"/>
          </w:rPr>
          <w:fldChar w:fldCharType="end"/>
        </w:r>
      </w:hyperlink>
    </w:p>
    <w:p w14:paraId="661415A8" w14:textId="5ACB74F6" w:rsidR="007D1E40" w:rsidRPr="007D1E40" w:rsidRDefault="00893E89">
      <w:pPr>
        <w:pStyle w:val="TOC1"/>
        <w:rPr>
          <w:rFonts w:eastAsiaTheme="minorEastAsia" w:cs="Arial"/>
          <w:noProof/>
          <w:szCs w:val="22"/>
          <w:lang w:eastAsia="en-AU"/>
        </w:rPr>
      </w:pPr>
      <w:hyperlink w:anchor="_Toc531607055" w:history="1">
        <w:r w:rsidR="007D1E40" w:rsidRPr="007D1E40">
          <w:rPr>
            <w:rStyle w:val="Hyperlink"/>
            <w:rFonts w:eastAsiaTheme="minorHAnsi" w:cs="Arial"/>
            <w:bCs/>
            <w:noProof/>
            <w:szCs w:val="22"/>
          </w:rPr>
          <w:t>Assessment Criteria 2: Managerial and Organisational Capability</w:t>
        </w:r>
        <w:r w:rsidR="007D1E40" w:rsidRPr="007D1E40">
          <w:rPr>
            <w:rFonts w:cs="Arial"/>
            <w:noProof/>
            <w:webHidden/>
            <w:szCs w:val="22"/>
          </w:rPr>
          <w:tab/>
        </w:r>
        <w:r w:rsidR="007D1E40" w:rsidRPr="007D1E40">
          <w:rPr>
            <w:rFonts w:cs="Arial"/>
            <w:noProof/>
            <w:webHidden/>
            <w:szCs w:val="22"/>
          </w:rPr>
          <w:fldChar w:fldCharType="begin"/>
        </w:r>
        <w:r w:rsidR="007D1E40" w:rsidRPr="007D1E40">
          <w:rPr>
            <w:rFonts w:cs="Arial"/>
            <w:noProof/>
            <w:webHidden/>
            <w:szCs w:val="22"/>
          </w:rPr>
          <w:instrText xml:space="preserve"> PAGEREF _Toc531607055 \h </w:instrText>
        </w:r>
        <w:r w:rsidR="007D1E40" w:rsidRPr="007D1E40">
          <w:rPr>
            <w:rFonts w:cs="Arial"/>
            <w:noProof/>
            <w:webHidden/>
            <w:szCs w:val="22"/>
          </w:rPr>
        </w:r>
        <w:r w:rsidR="007D1E40" w:rsidRPr="007D1E40">
          <w:rPr>
            <w:rFonts w:cs="Arial"/>
            <w:noProof/>
            <w:webHidden/>
            <w:szCs w:val="22"/>
          </w:rPr>
          <w:fldChar w:fldCharType="separate"/>
        </w:r>
        <w:r w:rsidR="00D567B5">
          <w:rPr>
            <w:rFonts w:cs="Arial"/>
            <w:noProof/>
            <w:webHidden/>
            <w:szCs w:val="22"/>
          </w:rPr>
          <w:t>13</w:t>
        </w:r>
        <w:r w:rsidR="007D1E40" w:rsidRPr="007D1E40">
          <w:rPr>
            <w:rFonts w:cs="Arial"/>
            <w:noProof/>
            <w:webHidden/>
            <w:szCs w:val="22"/>
          </w:rPr>
          <w:fldChar w:fldCharType="end"/>
        </w:r>
      </w:hyperlink>
    </w:p>
    <w:p w14:paraId="2B8FC099" w14:textId="686849A6" w:rsidR="007D1E40" w:rsidRPr="007D1E40" w:rsidRDefault="00893E89">
      <w:pPr>
        <w:pStyle w:val="TOC1"/>
        <w:rPr>
          <w:rFonts w:eastAsiaTheme="minorEastAsia" w:cs="Arial"/>
          <w:noProof/>
          <w:szCs w:val="22"/>
          <w:lang w:eastAsia="en-AU"/>
        </w:rPr>
      </w:pPr>
      <w:hyperlink w:anchor="_Toc531607056" w:history="1">
        <w:r w:rsidR="007D1E40" w:rsidRPr="007D1E40">
          <w:rPr>
            <w:rStyle w:val="Hyperlink"/>
            <w:rFonts w:eastAsiaTheme="minorHAnsi" w:cs="Arial"/>
            <w:bCs/>
            <w:noProof/>
            <w:szCs w:val="22"/>
          </w:rPr>
          <w:t>Assessment Criteria 3: Financial Capacity</w:t>
        </w:r>
        <w:r w:rsidR="007D1E40" w:rsidRPr="007D1E40">
          <w:rPr>
            <w:rFonts w:cs="Arial"/>
            <w:noProof/>
            <w:webHidden/>
            <w:szCs w:val="22"/>
          </w:rPr>
          <w:tab/>
        </w:r>
        <w:r w:rsidR="007D1E40" w:rsidRPr="007D1E40">
          <w:rPr>
            <w:rFonts w:cs="Arial"/>
            <w:noProof/>
            <w:webHidden/>
            <w:szCs w:val="22"/>
          </w:rPr>
          <w:fldChar w:fldCharType="begin"/>
        </w:r>
        <w:r w:rsidR="007D1E40" w:rsidRPr="007D1E40">
          <w:rPr>
            <w:rFonts w:cs="Arial"/>
            <w:noProof/>
            <w:webHidden/>
            <w:szCs w:val="22"/>
          </w:rPr>
          <w:instrText xml:space="preserve"> PAGEREF _Toc531607056 \h </w:instrText>
        </w:r>
        <w:r w:rsidR="007D1E40" w:rsidRPr="007D1E40">
          <w:rPr>
            <w:rFonts w:cs="Arial"/>
            <w:noProof/>
            <w:webHidden/>
            <w:szCs w:val="22"/>
          </w:rPr>
        </w:r>
        <w:r w:rsidR="007D1E40" w:rsidRPr="007D1E40">
          <w:rPr>
            <w:rFonts w:cs="Arial"/>
            <w:noProof/>
            <w:webHidden/>
            <w:szCs w:val="22"/>
          </w:rPr>
          <w:fldChar w:fldCharType="separate"/>
        </w:r>
        <w:r w:rsidR="00D567B5">
          <w:rPr>
            <w:rFonts w:cs="Arial"/>
            <w:noProof/>
            <w:webHidden/>
            <w:szCs w:val="22"/>
          </w:rPr>
          <w:t>15</w:t>
        </w:r>
        <w:r w:rsidR="007D1E40" w:rsidRPr="007D1E40">
          <w:rPr>
            <w:rFonts w:cs="Arial"/>
            <w:noProof/>
            <w:webHidden/>
            <w:szCs w:val="22"/>
          </w:rPr>
          <w:fldChar w:fldCharType="end"/>
        </w:r>
      </w:hyperlink>
    </w:p>
    <w:p w14:paraId="44DC7D02" w14:textId="00CFF89E" w:rsidR="007D1E40" w:rsidRPr="007D1E40" w:rsidRDefault="00893E89">
      <w:pPr>
        <w:pStyle w:val="TOC1"/>
        <w:rPr>
          <w:rFonts w:eastAsiaTheme="minorEastAsia" w:cs="Arial"/>
          <w:noProof/>
          <w:szCs w:val="22"/>
          <w:lang w:eastAsia="en-AU"/>
        </w:rPr>
      </w:pPr>
      <w:hyperlink w:anchor="_Toc531607057" w:history="1">
        <w:r w:rsidR="007D1E40" w:rsidRPr="007D1E40">
          <w:rPr>
            <w:rStyle w:val="Hyperlink"/>
            <w:rFonts w:eastAsiaTheme="minorHAnsi" w:cs="Arial"/>
            <w:bCs/>
            <w:noProof/>
            <w:szCs w:val="22"/>
          </w:rPr>
          <w:t>Assessment Criteria 4: Technical Viability of the Project</w:t>
        </w:r>
        <w:r w:rsidR="007D1E40" w:rsidRPr="007D1E40">
          <w:rPr>
            <w:rFonts w:cs="Arial"/>
            <w:noProof/>
            <w:webHidden/>
            <w:szCs w:val="22"/>
          </w:rPr>
          <w:tab/>
        </w:r>
        <w:r w:rsidR="007D1E40" w:rsidRPr="007D1E40">
          <w:rPr>
            <w:rFonts w:cs="Arial"/>
            <w:noProof/>
            <w:webHidden/>
            <w:szCs w:val="22"/>
          </w:rPr>
          <w:fldChar w:fldCharType="begin"/>
        </w:r>
        <w:r w:rsidR="007D1E40" w:rsidRPr="007D1E40">
          <w:rPr>
            <w:rFonts w:cs="Arial"/>
            <w:noProof/>
            <w:webHidden/>
            <w:szCs w:val="22"/>
          </w:rPr>
          <w:instrText xml:space="preserve"> PAGEREF _Toc531607057 \h </w:instrText>
        </w:r>
        <w:r w:rsidR="007D1E40" w:rsidRPr="007D1E40">
          <w:rPr>
            <w:rFonts w:cs="Arial"/>
            <w:noProof/>
            <w:webHidden/>
            <w:szCs w:val="22"/>
          </w:rPr>
        </w:r>
        <w:r w:rsidR="007D1E40" w:rsidRPr="007D1E40">
          <w:rPr>
            <w:rFonts w:cs="Arial"/>
            <w:noProof/>
            <w:webHidden/>
            <w:szCs w:val="22"/>
          </w:rPr>
          <w:fldChar w:fldCharType="separate"/>
        </w:r>
        <w:r w:rsidR="00D567B5">
          <w:rPr>
            <w:rFonts w:cs="Arial"/>
            <w:noProof/>
            <w:webHidden/>
            <w:szCs w:val="22"/>
          </w:rPr>
          <w:t>17</w:t>
        </w:r>
        <w:r w:rsidR="007D1E40" w:rsidRPr="007D1E40">
          <w:rPr>
            <w:rFonts w:cs="Arial"/>
            <w:noProof/>
            <w:webHidden/>
            <w:szCs w:val="22"/>
          </w:rPr>
          <w:fldChar w:fldCharType="end"/>
        </w:r>
      </w:hyperlink>
    </w:p>
    <w:p w14:paraId="59B47DE2" w14:textId="11A28B16" w:rsidR="007D1E40" w:rsidRPr="007D1E40" w:rsidRDefault="00893E89">
      <w:pPr>
        <w:pStyle w:val="TOC1"/>
        <w:rPr>
          <w:rFonts w:eastAsiaTheme="minorEastAsia" w:cs="Arial"/>
          <w:noProof/>
          <w:szCs w:val="22"/>
          <w:lang w:eastAsia="en-AU"/>
        </w:rPr>
      </w:pPr>
      <w:hyperlink w:anchor="_Toc531607058" w:history="1">
        <w:r w:rsidR="007D1E40" w:rsidRPr="007D1E40">
          <w:rPr>
            <w:rStyle w:val="Hyperlink"/>
            <w:rFonts w:eastAsiaTheme="minorHAnsi" w:cs="Arial"/>
            <w:bCs/>
            <w:noProof/>
            <w:szCs w:val="22"/>
          </w:rPr>
          <w:t>Assessment Criteria 5: Financial Viability and Funding Requirements of the Project</w:t>
        </w:r>
        <w:r w:rsidR="007D1E40" w:rsidRPr="007D1E40">
          <w:rPr>
            <w:rFonts w:cs="Arial"/>
            <w:noProof/>
            <w:webHidden/>
            <w:szCs w:val="22"/>
          </w:rPr>
          <w:tab/>
        </w:r>
        <w:r w:rsidR="007D1E40" w:rsidRPr="007D1E40">
          <w:rPr>
            <w:rFonts w:cs="Arial"/>
            <w:noProof/>
            <w:webHidden/>
            <w:szCs w:val="22"/>
          </w:rPr>
          <w:fldChar w:fldCharType="begin"/>
        </w:r>
        <w:r w:rsidR="007D1E40" w:rsidRPr="007D1E40">
          <w:rPr>
            <w:rFonts w:cs="Arial"/>
            <w:noProof/>
            <w:webHidden/>
            <w:szCs w:val="22"/>
          </w:rPr>
          <w:instrText xml:space="preserve"> PAGEREF _Toc531607058 \h </w:instrText>
        </w:r>
        <w:r w:rsidR="007D1E40" w:rsidRPr="007D1E40">
          <w:rPr>
            <w:rFonts w:cs="Arial"/>
            <w:noProof/>
            <w:webHidden/>
            <w:szCs w:val="22"/>
          </w:rPr>
        </w:r>
        <w:r w:rsidR="007D1E40" w:rsidRPr="007D1E40">
          <w:rPr>
            <w:rFonts w:cs="Arial"/>
            <w:noProof/>
            <w:webHidden/>
            <w:szCs w:val="22"/>
          </w:rPr>
          <w:fldChar w:fldCharType="separate"/>
        </w:r>
        <w:r w:rsidR="00D567B5">
          <w:rPr>
            <w:rFonts w:cs="Arial"/>
            <w:noProof/>
            <w:webHidden/>
            <w:szCs w:val="22"/>
          </w:rPr>
          <w:t>20</w:t>
        </w:r>
        <w:r w:rsidR="007D1E40" w:rsidRPr="007D1E40">
          <w:rPr>
            <w:rFonts w:cs="Arial"/>
            <w:noProof/>
            <w:webHidden/>
            <w:szCs w:val="22"/>
          </w:rPr>
          <w:fldChar w:fldCharType="end"/>
        </w:r>
      </w:hyperlink>
    </w:p>
    <w:p w14:paraId="7C4E1DDD" w14:textId="61848B0B" w:rsidR="007D1E40" w:rsidRPr="007D1E40" w:rsidRDefault="00893E89">
      <w:pPr>
        <w:pStyle w:val="TOC1"/>
        <w:rPr>
          <w:rFonts w:eastAsiaTheme="minorEastAsia" w:cs="Arial"/>
          <w:noProof/>
          <w:szCs w:val="22"/>
          <w:lang w:eastAsia="en-AU"/>
        </w:rPr>
      </w:pPr>
      <w:hyperlink w:anchor="_Toc531607059" w:history="1">
        <w:r w:rsidR="007D1E40" w:rsidRPr="007D1E40">
          <w:rPr>
            <w:rStyle w:val="Hyperlink"/>
            <w:rFonts w:eastAsiaTheme="minorHAnsi" w:cs="Arial"/>
            <w:bCs/>
            <w:noProof/>
            <w:szCs w:val="22"/>
          </w:rPr>
          <w:t>Assessment Criteria 6: Economic Contribution to the State</w:t>
        </w:r>
        <w:r w:rsidR="007D1E40" w:rsidRPr="007D1E40">
          <w:rPr>
            <w:rFonts w:cs="Arial"/>
            <w:noProof/>
            <w:webHidden/>
            <w:szCs w:val="22"/>
          </w:rPr>
          <w:tab/>
        </w:r>
        <w:r w:rsidR="007D1E40" w:rsidRPr="007D1E40">
          <w:rPr>
            <w:rFonts w:cs="Arial"/>
            <w:noProof/>
            <w:webHidden/>
            <w:szCs w:val="22"/>
          </w:rPr>
          <w:fldChar w:fldCharType="begin"/>
        </w:r>
        <w:r w:rsidR="007D1E40" w:rsidRPr="007D1E40">
          <w:rPr>
            <w:rFonts w:cs="Arial"/>
            <w:noProof/>
            <w:webHidden/>
            <w:szCs w:val="22"/>
          </w:rPr>
          <w:instrText xml:space="preserve"> PAGEREF _Toc531607059 \h </w:instrText>
        </w:r>
        <w:r w:rsidR="007D1E40" w:rsidRPr="007D1E40">
          <w:rPr>
            <w:rFonts w:cs="Arial"/>
            <w:noProof/>
            <w:webHidden/>
            <w:szCs w:val="22"/>
          </w:rPr>
        </w:r>
        <w:r w:rsidR="007D1E40" w:rsidRPr="007D1E40">
          <w:rPr>
            <w:rFonts w:cs="Arial"/>
            <w:noProof/>
            <w:webHidden/>
            <w:szCs w:val="22"/>
          </w:rPr>
          <w:fldChar w:fldCharType="separate"/>
        </w:r>
        <w:r w:rsidR="00D567B5">
          <w:rPr>
            <w:rFonts w:cs="Arial"/>
            <w:noProof/>
            <w:webHidden/>
            <w:szCs w:val="22"/>
          </w:rPr>
          <w:t>27</w:t>
        </w:r>
        <w:r w:rsidR="007D1E40" w:rsidRPr="007D1E40">
          <w:rPr>
            <w:rFonts w:cs="Arial"/>
            <w:noProof/>
            <w:webHidden/>
            <w:szCs w:val="22"/>
          </w:rPr>
          <w:fldChar w:fldCharType="end"/>
        </w:r>
      </w:hyperlink>
    </w:p>
    <w:p w14:paraId="5BDCB486" w14:textId="3A50E301" w:rsidR="007D1E40" w:rsidRPr="007D1E40" w:rsidRDefault="00893E89">
      <w:pPr>
        <w:pStyle w:val="TOC1"/>
        <w:rPr>
          <w:rFonts w:eastAsiaTheme="minorEastAsia" w:cs="Arial"/>
          <w:noProof/>
          <w:szCs w:val="22"/>
          <w:lang w:eastAsia="en-AU"/>
        </w:rPr>
      </w:pPr>
      <w:hyperlink w:anchor="_Toc531607060" w:history="1">
        <w:r w:rsidR="007D1E40" w:rsidRPr="007D1E40">
          <w:rPr>
            <w:rStyle w:val="Hyperlink"/>
            <w:rFonts w:eastAsiaTheme="minorHAnsi" w:cs="Arial"/>
            <w:bCs/>
            <w:noProof/>
            <w:szCs w:val="22"/>
          </w:rPr>
          <w:t>Assessment Criteria 7: Project Delivery Capability</w:t>
        </w:r>
        <w:r w:rsidR="007D1E40" w:rsidRPr="007D1E40">
          <w:rPr>
            <w:rFonts w:cs="Arial"/>
            <w:noProof/>
            <w:webHidden/>
            <w:szCs w:val="22"/>
          </w:rPr>
          <w:tab/>
        </w:r>
        <w:r w:rsidR="007D1E40" w:rsidRPr="007D1E40">
          <w:rPr>
            <w:rFonts w:cs="Arial"/>
            <w:noProof/>
            <w:webHidden/>
            <w:szCs w:val="22"/>
          </w:rPr>
          <w:fldChar w:fldCharType="begin"/>
        </w:r>
        <w:r w:rsidR="007D1E40" w:rsidRPr="007D1E40">
          <w:rPr>
            <w:rFonts w:cs="Arial"/>
            <w:noProof/>
            <w:webHidden/>
            <w:szCs w:val="22"/>
          </w:rPr>
          <w:instrText xml:space="preserve"> PAGEREF _Toc531607060 \h </w:instrText>
        </w:r>
        <w:r w:rsidR="007D1E40" w:rsidRPr="007D1E40">
          <w:rPr>
            <w:rFonts w:cs="Arial"/>
            <w:noProof/>
            <w:webHidden/>
            <w:szCs w:val="22"/>
          </w:rPr>
        </w:r>
        <w:r w:rsidR="007D1E40" w:rsidRPr="007D1E40">
          <w:rPr>
            <w:rFonts w:cs="Arial"/>
            <w:noProof/>
            <w:webHidden/>
            <w:szCs w:val="22"/>
          </w:rPr>
          <w:fldChar w:fldCharType="separate"/>
        </w:r>
        <w:r w:rsidR="00D567B5">
          <w:rPr>
            <w:rFonts w:cs="Arial"/>
            <w:noProof/>
            <w:webHidden/>
            <w:szCs w:val="22"/>
          </w:rPr>
          <w:t>30</w:t>
        </w:r>
        <w:r w:rsidR="007D1E40" w:rsidRPr="007D1E40">
          <w:rPr>
            <w:rFonts w:cs="Arial"/>
            <w:noProof/>
            <w:webHidden/>
            <w:szCs w:val="22"/>
          </w:rPr>
          <w:fldChar w:fldCharType="end"/>
        </w:r>
      </w:hyperlink>
    </w:p>
    <w:p w14:paraId="3D0661A8" w14:textId="3B627201" w:rsidR="007D1E40" w:rsidRPr="007D1E40" w:rsidRDefault="00893E89">
      <w:pPr>
        <w:pStyle w:val="TOC1"/>
        <w:rPr>
          <w:rFonts w:eastAsiaTheme="minorEastAsia" w:cs="Arial"/>
          <w:noProof/>
          <w:szCs w:val="22"/>
          <w:lang w:eastAsia="en-AU"/>
        </w:rPr>
      </w:pPr>
      <w:hyperlink w:anchor="_Toc531607061" w:history="1">
        <w:r w:rsidR="007D1E40" w:rsidRPr="007D1E40">
          <w:rPr>
            <w:rStyle w:val="Hyperlink"/>
            <w:rFonts w:eastAsiaTheme="minorHAnsi" w:cs="Arial"/>
            <w:bCs/>
            <w:noProof/>
            <w:szCs w:val="22"/>
          </w:rPr>
          <w:t>Assessment Criteria 8: Project Risk</w:t>
        </w:r>
        <w:r w:rsidR="007D1E40" w:rsidRPr="007D1E40">
          <w:rPr>
            <w:rFonts w:cs="Arial"/>
            <w:noProof/>
            <w:webHidden/>
            <w:szCs w:val="22"/>
          </w:rPr>
          <w:tab/>
        </w:r>
        <w:r w:rsidR="007D1E40" w:rsidRPr="007D1E40">
          <w:rPr>
            <w:rFonts w:cs="Arial"/>
            <w:noProof/>
            <w:webHidden/>
            <w:szCs w:val="22"/>
          </w:rPr>
          <w:fldChar w:fldCharType="begin"/>
        </w:r>
        <w:r w:rsidR="007D1E40" w:rsidRPr="007D1E40">
          <w:rPr>
            <w:rFonts w:cs="Arial"/>
            <w:noProof/>
            <w:webHidden/>
            <w:szCs w:val="22"/>
          </w:rPr>
          <w:instrText xml:space="preserve"> PAGEREF _Toc531607061 \h </w:instrText>
        </w:r>
        <w:r w:rsidR="007D1E40" w:rsidRPr="007D1E40">
          <w:rPr>
            <w:rFonts w:cs="Arial"/>
            <w:noProof/>
            <w:webHidden/>
            <w:szCs w:val="22"/>
          </w:rPr>
        </w:r>
        <w:r w:rsidR="007D1E40" w:rsidRPr="007D1E40">
          <w:rPr>
            <w:rFonts w:cs="Arial"/>
            <w:noProof/>
            <w:webHidden/>
            <w:szCs w:val="22"/>
          </w:rPr>
          <w:fldChar w:fldCharType="separate"/>
        </w:r>
        <w:r w:rsidR="00D567B5">
          <w:rPr>
            <w:rFonts w:cs="Arial"/>
            <w:noProof/>
            <w:webHidden/>
            <w:szCs w:val="22"/>
          </w:rPr>
          <w:t>32</w:t>
        </w:r>
        <w:r w:rsidR="007D1E40" w:rsidRPr="007D1E40">
          <w:rPr>
            <w:rFonts w:cs="Arial"/>
            <w:noProof/>
            <w:webHidden/>
            <w:szCs w:val="22"/>
          </w:rPr>
          <w:fldChar w:fldCharType="end"/>
        </w:r>
      </w:hyperlink>
    </w:p>
    <w:p w14:paraId="38DD2FDD" w14:textId="35A2A856" w:rsidR="007D1E40" w:rsidRPr="007D1E40" w:rsidRDefault="00893E89">
      <w:pPr>
        <w:pStyle w:val="TOC1"/>
        <w:rPr>
          <w:rFonts w:eastAsiaTheme="minorEastAsia" w:cs="Arial"/>
          <w:noProof/>
          <w:szCs w:val="22"/>
          <w:lang w:eastAsia="en-AU"/>
        </w:rPr>
      </w:pPr>
      <w:hyperlink w:anchor="_Toc531607062" w:history="1">
        <w:r w:rsidR="007D1E40" w:rsidRPr="007D1E40">
          <w:rPr>
            <w:rStyle w:val="Hyperlink"/>
            <w:rFonts w:cs="Arial"/>
            <w:noProof/>
            <w:szCs w:val="22"/>
          </w:rPr>
          <w:t>PART C – DATA BOOK</w:t>
        </w:r>
        <w:r w:rsidR="007D1E40" w:rsidRPr="007D1E40">
          <w:rPr>
            <w:rFonts w:cs="Arial"/>
            <w:noProof/>
            <w:webHidden/>
            <w:szCs w:val="22"/>
          </w:rPr>
          <w:tab/>
        </w:r>
        <w:r w:rsidR="007D1E40" w:rsidRPr="007D1E40">
          <w:rPr>
            <w:rFonts w:cs="Arial"/>
            <w:noProof/>
            <w:webHidden/>
            <w:szCs w:val="22"/>
          </w:rPr>
          <w:fldChar w:fldCharType="begin"/>
        </w:r>
        <w:r w:rsidR="007D1E40" w:rsidRPr="007D1E40">
          <w:rPr>
            <w:rFonts w:cs="Arial"/>
            <w:noProof/>
            <w:webHidden/>
            <w:szCs w:val="22"/>
          </w:rPr>
          <w:instrText xml:space="preserve"> PAGEREF _Toc531607062 \h </w:instrText>
        </w:r>
        <w:r w:rsidR="007D1E40" w:rsidRPr="007D1E40">
          <w:rPr>
            <w:rFonts w:cs="Arial"/>
            <w:noProof/>
            <w:webHidden/>
            <w:szCs w:val="22"/>
          </w:rPr>
        </w:r>
        <w:r w:rsidR="007D1E40" w:rsidRPr="007D1E40">
          <w:rPr>
            <w:rFonts w:cs="Arial"/>
            <w:noProof/>
            <w:webHidden/>
            <w:szCs w:val="22"/>
          </w:rPr>
          <w:fldChar w:fldCharType="separate"/>
        </w:r>
        <w:r w:rsidR="00D567B5">
          <w:rPr>
            <w:rFonts w:cs="Arial"/>
            <w:noProof/>
            <w:webHidden/>
            <w:szCs w:val="22"/>
          </w:rPr>
          <w:t>33</w:t>
        </w:r>
        <w:r w:rsidR="007D1E40" w:rsidRPr="007D1E40">
          <w:rPr>
            <w:rFonts w:cs="Arial"/>
            <w:noProof/>
            <w:webHidden/>
            <w:szCs w:val="22"/>
          </w:rPr>
          <w:fldChar w:fldCharType="end"/>
        </w:r>
      </w:hyperlink>
    </w:p>
    <w:p w14:paraId="18821637" w14:textId="4E66BD1F" w:rsidR="007D1E40" w:rsidRPr="007D1E40" w:rsidRDefault="00893E89">
      <w:pPr>
        <w:pStyle w:val="TOC1"/>
        <w:rPr>
          <w:rFonts w:eastAsiaTheme="minorEastAsia" w:cs="Arial"/>
          <w:noProof/>
          <w:szCs w:val="22"/>
          <w:lang w:eastAsia="en-AU"/>
        </w:rPr>
      </w:pPr>
      <w:hyperlink w:anchor="_Toc531607063" w:history="1">
        <w:r w:rsidR="007D1E40" w:rsidRPr="007D1E40">
          <w:rPr>
            <w:rStyle w:val="Hyperlink"/>
            <w:rFonts w:cs="Arial"/>
            <w:noProof/>
            <w:szCs w:val="22"/>
          </w:rPr>
          <w:t>PART D – SUPPORTING DOCUMENTATION</w:t>
        </w:r>
        <w:r w:rsidR="007D1E40" w:rsidRPr="007D1E40">
          <w:rPr>
            <w:rFonts w:cs="Arial"/>
            <w:noProof/>
            <w:webHidden/>
            <w:szCs w:val="22"/>
          </w:rPr>
          <w:tab/>
        </w:r>
        <w:r w:rsidR="007D1E40" w:rsidRPr="007D1E40">
          <w:rPr>
            <w:rFonts w:cs="Arial"/>
            <w:noProof/>
            <w:webHidden/>
            <w:szCs w:val="22"/>
          </w:rPr>
          <w:fldChar w:fldCharType="begin"/>
        </w:r>
        <w:r w:rsidR="007D1E40" w:rsidRPr="007D1E40">
          <w:rPr>
            <w:rFonts w:cs="Arial"/>
            <w:noProof/>
            <w:webHidden/>
            <w:szCs w:val="22"/>
          </w:rPr>
          <w:instrText xml:space="preserve"> PAGEREF _Toc531607063 \h </w:instrText>
        </w:r>
        <w:r w:rsidR="007D1E40" w:rsidRPr="007D1E40">
          <w:rPr>
            <w:rFonts w:cs="Arial"/>
            <w:noProof/>
            <w:webHidden/>
            <w:szCs w:val="22"/>
          </w:rPr>
        </w:r>
        <w:r w:rsidR="007D1E40" w:rsidRPr="007D1E40">
          <w:rPr>
            <w:rFonts w:cs="Arial"/>
            <w:noProof/>
            <w:webHidden/>
            <w:szCs w:val="22"/>
          </w:rPr>
          <w:fldChar w:fldCharType="separate"/>
        </w:r>
        <w:r w:rsidR="00D567B5">
          <w:rPr>
            <w:rFonts w:cs="Arial"/>
            <w:noProof/>
            <w:webHidden/>
            <w:szCs w:val="22"/>
          </w:rPr>
          <w:t>34</w:t>
        </w:r>
        <w:r w:rsidR="007D1E40" w:rsidRPr="007D1E40">
          <w:rPr>
            <w:rFonts w:cs="Arial"/>
            <w:noProof/>
            <w:webHidden/>
            <w:szCs w:val="22"/>
          </w:rPr>
          <w:fldChar w:fldCharType="end"/>
        </w:r>
      </w:hyperlink>
    </w:p>
    <w:p w14:paraId="519B0928" w14:textId="761A0C5D" w:rsidR="007D1E40" w:rsidRPr="007D1E40" w:rsidRDefault="00893E89">
      <w:pPr>
        <w:pStyle w:val="TOC1"/>
        <w:rPr>
          <w:rFonts w:eastAsiaTheme="minorEastAsia" w:cs="Arial"/>
          <w:noProof/>
          <w:szCs w:val="22"/>
          <w:lang w:eastAsia="en-AU"/>
        </w:rPr>
      </w:pPr>
      <w:hyperlink w:anchor="_Toc531607064" w:history="1">
        <w:r w:rsidR="007D1E40" w:rsidRPr="007D1E40">
          <w:rPr>
            <w:rStyle w:val="Hyperlink"/>
            <w:rFonts w:cs="Arial"/>
            <w:noProof/>
            <w:szCs w:val="22"/>
          </w:rPr>
          <w:t>Appendix 1 – Financial Model Instructions</w:t>
        </w:r>
        <w:r w:rsidR="007D1E40" w:rsidRPr="007D1E40">
          <w:rPr>
            <w:rFonts w:cs="Arial"/>
            <w:noProof/>
            <w:webHidden/>
            <w:szCs w:val="22"/>
          </w:rPr>
          <w:tab/>
        </w:r>
        <w:r w:rsidR="007D1E40" w:rsidRPr="007D1E40">
          <w:rPr>
            <w:rFonts w:cs="Arial"/>
            <w:noProof/>
            <w:webHidden/>
            <w:szCs w:val="22"/>
          </w:rPr>
          <w:fldChar w:fldCharType="begin"/>
        </w:r>
        <w:r w:rsidR="007D1E40" w:rsidRPr="007D1E40">
          <w:rPr>
            <w:rFonts w:cs="Arial"/>
            <w:noProof/>
            <w:webHidden/>
            <w:szCs w:val="22"/>
          </w:rPr>
          <w:instrText xml:space="preserve"> PAGEREF _Toc531607064 \h </w:instrText>
        </w:r>
        <w:r w:rsidR="007D1E40" w:rsidRPr="007D1E40">
          <w:rPr>
            <w:rFonts w:cs="Arial"/>
            <w:noProof/>
            <w:webHidden/>
            <w:szCs w:val="22"/>
          </w:rPr>
        </w:r>
        <w:r w:rsidR="007D1E40" w:rsidRPr="007D1E40">
          <w:rPr>
            <w:rFonts w:cs="Arial"/>
            <w:noProof/>
            <w:webHidden/>
            <w:szCs w:val="22"/>
          </w:rPr>
          <w:fldChar w:fldCharType="separate"/>
        </w:r>
        <w:r w:rsidR="00D567B5">
          <w:rPr>
            <w:rFonts w:cs="Arial"/>
            <w:noProof/>
            <w:webHidden/>
            <w:szCs w:val="22"/>
          </w:rPr>
          <w:t>35</w:t>
        </w:r>
        <w:r w:rsidR="007D1E40" w:rsidRPr="007D1E40">
          <w:rPr>
            <w:rFonts w:cs="Arial"/>
            <w:noProof/>
            <w:webHidden/>
            <w:szCs w:val="22"/>
          </w:rPr>
          <w:fldChar w:fldCharType="end"/>
        </w:r>
      </w:hyperlink>
    </w:p>
    <w:p w14:paraId="3C47EDC1" w14:textId="3B7CE2F7" w:rsidR="002E3780" w:rsidRDefault="00F10AB0">
      <w:pPr>
        <w:rPr>
          <w:rFonts w:cs="Arial"/>
          <w:szCs w:val="24"/>
          <w:u w:val="single"/>
        </w:rPr>
      </w:pPr>
      <w:r w:rsidRPr="007D1E40">
        <w:rPr>
          <w:rFonts w:cs="Arial"/>
          <w:u w:val="single"/>
        </w:rPr>
        <w:fldChar w:fldCharType="end"/>
      </w:r>
      <w:r w:rsidR="002E3780" w:rsidRPr="007B63A2">
        <w:rPr>
          <w:rFonts w:cs="Arial"/>
          <w:szCs w:val="24"/>
          <w:u w:val="single"/>
        </w:rPr>
        <w:br w:type="page"/>
      </w:r>
    </w:p>
    <w:p w14:paraId="2E78E46C" w14:textId="77777777" w:rsidR="004538A5" w:rsidRDefault="002E3780" w:rsidP="00654D00">
      <w:pPr>
        <w:pStyle w:val="Heading1"/>
      </w:pPr>
      <w:bookmarkStart w:id="2" w:name="_Toc531607036"/>
      <w:r>
        <w:lastRenderedPageBreak/>
        <w:t>Submission of proposals</w:t>
      </w:r>
      <w:bookmarkEnd w:id="2"/>
    </w:p>
    <w:p w14:paraId="6EDFDEDF" w14:textId="77777777" w:rsidR="00993A65" w:rsidRDefault="002E3780" w:rsidP="00993A65">
      <w:pPr>
        <w:pStyle w:val="Heading2"/>
        <w:keepLines/>
        <w:tabs>
          <w:tab w:val="clear" w:pos="680"/>
          <w:tab w:val="clear" w:pos="907"/>
          <w:tab w:val="clear" w:pos="1134"/>
          <w:tab w:val="clear" w:pos="1361"/>
          <w:tab w:val="clear" w:pos="1588"/>
          <w:tab w:val="clear" w:pos="1814"/>
          <w:tab w:val="clear" w:pos="2041"/>
        </w:tabs>
        <w:spacing w:before="400" w:after="200" w:line="240" w:lineRule="auto"/>
        <w:jc w:val="both"/>
        <w:rPr>
          <w:sz w:val="24"/>
          <w:szCs w:val="24"/>
        </w:rPr>
      </w:pPr>
      <w:bookmarkStart w:id="3" w:name="_Toc530688338"/>
      <w:bookmarkStart w:id="4" w:name="_Toc530688754"/>
      <w:bookmarkStart w:id="5" w:name="_Toc531607037"/>
      <w:r>
        <w:rPr>
          <w:sz w:val="24"/>
          <w:szCs w:val="24"/>
        </w:rPr>
        <w:t>General Instructions</w:t>
      </w:r>
      <w:bookmarkEnd w:id="3"/>
      <w:bookmarkEnd w:id="4"/>
      <w:bookmarkEnd w:id="5"/>
    </w:p>
    <w:p w14:paraId="1D75F079" w14:textId="26393FBD" w:rsidR="006665C1" w:rsidRDefault="006665C1" w:rsidP="004E0E5C">
      <w:r w:rsidRPr="006665C1">
        <w:t>The purpose of t</w:t>
      </w:r>
      <w:r w:rsidR="002E3780">
        <w:t xml:space="preserve">he Proposal Template is </w:t>
      </w:r>
      <w:r w:rsidR="009D1E0A">
        <w:t xml:space="preserve">to enable an </w:t>
      </w:r>
      <w:r w:rsidRPr="006665C1">
        <w:t>Applicant</w:t>
      </w:r>
      <w:r w:rsidR="009D1E0A">
        <w:t xml:space="preserve"> to the Grid Scale Storage Fund (Fund) </w:t>
      </w:r>
      <w:r w:rsidRPr="006665C1">
        <w:t>to develop a Project Proposal</w:t>
      </w:r>
      <w:r w:rsidR="009D1E0A">
        <w:t xml:space="preserve"> (Proposal)</w:t>
      </w:r>
      <w:r w:rsidRPr="006665C1">
        <w:t xml:space="preserve"> that provides comprehensive detailed information and records required to </w:t>
      </w:r>
      <w:r w:rsidR="009D1E0A">
        <w:t xml:space="preserve">demonstrate </w:t>
      </w:r>
      <w:r w:rsidRPr="006665C1">
        <w:t>the Project</w:t>
      </w:r>
      <w:r w:rsidR="000B3A50">
        <w:t>’</w:t>
      </w:r>
      <w:r w:rsidRPr="006665C1">
        <w:t xml:space="preserve">s alignment with the </w:t>
      </w:r>
      <w:r w:rsidR="000B3A50">
        <w:t>Fund</w:t>
      </w:r>
      <w:r w:rsidR="000B3A50" w:rsidRPr="006665C1">
        <w:t xml:space="preserve"> </w:t>
      </w:r>
      <w:r w:rsidRPr="006665C1">
        <w:t xml:space="preserve">Objectives and Key Assessment Criteria. </w:t>
      </w:r>
    </w:p>
    <w:p w14:paraId="50971551" w14:textId="7C1FD53F" w:rsidR="00993A65" w:rsidRPr="006665C1" w:rsidRDefault="00993A65" w:rsidP="006665C1">
      <w:pPr>
        <w:rPr>
          <w:rFonts w:cs="Arial"/>
        </w:rPr>
      </w:pPr>
      <w:r w:rsidRPr="00993A65">
        <w:rPr>
          <w:rFonts w:cs="Arial"/>
        </w:rPr>
        <w:t xml:space="preserve">The </w:t>
      </w:r>
      <w:r w:rsidR="009D1E0A">
        <w:rPr>
          <w:rFonts w:cs="Arial"/>
        </w:rPr>
        <w:t>information provided in the</w:t>
      </w:r>
      <w:r w:rsidRPr="00993A65">
        <w:rPr>
          <w:rFonts w:cs="Arial"/>
        </w:rPr>
        <w:t xml:space="preserve"> Template </w:t>
      </w:r>
      <w:r w:rsidR="009D1E0A">
        <w:rPr>
          <w:rFonts w:cs="Arial"/>
        </w:rPr>
        <w:t xml:space="preserve">must be </w:t>
      </w:r>
      <w:r w:rsidRPr="00993A65">
        <w:rPr>
          <w:rFonts w:cs="Arial"/>
        </w:rPr>
        <w:t xml:space="preserve">clear, succinct and in a manner which demonstrates an understanding of the </w:t>
      </w:r>
      <w:r w:rsidR="000B3A50">
        <w:rPr>
          <w:rFonts w:cs="Arial"/>
        </w:rPr>
        <w:t>Fund</w:t>
      </w:r>
      <w:r w:rsidR="000B3A50" w:rsidRPr="00993A65">
        <w:rPr>
          <w:rFonts w:cs="Arial"/>
        </w:rPr>
        <w:t xml:space="preserve"> </w:t>
      </w:r>
      <w:r w:rsidRPr="00993A65">
        <w:rPr>
          <w:rFonts w:cs="Arial"/>
        </w:rPr>
        <w:t xml:space="preserve">Objectives.  </w:t>
      </w:r>
    </w:p>
    <w:p w14:paraId="4F19A994" w14:textId="27C687E5" w:rsidR="002408A8" w:rsidRPr="002408A8" w:rsidRDefault="00A70364" w:rsidP="002408A8">
      <w:pPr>
        <w:rPr>
          <w:rFonts w:cs="Arial"/>
        </w:rPr>
      </w:pPr>
      <w:r>
        <w:rPr>
          <w:rFonts w:cs="Arial"/>
        </w:rPr>
        <w:t>The Proposal Template should</w:t>
      </w:r>
      <w:r w:rsidR="006665C1" w:rsidRPr="006665C1">
        <w:rPr>
          <w:rFonts w:cs="Arial"/>
        </w:rPr>
        <w:t xml:space="preserve"> be read in conjunction with the </w:t>
      </w:r>
      <w:r w:rsidR="002E3780">
        <w:rPr>
          <w:rFonts w:cs="Arial"/>
        </w:rPr>
        <w:t xml:space="preserve">Grid Scale Storage Fund </w:t>
      </w:r>
      <w:r w:rsidR="006665C1" w:rsidRPr="006665C1">
        <w:rPr>
          <w:rFonts w:cs="Arial"/>
        </w:rPr>
        <w:t xml:space="preserve">Investment Guidelines </w:t>
      </w:r>
      <w:r w:rsidR="000B3A50">
        <w:rPr>
          <w:rFonts w:cs="Arial"/>
        </w:rPr>
        <w:t xml:space="preserve">released </w:t>
      </w:r>
      <w:r w:rsidR="006665C1" w:rsidRPr="006665C1">
        <w:rPr>
          <w:rFonts w:cs="Arial"/>
        </w:rPr>
        <w:t xml:space="preserve">online </w:t>
      </w:r>
      <w:r w:rsidR="009D1E0A">
        <w:rPr>
          <w:rFonts w:cs="Arial"/>
        </w:rPr>
        <w:t xml:space="preserve">on </w:t>
      </w:r>
      <w:r w:rsidR="006665C1" w:rsidRPr="006665C1">
        <w:rPr>
          <w:rFonts w:cs="Arial"/>
        </w:rPr>
        <w:t>Monday, 19 November 2018</w:t>
      </w:r>
      <w:r w:rsidR="00104792">
        <w:rPr>
          <w:rFonts w:cs="Arial"/>
        </w:rPr>
        <w:t xml:space="preserve"> by the Department </w:t>
      </w:r>
      <w:r w:rsidR="009D1E0A">
        <w:rPr>
          <w:rFonts w:cs="Arial"/>
        </w:rPr>
        <w:t>for</w:t>
      </w:r>
      <w:r w:rsidR="00104792">
        <w:rPr>
          <w:rFonts w:cs="Arial"/>
        </w:rPr>
        <w:t xml:space="preserve"> Energy and Mining (DEM)</w:t>
      </w:r>
      <w:r w:rsidR="00BA6603">
        <w:rPr>
          <w:rFonts w:cs="Arial"/>
        </w:rPr>
        <w:t>.</w:t>
      </w:r>
    </w:p>
    <w:p w14:paraId="4F0E79C1" w14:textId="77777777" w:rsidR="00E522FC" w:rsidRPr="00E522FC" w:rsidRDefault="00E522FC" w:rsidP="00E522FC">
      <w:pPr>
        <w:pStyle w:val="Heading2"/>
        <w:keepLines/>
        <w:tabs>
          <w:tab w:val="clear" w:pos="680"/>
          <w:tab w:val="clear" w:pos="907"/>
          <w:tab w:val="clear" w:pos="1134"/>
          <w:tab w:val="clear" w:pos="1361"/>
          <w:tab w:val="clear" w:pos="1588"/>
          <w:tab w:val="clear" w:pos="1814"/>
          <w:tab w:val="clear" w:pos="2041"/>
        </w:tabs>
        <w:spacing w:before="400" w:after="200" w:line="240" w:lineRule="auto"/>
        <w:jc w:val="both"/>
        <w:rPr>
          <w:sz w:val="24"/>
          <w:szCs w:val="24"/>
        </w:rPr>
      </w:pPr>
      <w:bookmarkStart w:id="6" w:name="_Toc531589718"/>
      <w:bookmarkStart w:id="7" w:name="_Toc530688339"/>
      <w:bookmarkStart w:id="8" w:name="_Toc530688755"/>
      <w:bookmarkStart w:id="9" w:name="_Toc531607038"/>
      <w:bookmarkEnd w:id="6"/>
      <w:r w:rsidRPr="00E522FC">
        <w:rPr>
          <w:sz w:val="24"/>
          <w:szCs w:val="24"/>
        </w:rPr>
        <w:t>Proposal Template Structure</w:t>
      </w:r>
      <w:bookmarkEnd w:id="7"/>
      <w:bookmarkEnd w:id="8"/>
      <w:bookmarkEnd w:id="9"/>
      <w:r w:rsidRPr="00E522FC">
        <w:rPr>
          <w:sz w:val="24"/>
          <w:szCs w:val="24"/>
        </w:rPr>
        <w:t xml:space="preserve"> </w:t>
      </w:r>
    </w:p>
    <w:p w14:paraId="7961C18B" w14:textId="77777777" w:rsidR="006665C1" w:rsidRPr="00E522FC" w:rsidRDefault="006665C1" w:rsidP="00E522FC">
      <w:pPr>
        <w:spacing w:before="240"/>
        <w:rPr>
          <w:rFonts w:cs="Arial"/>
        </w:rPr>
      </w:pPr>
      <w:r w:rsidRPr="00E522FC">
        <w:rPr>
          <w:rFonts w:eastAsia="Cambria" w:cs="Arial"/>
          <w:color w:val="000000"/>
          <w:lang w:val="en-US"/>
        </w:rPr>
        <w:t>The Proposal Template comprises the following Returnable Schedules</w:t>
      </w:r>
      <w:r w:rsidR="007643EE">
        <w:rPr>
          <w:rFonts w:eastAsia="Cambria" w:cs="Arial"/>
          <w:color w:val="000000"/>
          <w:lang w:val="en-US"/>
        </w:rPr>
        <w:t xml:space="preserve"> and Appendices</w:t>
      </w:r>
      <w:r w:rsidRPr="00E522FC">
        <w:rPr>
          <w:rFonts w:eastAsia="Cambria" w:cs="Arial"/>
          <w:color w:val="000000"/>
          <w:lang w:val="en-US"/>
        </w:rPr>
        <w:t>:</w:t>
      </w:r>
    </w:p>
    <w:p w14:paraId="364AE8EF" w14:textId="293A1989" w:rsidR="006665C1" w:rsidRPr="002E3780" w:rsidRDefault="002E3780" w:rsidP="004E0E5C">
      <w:pPr>
        <w:numPr>
          <w:ilvl w:val="4"/>
          <w:numId w:val="3"/>
        </w:numPr>
        <w:tabs>
          <w:tab w:val="clear" w:pos="2552"/>
          <w:tab w:val="num" w:pos="426"/>
        </w:tabs>
        <w:spacing w:after="120" w:line="240" w:lineRule="auto"/>
        <w:ind w:left="426" w:hanging="426"/>
        <w:outlineLvl w:val="3"/>
        <w:rPr>
          <w:rFonts w:eastAsia="SimSun" w:cs="Arial"/>
          <w:lang w:eastAsia="en-AU"/>
        </w:rPr>
      </w:pPr>
      <w:r w:rsidRPr="002E3780">
        <w:rPr>
          <w:rFonts w:cs="Arial"/>
          <w:b/>
        </w:rPr>
        <w:t>Part A</w:t>
      </w:r>
      <w:r w:rsidRPr="002E3780">
        <w:rPr>
          <w:rFonts w:cs="Arial"/>
        </w:rPr>
        <w:t xml:space="preserve"> – </w:t>
      </w:r>
      <w:r w:rsidR="00CA5BF0">
        <w:rPr>
          <w:rFonts w:cs="Arial"/>
        </w:rPr>
        <w:t>Essential Eligibility Criteria</w:t>
      </w:r>
      <w:r w:rsidR="006665C1" w:rsidRPr="002E3780">
        <w:rPr>
          <w:rFonts w:cs="Arial"/>
        </w:rPr>
        <w:t xml:space="preserve"> – mandatory detail that is required to move through to the assessment process</w:t>
      </w:r>
    </w:p>
    <w:p w14:paraId="72D6E0FA" w14:textId="34F26A79" w:rsidR="006665C1" w:rsidRPr="002E3780" w:rsidRDefault="002E3780" w:rsidP="004E0E5C">
      <w:pPr>
        <w:numPr>
          <w:ilvl w:val="4"/>
          <w:numId w:val="3"/>
        </w:numPr>
        <w:tabs>
          <w:tab w:val="clear" w:pos="2552"/>
          <w:tab w:val="num" w:pos="426"/>
        </w:tabs>
        <w:spacing w:after="120" w:line="240" w:lineRule="auto"/>
        <w:ind w:left="426" w:hanging="426"/>
        <w:outlineLvl w:val="3"/>
        <w:rPr>
          <w:rFonts w:eastAsia="SimSun" w:cs="Arial"/>
          <w:lang w:eastAsia="en-AU"/>
        </w:rPr>
      </w:pPr>
      <w:r w:rsidRPr="002E3780">
        <w:rPr>
          <w:rFonts w:cs="Arial"/>
          <w:b/>
        </w:rPr>
        <w:t>Part B</w:t>
      </w:r>
      <w:r w:rsidRPr="002E3780">
        <w:rPr>
          <w:rFonts w:cs="Arial"/>
        </w:rPr>
        <w:t xml:space="preserve"> – Proposal Requirements </w:t>
      </w:r>
      <w:r w:rsidR="006665C1" w:rsidRPr="002E3780">
        <w:rPr>
          <w:rFonts w:cs="Arial"/>
        </w:rPr>
        <w:t>– This schedule is</w:t>
      </w:r>
      <w:r w:rsidR="00A70364">
        <w:rPr>
          <w:rFonts w:cs="Arial"/>
        </w:rPr>
        <w:t xml:space="preserve"> to be completed in word format</w:t>
      </w:r>
    </w:p>
    <w:p w14:paraId="3881D3F4" w14:textId="47C89D9F" w:rsidR="006665C1" w:rsidRPr="002E3780" w:rsidRDefault="002E3780" w:rsidP="004E0E5C">
      <w:pPr>
        <w:numPr>
          <w:ilvl w:val="4"/>
          <w:numId w:val="3"/>
        </w:numPr>
        <w:tabs>
          <w:tab w:val="clear" w:pos="2552"/>
          <w:tab w:val="num" w:pos="426"/>
        </w:tabs>
        <w:spacing w:after="120" w:line="240" w:lineRule="auto"/>
        <w:ind w:left="426" w:hanging="426"/>
        <w:outlineLvl w:val="3"/>
        <w:rPr>
          <w:rFonts w:eastAsia="SimSun" w:cs="Arial"/>
          <w:lang w:eastAsia="en-AU"/>
        </w:rPr>
      </w:pPr>
      <w:r w:rsidRPr="002E3780">
        <w:rPr>
          <w:rFonts w:cs="Arial"/>
          <w:b/>
        </w:rPr>
        <w:t>Part C</w:t>
      </w:r>
      <w:r w:rsidRPr="002E3780">
        <w:rPr>
          <w:rFonts w:cs="Arial"/>
        </w:rPr>
        <w:t xml:space="preserve"> – Data Book</w:t>
      </w:r>
      <w:r w:rsidR="006665C1" w:rsidRPr="002E3780">
        <w:rPr>
          <w:rFonts w:cs="Arial"/>
        </w:rPr>
        <w:t xml:space="preserve"> – This sched</w:t>
      </w:r>
      <w:r w:rsidR="004F18BC">
        <w:rPr>
          <w:rFonts w:cs="Arial"/>
        </w:rPr>
        <w:t>ule is to be completed in E</w:t>
      </w:r>
      <w:r w:rsidRPr="002E3780">
        <w:rPr>
          <w:rFonts w:cs="Arial"/>
        </w:rPr>
        <w:t>xcel</w:t>
      </w:r>
      <w:r w:rsidR="00104792">
        <w:rPr>
          <w:rFonts w:cs="Arial"/>
        </w:rPr>
        <w:t xml:space="preserve"> format and should link with the</w:t>
      </w:r>
      <w:r w:rsidR="00A70364">
        <w:rPr>
          <w:rFonts w:cs="Arial"/>
        </w:rPr>
        <w:t xml:space="preserve"> Applicants</w:t>
      </w:r>
      <w:r w:rsidR="00104792">
        <w:rPr>
          <w:rFonts w:cs="Arial"/>
        </w:rPr>
        <w:t xml:space="preserve"> Financial Model</w:t>
      </w:r>
      <w:r w:rsidR="00A70364">
        <w:rPr>
          <w:rFonts w:cs="Arial"/>
        </w:rPr>
        <w:t xml:space="preserve"> submitted</w:t>
      </w:r>
    </w:p>
    <w:p w14:paraId="67ACF84D" w14:textId="52EB654B" w:rsidR="007643EE" w:rsidRDefault="002E3780" w:rsidP="004E0E5C">
      <w:pPr>
        <w:numPr>
          <w:ilvl w:val="4"/>
          <w:numId w:val="3"/>
        </w:numPr>
        <w:tabs>
          <w:tab w:val="clear" w:pos="2552"/>
          <w:tab w:val="num" w:pos="426"/>
        </w:tabs>
        <w:spacing w:after="120" w:line="240" w:lineRule="auto"/>
        <w:ind w:left="426" w:hanging="426"/>
        <w:outlineLvl w:val="3"/>
        <w:rPr>
          <w:rFonts w:eastAsia="SimSun" w:cs="Arial"/>
          <w:lang w:eastAsia="en-AU"/>
        </w:rPr>
      </w:pPr>
      <w:r w:rsidRPr="002E3780">
        <w:rPr>
          <w:rFonts w:cs="Arial"/>
          <w:b/>
        </w:rPr>
        <w:t xml:space="preserve">Part D </w:t>
      </w:r>
      <w:r w:rsidR="00A70364">
        <w:rPr>
          <w:rFonts w:eastAsia="SimSun" w:cs="Arial"/>
          <w:lang w:eastAsia="en-AU"/>
        </w:rPr>
        <w:t>– Supporting D</w:t>
      </w:r>
      <w:r w:rsidRPr="002E3780">
        <w:rPr>
          <w:rFonts w:eastAsia="SimSun" w:cs="Arial"/>
          <w:lang w:eastAsia="en-AU"/>
        </w:rPr>
        <w:t>ocumentation – as requested</w:t>
      </w:r>
      <w:r w:rsidR="007643EE">
        <w:rPr>
          <w:rFonts w:eastAsia="SimSun" w:cs="Arial"/>
          <w:lang w:eastAsia="en-AU"/>
        </w:rPr>
        <w:t xml:space="preserve"> </w:t>
      </w:r>
    </w:p>
    <w:p w14:paraId="71BE98CE" w14:textId="77777777" w:rsidR="00DB4382" w:rsidRDefault="007643EE" w:rsidP="004E0E5C">
      <w:pPr>
        <w:numPr>
          <w:ilvl w:val="4"/>
          <w:numId w:val="3"/>
        </w:numPr>
        <w:tabs>
          <w:tab w:val="clear" w:pos="2552"/>
          <w:tab w:val="num" w:pos="426"/>
        </w:tabs>
        <w:spacing w:after="120" w:line="240" w:lineRule="auto"/>
        <w:ind w:left="426" w:hanging="426"/>
        <w:outlineLvl w:val="3"/>
        <w:rPr>
          <w:rFonts w:eastAsia="SimSun" w:cs="Arial"/>
          <w:lang w:eastAsia="en-AU"/>
        </w:rPr>
      </w:pPr>
      <w:r>
        <w:rPr>
          <w:rFonts w:cs="Arial"/>
          <w:b/>
        </w:rPr>
        <w:t xml:space="preserve">Appendix 1 </w:t>
      </w:r>
      <w:r>
        <w:rPr>
          <w:rFonts w:eastAsia="SimSun" w:cs="Arial"/>
          <w:lang w:eastAsia="en-AU"/>
        </w:rPr>
        <w:t>– Financial Model Requirements</w:t>
      </w:r>
    </w:p>
    <w:p w14:paraId="37F91A30" w14:textId="77777777" w:rsidR="00E522FC" w:rsidRPr="00E522FC" w:rsidRDefault="00E522FC" w:rsidP="00E522FC">
      <w:pPr>
        <w:pStyle w:val="Heading2"/>
        <w:keepLines/>
        <w:tabs>
          <w:tab w:val="clear" w:pos="680"/>
          <w:tab w:val="clear" w:pos="907"/>
          <w:tab w:val="clear" w:pos="1134"/>
          <w:tab w:val="clear" w:pos="1361"/>
          <w:tab w:val="clear" w:pos="1588"/>
          <w:tab w:val="clear" w:pos="1814"/>
          <w:tab w:val="clear" w:pos="2041"/>
        </w:tabs>
        <w:spacing w:before="400" w:after="200" w:line="240" w:lineRule="auto"/>
        <w:jc w:val="both"/>
        <w:rPr>
          <w:sz w:val="24"/>
          <w:szCs w:val="24"/>
        </w:rPr>
      </w:pPr>
      <w:bookmarkStart w:id="10" w:name="_Toc531160916"/>
      <w:bookmarkStart w:id="11" w:name="_Toc531161207"/>
      <w:bookmarkStart w:id="12" w:name="_Toc531161657"/>
      <w:bookmarkStart w:id="13" w:name="_Toc531161704"/>
      <w:bookmarkStart w:id="14" w:name="_Toc530688340"/>
      <w:bookmarkStart w:id="15" w:name="_Toc530688756"/>
      <w:bookmarkStart w:id="16" w:name="_Toc531607039"/>
      <w:bookmarkEnd w:id="10"/>
      <w:bookmarkEnd w:id="11"/>
      <w:bookmarkEnd w:id="12"/>
      <w:bookmarkEnd w:id="13"/>
      <w:r w:rsidRPr="00E522FC">
        <w:rPr>
          <w:sz w:val="24"/>
          <w:szCs w:val="24"/>
        </w:rPr>
        <w:t>Proposal Requirements</w:t>
      </w:r>
      <w:bookmarkEnd w:id="14"/>
      <w:bookmarkEnd w:id="15"/>
      <w:bookmarkEnd w:id="16"/>
    </w:p>
    <w:p w14:paraId="6A6E66F2" w14:textId="77B79E47" w:rsidR="00E522FC" w:rsidRDefault="00E522FC" w:rsidP="00E522FC">
      <w:pPr>
        <w:pStyle w:val="ParaDP"/>
        <w:ind w:left="0"/>
      </w:pPr>
      <w:r>
        <w:t xml:space="preserve">The Proposal Requirements presented in Part B contain the Assessment Criteria and a list of matters that DEM will consider when </w:t>
      </w:r>
      <w:r w:rsidR="001D7563">
        <w:t xml:space="preserve">assessing </w:t>
      </w:r>
      <w:r w:rsidR="009D1E0A">
        <w:t xml:space="preserve">each </w:t>
      </w:r>
      <w:r>
        <w:t>Proposal. The Proposal Requirements have been structured</w:t>
      </w:r>
      <w:r w:rsidR="00642E1B">
        <w:t xml:space="preserve"> </w:t>
      </w:r>
      <w:r>
        <w:t>to align with the Assessment Criteria detailed in the Investment Guid</w:t>
      </w:r>
      <w:r w:rsidR="00A70364">
        <w:t>elines</w:t>
      </w:r>
      <w:r>
        <w:t xml:space="preserve">. </w:t>
      </w:r>
    </w:p>
    <w:p w14:paraId="28704501" w14:textId="5ED0C716" w:rsidR="00DB4382" w:rsidRDefault="00E522FC" w:rsidP="00E522FC">
      <w:pPr>
        <w:pStyle w:val="ParaDP"/>
        <w:ind w:left="0"/>
      </w:pPr>
      <w:r>
        <w:t>Applicants</w:t>
      </w:r>
      <w:r w:rsidR="009D1E0A">
        <w:t xml:space="preserve"> should ensure their Proposals clearly outline how they meet</w:t>
      </w:r>
      <w:r w:rsidR="003E14F4">
        <w:t xml:space="preserve"> </w:t>
      </w:r>
      <w:r w:rsidR="009D1E0A">
        <w:t xml:space="preserve">the </w:t>
      </w:r>
      <w:r w:rsidR="00A70364">
        <w:t>Fund</w:t>
      </w:r>
      <w:r>
        <w:t xml:space="preserve"> Objectives</w:t>
      </w:r>
      <w:r w:rsidR="009D1E0A">
        <w:t>, Assessment Criteria</w:t>
      </w:r>
      <w:r w:rsidR="003E14F4">
        <w:t xml:space="preserve"> and </w:t>
      </w:r>
      <w:r w:rsidR="009D1E0A">
        <w:t>associated considerations</w:t>
      </w:r>
      <w:r w:rsidR="003E14F4">
        <w:t>.</w:t>
      </w:r>
    </w:p>
    <w:p w14:paraId="76141133" w14:textId="77777777" w:rsidR="00E522FC" w:rsidRPr="00E522FC" w:rsidRDefault="00A70364" w:rsidP="00E522FC">
      <w:pPr>
        <w:pStyle w:val="ParaDP"/>
        <w:ind w:left="0"/>
        <w:rPr>
          <w:b/>
          <w:sz w:val="20"/>
          <w:szCs w:val="20"/>
        </w:rPr>
      </w:pPr>
      <w:r>
        <w:rPr>
          <w:b/>
          <w:sz w:val="20"/>
          <w:szCs w:val="20"/>
        </w:rPr>
        <w:t>Table 1: Fund</w:t>
      </w:r>
      <w:r w:rsidR="00E522FC" w:rsidRPr="00E522FC">
        <w:rPr>
          <w:b/>
          <w:sz w:val="20"/>
          <w:szCs w:val="20"/>
        </w:rPr>
        <w:t xml:space="preserve"> Object</w:t>
      </w:r>
      <w:r w:rsidR="00DE4B99">
        <w:rPr>
          <w:b/>
          <w:sz w:val="20"/>
          <w:szCs w:val="20"/>
        </w:rPr>
        <w:t>ives</w:t>
      </w:r>
    </w:p>
    <w:tbl>
      <w:tblPr>
        <w:tblStyle w:val="TableGrid"/>
        <w:tblW w:w="0" w:type="auto"/>
        <w:tblLook w:val="04A0" w:firstRow="1" w:lastRow="0" w:firstColumn="1" w:lastColumn="0" w:noHBand="0" w:noVBand="1"/>
      </w:tblPr>
      <w:tblGrid>
        <w:gridCol w:w="2263"/>
        <w:gridCol w:w="6753"/>
      </w:tblGrid>
      <w:tr w:rsidR="00E522FC" w:rsidRPr="00FF03A0" w14:paraId="6FE3F16E" w14:textId="77777777" w:rsidTr="00493DBC">
        <w:trPr>
          <w:trHeight w:val="1077"/>
        </w:trPr>
        <w:tc>
          <w:tcPr>
            <w:tcW w:w="2263" w:type="dxa"/>
            <w:shd w:val="clear" w:color="auto" w:fill="DBE5F1" w:themeFill="accent1" w:themeFillTint="33"/>
            <w:vAlign w:val="center"/>
          </w:tcPr>
          <w:p w14:paraId="7AE4C98F" w14:textId="77777777" w:rsidR="00E522FC" w:rsidRPr="00FF03A0" w:rsidRDefault="00A70364" w:rsidP="007643EE">
            <w:pPr>
              <w:spacing w:before="60" w:after="60"/>
              <w:rPr>
                <w:rFonts w:cs="Arial"/>
              </w:rPr>
            </w:pPr>
            <w:r>
              <w:rPr>
                <w:rFonts w:cs="Arial"/>
              </w:rPr>
              <w:t>Fund</w:t>
            </w:r>
            <w:r w:rsidR="00DE4B99">
              <w:rPr>
                <w:rFonts w:cs="Arial"/>
              </w:rPr>
              <w:t xml:space="preserve"> Objective 1</w:t>
            </w:r>
          </w:p>
        </w:tc>
        <w:tc>
          <w:tcPr>
            <w:tcW w:w="6753" w:type="dxa"/>
            <w:vAlign w:val="center"/>
          </w:tcPr>
          <w:p w14:paraId="361572DA" w14:textId="77777777" w:rsidR="00DE4B99" w:rsidRPr="00104792" w:rsidRDefault="00DE4B99" w:rsidP="007643EE">
            <w:pPr>
              <w:tabs>
                <w:tab w:val="left" w:pos="-1985"/>
              </w:tabs>
              <w:overflowPunct w:val="0"/>
              <w:autoSpaceDE w:val="0"/>
              <w:autoSpaceDN w:val="0"/>
              <w:adjustRightInd w:val="0"/>
              <w:textAlignment w:val="baseline"/>
              <w:rPr>
                <w:rFonts w:eastAsia="Times New Roman" w:cs="Arial"/>
                <w:color w:val="000000"/>
              </w:rPr>
            </w:pPr>
            <w:r w:rsidRPr="00DE4B99">
              <w:rPr>
                <w:rFonts w:eastAsia="Times New Roman" w:cs="Arial"/>
                <w:color w:val="000000"/>
              </w:rPr>
              <w:t xml:space="preserve">Catalyse </w:t>
            </w:r>
            <w:r w:rsidR="000B3A50">
              <w:rPr>
                <w:rFonts w:eastAsia="Times New Roman" w:cs="Arial"/>
                <w:color w:val="000000"/>
              </w:rPr>
              <w:t xml:space="preserve">private </w:t>
            </w:r>
            <w:r w:rsidRPr="00DE4B99">
              <w:rPr>
                <w:rFonts w:eastAsia="Times New Roman" w:cs="Arial"/>
                <w:color w:val="000000"/>
              </w:rPr>
              <w:t>sector investment in gr</w:t>
            </w:r>
            <w:r>
              <w:rPr>
                <w:rFonts w:eastAsia="Times New Roman" w:cs="Arial"/>
                <w:color w:val="000000"/>
              </w:rPr>
              <w:t xml:space="preserve">id scale storage infrastructure assets within the State that will deliver improved affordability, reliability and security outcomes to South Australian electricity consumers. </w:t>
            </w:r>
          </w:p>
        </w:tc>
      </w:tr>
      <w:tr w:rsidR="00DE4B99" w:rsidRPr="00FF03A0" w14:paraId="725AB501" w14:textId="77777777" w:rsidTr="00493DBC">
        <w:trPr>
          <w:trHeight w:val="1077"/>
        </w:trPr>
        <w:tc>
          <w:tcPr>
            <w:tcW w:w="2263" w:type="dxa"/>
            <w:shd w:val="clear" w:color="auto" w:fill="DBE5F1" w:themeFill="accent1" w:themeFillTint="33"/>
            <w:vAlign w:val="center"/>
          </w:tcPr>
          <w:p w14:paraId="16B1F9CE" w14:textId="77777777" w:rsidR="00DE4B99" w:rsidRDefault="00A70364" w:rsidP="007643EE">
            <w:pPr>
              <w:spacing w:before="60" w:after="60"/>
              <w:rPr>
                <w:rFonts w:cs="Arial"/>
              </w:rPr>
            </w:pPr>
            <w:r>
              <w:rPr>
                <w:rFonts w:cs="Arial"/>
              </w:rPr>
              <w:t>Fund</w:t>
            </w:r>
            <w:r w:rsidR="00DE4B99">
              <w:rPr>
                <w:rFonts w:cs="Arial"/>
              </w:rPr>
              <w:t xml:space="preserve"> Objective 2</w:t>
            </w:r>
          </w:p>
        </w:tc>
        <w:tc>
          <w:tcPr>
            <w:tcW w:w="6753" w:type="dxa"/>
            <w:vAlign w:val="center"/>
          </w:tcPr>
          <w:p w14:paraId="44C91C97" w14:textId="77777777" w:rsidR="00DE4B99" w:rsidRPr="00DE4B99" w:rsidRDefault="00DE4B99" w:rsidP="007643EE">
            <w:pPr>
              <w:tabs>
                <w:tab w:val="left" w:pos="-1985"/>
              </w:tabs>
              <w:overflowPunct w:val="0"/>
              <w:autoSpaceDE w:val="0"/>
              <w:autoSpaceDN w:val="0"/>
              <w:adjustRightInd w:val="0"/>
              <w:textAlignment w:val="baseline"/>
              <w:rPr>
                <w:rFonts w:eastAsia="Times New Roman" w:cs="Arial"/>
                <w:color w:val="000000"/>
              </w:rPr>
            </w:pPr>
            <w:r>
              <w:rPr>
                <w:rFonts w:eastAsia="Times New Roman" w:cs="Arial"/>
                <w:color w:val="000000"/>
              </w:rPr>
              <w:t>Demonstrate a new or substantially improved technological application and contribute to improving the economics of storage technologies.</w:t>
            </w:r>
          </w:p>
        </w:tc>
      </w:tr>
    </w:tbl>
    <w:p w14:paraId="1CDED3A3" w14:textId="77777777" w:rsidR="00DE4B99" w:rsidRDefault="00DE4B99" w:rsidP="00DE4B99">
      <w:pPr>
        <w:pStyle w:val="ParaDP"/>
        <w:ind w:left="0"/>
        <w:rPr>
          <w:b/>
          <w:sz w:val="20"/>
          <w:szCs w:val="20"/>
        </w:rPr>
      </w:pPr>
      <w:r>
        <w:rPr>
          <w:b/>
          <w:sz w:val="20"/>
          <w:szCs w:val="20"/>
        </w:rPr>
        <w:lastRenderedPageBreak/>
        <w:t>Table 2: Key Assessment Criteria</w:t>
      </w:r>
    </w:p>
    <w:tbl>
      <w:tblPr>
        <w:tblStyle w:val="TableGrid"/>
        <w:tblW w:w="0" w:type="auto"/>
        <w:tblLook w:val="04A0" w:firstRow="1" w:lastRow="0" w:firstColumn="1" w:lastColumn="0" w:noHBand="0" w:noVBand="1"/>
      </w:tblPr>
      <w:tblGrid>
        <w:gridCol w:w="2547"/>
        <w:gridCol w:w="6469"/>
      </w:tblGrid>
      <w:tr w:rsidR="00DE4B99" w:rsidRPr="00FF03A0" w14:paraId="34EF1D63" w14:textId="77777777" w:rsidTr="00493DBC">
        <w:trPr>
          <w:trHeight w:val="737"/>
        </w:trPr>
        <w:tc>
          <w:tcPr>
            <w:tcW w:w="2547" w:type="dxa"/>
            <w:shd w:val="clear" w:color="auto" w:fill="DBE5F1" w:themeFill="accent1" w:themeFillTint="33"/>
            <w:vAlign w:val="center"/>
          </w:tcPr>
          <w:p w14:paraId="2B69D9D3" w14:textId="77777777" w:rsidR="00DE4B99" w:rsidRPr="003B569C" w:rsidRDefault="00DE4B99" w:rsidP="007643EE">
            <w:pPr>
              <w:spacing w:before="60" w:after="60"/>
              <w:rPr>
                <w:rFonts w:cs="Arial"/>
              </w:rPr>
            </w:pPr>
            <w:r w:rsidRPr="003B569C">
              <w:rPr>
                <w:rFonts w:cs="Arial"/>
              </w:rPr>
              <w:t>Assessment Criteria 1</w:t>
            </w:r>
          </w:p>
        </w:tc>
        <w:tc>
          <w:tcPr>
            <w:tcW w:w="6469" w:type="dxa"/>
            <w:vAlign w:val="center"/>
          </w:tcPr>
          <w:p w14:paraId="16D643AE" w14:textId="77777777" w:rsidR="00DE4B99" w:rsidRPr="003B569C" w:rsidRDefault="008453F2" w:rsidP="007643EE">
            <w:pPr>
              <w:tabs>
                <w:tab w:val="left" w:pos="-1985"/>
              </w:tabs>
              <w:overflowPunct w:val="0"/>
              <w:autoSpaceDE w:val="0"/>
              <w:autoSpaceDN w:val="0"/>
              <w:adjustRightInd w:val="0"/>
              <w:textAlignment w:val="baseline"/>
              <w:rPr>
                <w:rFonts w:eastAsia="Times New Roman" w:cs="Arial"/>
                <w:color w:val="000000"/>
              </w:rPr>
            </w:pPr>
            <w:r w:rsidRPr="003B569C">
              <w:rPr>
                <w:rFonts w:eastAsia="Times New Roman" w:cs="Arial"/>
                <w:b/>
                <w:color w:val="000000"/>
              </w:rPr>
              <w:t>Contribution to Objectives</w:t>
            </w:r>
            <w:r w:rsidRPr="003B569C">
              <w:rPr>
                <w:rFonts w:eastAsia="Times New Roman" w:cs="Arial"/>
                <w:color w:val="000000"/>
              </w:rPr>
              <w:t>, the extent to which the Project will contribute to achieving one or more of the objectives of the Fund</w:t>
            </w:r>
          </w:p>
        </w:tc>
      </w:tr>
      <w:tr w:rsidR="00DE4B99" w:rsidRPr="00FF03A0" w14:paraId="58E90F3A" w14:textId="77777777" w:rsidTr="00493DBC">
        <w:trPr>
          <w:trHeight w:val="737"/>
        </w:trPr>
        <w:tc>
          <w:tcPr>
            <w:tcW w:w="2547" w:type="dxa"/>
            <w:shd w:val="clear" w:color="auto" w:fill="DBE5F1" w:themeFill="accent1" w:themeFillTint="33"/>
            <w:vAlign w:val="center"/>
          </w:tcPr>
          <w:p w14:paraId="54473B20" w14:textId="77777777" w:rsidR="00DE4B99" w:rsidRPr="003B569C" w:rsidRDefault="00DE4B99" w:rsidP="007643EE">
            <w:pPr>
              <w:spacing w:before="60" w:after="60"/>
              <w:rPr>
                <w:rFonts w:cs="Arial"/>
              </w:rPr>
            </w:pPr>
            <w:r w:rsidRPr="003B569C">
              <w:rPr>
                <w:rFonts w:cs="Arial"/>
              </w:rPr>
              <w:t>Assessment Criteria 2</w:t>
            </w:r>
          </w:p>
        </w:tc>
        <w:tc>
          <w:tcPr>
            <w:tcW w:w="6469" w:type="dxa"/>
            <w:vAlign w:val="center"/>
          </w:tcPr>
          <w:p w14:paraId="4BB42480" w14:textId="77777777" w:rsidR="00DE4B99" w:rsidRPr="003B569C" w:rsidRDefault="008453F2" w:rsidP="007643EE">
            <w:pPr>
              <w:tabs>
                <w:tab w:val="left" w:pos="-1985"/>
              </w:tabs>
              <w:overflowPunct w:val="0"/>
              <w:autoSpaceDE w:val="0"/>
              <w:autoSpaceDN w:val="0"/>
              <w:adjustRightInd w:val="0"/>
              <w:textAlignment w:val="baseline"/>
              <w:rPr>
                <w:rFonts w:eastAsia="Times New Roman" w:cs="Arial"/>
                <w:color w:val="000000"/>
              </w:rPr>
            </w:pPr>
            <w:r w:rsidRPr="003B569C">
              <w:rPr>
                <w:rFonts w:eastAsia="Times New Roman" w:cs="Arial"/>
                <w:color w:val="000000"/>
              </w:rPr>
              <w:t xml:space="preserve">The </w:t>
            </w:r>
            <w:r w:rsidRPr="003B569C">
              <w:rPr>
                <w:rFonts w:eastAsia="Times New Roman" w:cs="Arial"/>
                <w:b/>
                <w:color w:val="000000"/>
              </w:rPr>
              <w:t>Managerial and Organisational Capability</w:t>
            </w:r>
            <w:r w:rsidRPr="003B569C">
              <w:rPr>
                <w:rFonts w:eastAsia="Times New Roman" w:cs="Arial"/>
                <w:color w:val="000000"/>
              </w:rPr>
              <w:t xml:space="preserve"> of the Applicant to implement the Proposal</w:t>
            </w:r>
            <w:r w:rsidRPr="003B569C" w:rsidDel="008453F2">
              <w:rPr>
                <w:rFonts w:eastAsia="Times New Roman" w:cs="Arial"/>
                <w:color w:val="000000"/>
              </w:rPr>
              <w:t xml:space="preserve"> </w:t>
            </w:r>
          </w:p>
        </w:tc>
      </w:tr>
      <w:tr w:rsidR="00DE4B99" w:rsidRPr="00FF03A0" w14:paraId="5F68EDF7" w14:textId="77777777" w:rsidTr="00493DBC">
        <w:trPr>
          <w:trHeight w:val="737"/>
        </w:trPr>
        <w:tc>
          <w:tcPr>
            <w:tcW w:w="2547" w:type="dxa"/>
            <w:shd w:val="clear" w:color="auto" w:fill="DBE5F1" w:themeFill="accent1" w:themeFillTint="33"/>
            <w:vAlign w:val="center"/>
          </w:tcPr>
          <w:p w14:paraId="7FF9FDE8" w14:textId="77777777" w:rsidR="00DE4B99" w:rsidRPr="003B569C" w:rsidRDefault="00DE4B99" w:rsidP="007643EE">
            <w:pPr>
              <w:spacing w:before="60" w:after="60"/>
              <w:rPr>
                <w:rFonts w:cs="Arial"/>
              </w:rPr>
            </w:pPr>
            <w:r w:rsidRPr="003B569C">
              <w:rPr>
                <w:rFonts w:cs="Arial"/>
              </w:rPr>
              <w:t>Assessment Criteria 3</w:t>
            </w:r>
          </w:p>
        </w:tc>
        <w:tc>
          <w:tcPr>
            <w:tcW w:w="6469" w:type="dxa"/>
            <w:vAlign w:val="center"/>
          </w:tcPr>
          <w:p w14:paraId="348EA551" w14:textId="77777777" w:rsidR="00DE4B99" w:rsidRPr="003B569C" w:rsidRDefault="008453F2" w:rsidP="007643EE">
            <w:pPr>
              <w:tabs>
                <w:tab w:val="left" w:pos="-1985"/>
              </w:tabs>
              <w:overflowPunct w:val="0"/>
              <w:autoSpaceDE w:val="0"/>
              <w:autoSpaceDN w:val="0"/>
              <w:adjustRightInd w:val="0"/>
              <w:textAlignment w:val="baseline"/>
              <w:rPr>
                <w:rFonts w:eastAsia="Times New Roman" w:cs="Arial"/>
                <w:color w:val="000000"/>
              </w:rPr>
            </w:pPr>
            <w:r w:rsidRPr="003B569C">
              <w:rPr>
                <w:rFonts w:eastAsia="Times New Roman" w:cs="Arial"/>
                <w:color w:val="000000"/>
              </w:rPr>
              <w:t xml:space="preserve">The </w:t>
            </w:r>
            <w:r w:rsidRPr="003B569C">
              <w:rPr>
                <w:rFonts w:eastAsia="Times New Roman" w:cs="Arial"/>
                <w:b/>
                <w:color w:val="000000"/>
              </w:rPr>
              <w:t>Financial Capacity</w:t>
            </w:r>
            <w:r w:rsidRPr="003B569C">
              <w:rPr>
                <w:rFonts w:eastAsia="Times New Roman" w:cs="Arial"/>
                <w:color w:val="000000"/>
              </w:rPr>
              <w:t xml:space="preserve"> of the Applicant to implement the Proposal</w:t>
            </w:r>
            <w:r w:rsidRPr="003B569C" w:rsidDel="008453F2">
              <w:rPr>
                <w:rFonts w:eastAsia="Times New Roman" w:cs="Arial"/>
                <w:b/>
                <w:color w:val="000000"/>
              </w:rPr>
              <w:t xml:space="preserve"> </w:t>
            </w:r>
          </w:p>
        </w:tc>
      </w:tr>
      <w:tr w:rsidR="00DE4B99" w:rsidRPr="00FF03A0" w14:paraId="3239C21E" w14:textId="77777777" w:rsidTr="00493DBC">
        <w:trPr>
          <w:trHeight w:val="737"/>
        </w:trPr>
        <w:tc>
          <w:tcPr>
            <w:tcW w:w="2547" w:type="dxa"/>
            <w:shd w:val="clear" w:color="auto" w:fill="DBE5F1" w:themeFill="accent1" w:themeFillTint="33"/>
            <w:vAlign w:val="center"/>
          </w:tcPr>
          <w:p w14:paraId="577DF8E4" w14:textId="77777777" w:rsidR="00DE4B99" w:rsidRPr="003B569C" w:rsidRDefault="00DE4B99" w:rsidP="007643EE">
            <w:pPr>
              <w:spacing w:before="60" w:after="60"/>
              <w:rPr>
                <w:rFonts w:cs="Arial"/>
              </w:rPr>
            </w:pPr>
            <w:r w:rsidRPr="003B569C">
              <w:rPr>
                <w:rFonts w:cs="Arial"/>
              </w:rPr>
              <w:t>Assessment Criteria 4</w:t>
            </w:r>
          </w:p>
        </w:tc>
        <w:tc>
          <w:tcPr>
            <w:tcW w:w="6469" w:type="dxa"/>
            <w:vAlign w:val="center"/>
          </w:tcPr>
          <w:p w14:paraId="16C22CB4" w14:textId="77777777" w:rsidR="00DE4B99" w:rsidRPr="003B569C" w:rsidRDefault="00DE4B99" w:rsidP="007643EE">
            <w:pPr>
              <w:tabs>
                <w:tab w:val="left" w:pos="-1985"/>
              </w:tabs>
              <w:overflowPunct w:val="0"/>
              <w:autoSpaceDE w:val="0"/>
              <w:autoSpaceDN w:val="0"/>
              <w:adjustRightInd w:val="0"/>
              <w:textAlignment w:val="baseline"/>
              <w:rPr>
                <w:rFonts w:eastAsia="Times New Roman" w:cs="Arial"/>
                <w:color w:val="000000"/>
              </w:rPr>
            </w:pPr>
            <w:r w:rsidRPr="003B569C">
              <w:rPr>
                <w:rFonts w:eastAsia="Times New Roman" w:cs="Arial"/>
                <w:color w:val="000000"/>
              </w:rPr>
              <w:t xml:space="preserve">The </w:t>
            </w:r>
            <w:r w:rsidRPr="003B569C">
              <w:rPr>
                <w:rFonts w:eastAsia="Times New Roman" w:cs="Arial"/>
                <w:b/>
                <w:color w:val="000000"/>
              </w:rPr>
              <w:t>Technical Viability</w:t>
            </w:r>
            <w:r w:rsidRPr="003B569C">
              <w:rPr>
                <w:rFonts w:eastAsia="Times New Roman" w:cs="Arial"/>
                <w:color w:val="000000"/>
              </w:rPr>
              <w:t xml:space="preserve"> of the Project</w:t>
            </w:r>
          </w:p>
        </w:tc>
      </w:tr>
      <w:tr w:rsidR="00DE4B99" w:rsidRPr="00FF03A0" w14:paraId="4BAA8C6B" w14:textId="77777777" w:rsidTr="00493DBC">
        <w:trPr>
          <w:trHeight w:val="737"/>
        </w:trPr>
        <w:tc>
          <w:tcPr>
            <w:tcW w:w="2547" w:type="dxa"/>
            <w:shd w:val="clear" w:color="auto" w:fill="DBE5F1" w:themeFill="accent1" w:themeFillTint="33"/>
            <w:vAlign w:val="center"/>
          </w:tcPr>
          <w:p w14:paraId="6CD8D2BC" w14:textId="77777777" w:rsidR="00DE4B99" w:rsidRPr="003B569C" w:rsidRDefault="00DE4B99" w:rsidP="007643EE">
            <w:pPr>
              <w:spacing w:before="60" w:after="60"/>
              <w:rPr>
                <w:rFonts w:cs="Arial"/>
              </w:rPr>
            </w:pPr>
            <w:r w:rsidRPr="003B569C">
              <w:rPr>
                <w:rFonts w:cs="Arial"/>
              </w:rPr>
              <w:t>Assessment Criteria 5</w:t>
            </w:r>
          </w:p>
        </w:tc>
        <w:tc>
          <w:tcPr>
            <w:tcW w:w="6469" w:type="dxa"/>
            <w:vAlign w:val="center"/>
          </w:tcPr>
          <w:p w14:paraId="55196E55" w14:textId="79E53553" w:rsidR="00DE4B99" w:rsidRPr="003B569C" w:rsidRDefault="003B569C" w:rsidP="007643EE">
            <w:pPr>
              <w:tabs>
                <w:tab w:val="left" w:pos="-1985"/>
              </w:tabs>
              <w:overflowPunct w:val="0"/>
              <w:autoSpaceDE w:val="0"/>
              <w:autoSpaceDN w:val="0"/>
              <w:adjustRightInd w:val="0"/>
              <w:textAlignment w:val="baseline"/>
              <w:rPr>
                <w:rFonts w:eastAsia="Times New Roman" w:cs="Arial"/>
                <w:color w:val="000000"/>
              </w:rPr>
            </w:pPr>
            <w:r w:rsidRPr="009F7C6C">
              <w:rPr>
                <w:rFonts w:eastAsia="Times New Roman" w:cs="Arial"/>
                <w:b/>
                <w:color w:val="000000"/>
              </w:rPr>
              <w:t>Financial Viability</w:t>
            </w:r>
            <w:r w:rsidRPr="003B569C">
              <w:rPr>
                <w:rFonts w:eastAsia="Times New Roman" w:cs="Arial"/>
                <w:color w:val="000000"/>
              </w:rPr>
              <w:t xml:space="preserve"> and </w:t>
            </w:r>
            <w:r w:rsidRPr="009F7C6C">
              <w:rPr>
                <w:rFonts w:eastAsia="Times New Roman" w:cs="Arial"/>
                <w:b/>
                <w:color w:val="000000"/>
              </w:rPr>
              <w:t xml:space="preserve">Funding Requirements </w:t>
            </w:r>
            <w:r w:rsidRPr="009F7C6C">
              <w:rPr>
                <w:rFonts w:eastAsia="Times New Roman" w:cs="Arial"/>
                <w:color w:val="000000"/>
              </w:rPr>
              <w:t>of the Project</w:t>
            </w:r>
          </w:p>
        </w:tc>
      </w:tr>
      <w:tr w:rsidR="008453F2" w:rsidRPr="00FF03A0" w14:paraId="71154598" w14:textId="77777777" w:rsidTr="00493DBC">
        <w:trPr>
          <w:trHeight w:val="737"/>
        </w:trPr>
        <w:tc>
          <w:tcPr>
            <w:tcW w:w="2547" w:type="dxa"/>
            <w:shd w:val="clear" w:color="auto" w:fill="DBE5F1" w:themeFill="accent1" w:themeFillTint="33"/>
            <w:vAlign w:val="center"/>
          </w:tcPr>
          <w:p w14:paraId="1DABDB71" w14:textId="693BA66A" w:rsidR="008453F2" w:rsidRPr="003B569C" w:rsidRDefault="008453F2" w:rsidP="007643EE">
            <w:pPr>
              <w:spacing w:before="60" w:after="60"/>
              <w:rPr>
                <w:rFonts w:cs="Arial"/>
              </w:rPr>
            </w:pPr>
            <w:r w:rsidRPr="003B569C">
              <w:rPr>
                <w:rFonts w:cs="Arial"/>
              </w:rPr>
              <w:t xml:space="preserve">Assessment Criteria </w:t>
            </w:r>
            <w:r w:rsidR="003B569C" w:rsidRPr="003B569C">
              <w:rPr>
                <w:rFonts w:cs="Arial"/>
              </w:rPr>
              <w:t>6</w:t>
            </w:r>
          </w:p>
        </w:tc>
        <w:tc>
          <w:tcPr>
            <w:tcW w:w="6469" w:type="dxa"/>
            <w:vAlign w:val="center"/>
          </w:tcPr>
          <w:p w14:paraId="650E4FB8" w14:textId="231E3A68" w:rsidR="008453F2" w:rsidRPr="003B569C" w:rsidRDefault="008453F2" w:rsidP="007643EE">
            <w:pPr>
              <w:tabs>
                <w:tab w:val="left" w:pos="-1985"/>
              </w:tabs>
              <w:overflowPunct w:val="0"/>
              <w:autoSpaceDE w:val="0"/>
              <w:autoSpaceDN w:val="0"/>
              <w:adjustRightInd w:val="0"/>
              <w:textAlignment w:val="baseline"/>
              <w:rPr>
                <w:rFonts w:eastAsia="Times New Roman" w:cs="Arial"/>
                <w:color w:val="000000"/>
              </w:rPr>
            </w:pPr>
            <w:r w:rsidRPr="003B569C">
              <w:rPr>
                <w:rFonts w:eastAsia="Times New Roman" w:cs="Arial"/>
                <w:color w:val="000000"/>
              </w:rPr>
              <w:t xml:space="preserve">The level of </w:t>
            </w:r>
            <w:r w:rsidR="00582311">
              <w:rPr>
                <w:rFonts w:eastAsia="Times New Roman" w:cs="Arial"/>
                <w:b/>
                <w:color w:val="000000"/>
              </w:rPr>
              <w:t>E</w:t>
            </w:r>
            <w:r w:rsidRPr="003B569C">
              <w:rPr>
                <w:rFonts w:eastAsia="Times New Roman" w:cs="Arial"/>
                <w:b/>
                <w:color w:val="000000"/>
              </w:rPr>
              <w:t xml:space="preserve">conomic </w:t>
            </w:r>
            <w:r w:rsidR="00582311">
              <w:rPr>
                <w:rFonts w:eastAsia="Times New Roman" w:cs="Arial"/>
                <w:b/>
                <w:color w:val="000000"/>
              </w:rPr>
              <w:t>C</w:t>
            </w:r>
            <w:r w:rsidRPr="003B569C">
              <w:rPr>
                <w:rFonts w:eastAsia="Times New Roman" w:cs="Arial"/>
                <w:b/>
                <w:color w:val="000000"/>
              </w:rPr>
              <w:t>ontribution</w:t>
            </w:r>
            <w:r w:rsidRPr="003B569C">
              <w:rPr>
                <w:rFonts w:eastAsia="Times New Roman" w:cs="Arial"/>
                <w:color w:val="000000"/>
              </w:rPr>
              <w:t xml:space="preserve"> </w:t>
            </w:r>
            <w:r w:rsidRPr="003B569C">
              <w:rPr>
                <w:rFonts w:eastAsia="Times New Roman" w:cs="Arial"/>
                <w:b/>
                <w:color w:val="000000"/>
              </w:rPr>
              <w:t>to South Australia</w:t>
            </w:r>
            <w:r w:rsidRPr="003B569C" w:rsidDel="008453F2">
              <w:rPr>
                <w:rFonts w:eastAsia="Times New Roman" w:cs="Arial"/>
                <w:color w:val="000000"/>
              </w:rPr>
              <w:t xml:space="preserve"> </w:t>
            </w:r>
          </w:p>
        </w:tc>
      </w:tr>
      <w:tr w:rsidR="008453F2" w:rsidRPr="00FF03A0" w14:paraId="626B189E" w14:textId="77777777" w:rsidTr="00493DBC">
        <w:trPr>
          <w:trHeight w:val="737"/>
        </w:trPr>
        <w:tc>
          <w:tcPr>
            <w:tcW w:w="2547" w:type="dxa"/>
            <w:shd w:val="clear" w:color="auto" w:fill="DBE5F1" w:themeFill="accent1" w:themeFillTint="33"/>
            <w:vAlign w:val="center"/>
          </w:tcPr>
          <w:p w14:paraId="581BCCCE" w14:textId="306C14B0" w:rsidR="008453F2" w:rsidRPr="003B569C" w:rsidRDefault="008453F2" w:rsidP="007643EE">
            <w:pPr>
              <w:spacing w:before="60" w:after="60"/>
              <w:rPr>
                <w:rFonts w:cs="Arial"/>
              </w:rPr>
            </w:pPr>
            <w:r w:rsidRPr="003B569C">
              <w:rPr>
                <w:rFonts w:cs="Arial"/>
              </w:rPr>
              <w:t xml:space="preserve">Assessment Criteria </w:t>
            </w:r>
            <w:r w:rsidR="003B569C" w:rsidRPr="003B569C">
              <w:rPr>
                <w:rFonts w:cs="Arial"/>
              </w:rPr>
              <w:t>7</w:t>
            </w:r>
          </w:p>
        </w:tc>
        <w:tc>
          <w:tcPr>
            <w:tcW w:w="6469" w:type="dxa"/>
            <w:vAlign w:val="center"/>
          </w:tcPr>
          <w:p w14:paraId="3D8CECF4" w14:textId="53336874" w:rsidR="008453F2" w:rsidRPr="003B569C" w:rsidRDefault="008453F2" w:rsidP="007643EE">
            <w:pPr>
              <w:tabs>
                <w:tab w:val="left" w:pos="-1985"/>
              </w:tabs>
              <w:overflowPunct w:val="0"/>
              <w:autoSpaceDE w:val="0"/>
              <w:autoSpaceDN w:val="0"/>
              <w:adjustRightInd w:val="0"/>
              <w:textAlignment w:val="baseline"/>
              <w:rPr>
                <w:rFonts w:eastAsia="Times New Roman" w:cs="Arial"/>
                <w:color w:val="000000"/>
              </w:rPr>
            </w:pPr>
            <w:r w:rsidRPr="00893E89">
              <w:rPr>
                <w:rFonts w:eastAsia="Times New Roman" w:cs="Arial"/>
                <w:b/>
                <w:color w:val="000000"/>
              </w:rPr>
              <w:t>Project Delivery</w:t>
            </w:r>
            <w:r w:rsidR="00247237" w:rsidRPr="00893E89">
              <w:rPr>
                <w:rFonts w:eastAsia="Times New Roman" w:cs="Arial"/>
                <w:b/>
                <w:color w:val="000000"/>
              </w:rPr>
              <w:t xml:space="preserve"> Capability,</w:t>
            </w:r>
            <w:r w:rsidR="00247237" w:rsidRPr="003B569C">
              <w:rPr>
                <w:rFonts w:eastAsia="Times New Roman" w:cs="Arial"/>
                <w:b/>
                <w:color w:val="000000"/>
              </w:rPr>
              <w:t xml:space="preserve"> </w:t>
            </w:r>
            <w:r w:rsidR="00247237" w:rsidRPr="003B569C">
              <w:rPr>
                <w:rFonts w:eastAsia="Times New Roman" w:cs="Arial"/>
                <w:color w:val="000000"/>
              </w:rPr>
              <w:t>a</w:t>
            </w:r>
            <w:r w:rsidR="00954201" w:rsidRPr="003B569C">
              <w:rPr>
                <w:rFonts w:eastAsia="Times New Roman" w:cs="Arial"/>
                <w:color w:val="000000"/>
              </w:rPr>
              <w:t>s measured by</w:t>
            </w:r>
            <w:r w:rsidR="00247237" w:rsidRPr="003B569C">
              <w:rPr>
                <w:rFonts w:eastAsia="Times New Roman" w:cs="Arial"/>
                <w:b/>
                <w:color w:val="000000"/>
              </w:rPr>
              <w:t xml:space="preserve"> </w:t>
            </w:r>
            <w:r w:rsidR="00247237" w:rsidRPr="003B569C">
              <w:rPr>
                <w:rFonts w:eastAsia="Times New Roman" w:cs="Arial"/>
                <w:color w:val="000000"/>
              </w:rPr>
              <w:t xml:space="preserve">the </w:t>
            </w:r>
            <w:r w:rsidR="00582311" w:rsidRPr="00893E89">
              <w:rPr>
                <w:rFonts w:eastAsia="Times New Roman" w:cs="Arial"/>
                <w:color w:val="000000"/>
              </w:rPr>
              <w:t>S</w:t>
            </w:r>
            <w:r w:rsidRPr="00893E89">
              <w:rPr>
                <w:rFonts w:eastAsia="Times New Roman" w:cs="Arial"/>
                <w:color w:val="000000"/>
              </w:rPr>
              <w:t xml:space="preserve">tate of </w:t>
            </w:r>
            <w:r w:rsidR="00582311" w:rsidRPr="00893E89">
              <w:rPr>
                <w:rFonts w:eastAsia="Times New Roman" w:cs="Arial"/>
                <w:color w:val="000000"/>
              </w:rPr>
              <w:t>R</w:t>
            </w:r>
            <w:r w:rsidRPr="00893E89">
              <w:rPr>
                <w:rFonts w:eastAsia="Times New Roman" w:cs="Arial"/>
                <w:color w:val="000000"/>
              </w:rPr>
              <w:t>eadiness of the Project to com</w:t>
            </w:r>
            <w:bookmarkStart w:id="17" w:name="_GoBack"/>
            <w:bookmarkEnd w:id="17"/>
            <w:r w:rsidRPr="00893E89">
              <w:rPr>
                <w:rFonts w:eastAsia="Times New Roman" w:cs="Arial"/>
                <w:color w:val="000000"/>
              </w:rPr>
              <w:t>mence implementation and operations</w:t>
            </w:r>
          </w:p>
        </w:tc>
      </w:tr>
      <w:tr w:rsidR="008453F2" w:rsidRPr="00FF03A0" w14:paraId="11901E7E" w14:textId="77777777" w:rsidTr="00493DBC">
        <w:trPr>
          <w:trHeight w:val="737"/>
        </w:trPr>
        <w:tc>
          <w:tcPr>
            <w:tcW w:w="2547" w:type="dxa"/>
            <w:shd w:val="clear" w:color="auto" w:fill="DBE5F1" w:themeFill="accent1" w:themeFillTint="33"/>
            <w:vAlign w:val="center"/>
          </w:tcPr>
          <w:p w14:paraId="419C4648" w14:textId="3D627828" w:rsidR="008453F2" w:rsidRPr="003B569C" w:rsidRDefault="008453F2" w:rsidP="007643EE">
            <w:pPr>
              <w:spacing w:before="60" w:after="60"/>
              <w:rPr>
                <w:rFonts w:cs="Arial"/>
              </w:rPr>
            </w:pPr>
            <w:r w:rsidRPr="003B569C">
              <w:rPr>
                <w:rFonts w:cs="Arial"/>
              </w:rPr>
              <w:t xml:space="preserve">Assessment Criteria </w:t>
            </w:r>
            <w:r w:rsidR="003B569C" w:rsidRPr="003B569C">
              <w:rPr>
                <w:rFonts w:cs="Arial"/>
              </w:rPr>
              <w:t>8</w:t>
            </w:r>
          </w:p>
        </w:tc>
        <w:tc>
          <w:tcPr>
            <w:tcW w:w="6469" w:type="dxa"/>
            <w:vAlign w:val="center"/>
          </w:tcPr>
          <w:p w14:paraId="23410CAD" w14:textId="77777777" w:rsidR="008453F2" w:rsidRPr="003B569C" w:rsidRDefault="008453F2" w:rsidP="007643EE">
            <w:pPr>
              <w:tabs>
                <w:tab w:val="left" w:pos="-1985"/>
              </w:tabs>
              <w:overflowPunct w:val="0"/>
              <w:autoSpaceDE w:val="0"/>
              <w:autoSpaceDN w:val="0"/>
              <w:adjustRightInd w:val="0"/>
              <w:textAlignment w:val="baseline"/>
              <w:rPr>
                <w:rFonts w:eastAsia="Times New Roman" w:cs="Arial"/>
                <w:color w:val="000000"/>
              </w:rPr>
            </w:pPr>
            <w:r w:rsidRPr="003B569C">
              <w:rPr>
                <w:rFonts w:eastAsia="Times New Roman" w:cs="Arial"/>
                <w:b/>
                <w:color w:val="000000"/>
              </w:rPr>
              <w:t>Project Risks,</w:t>
            </w:r>
            <w:r w:rsidRPr="003B569C">
              <w:rPr>
                <w:rFonts w:eastAsia="Times New Roman" w:cs="Arial"/>
                <w:color w:val="000000"/>
              </w:rPr>
              <w:t xml:space="preserve"> the risks of the successful delivery of the Project, including the extent of significant technical, regulatory or other risks</w:t>
            </w:r>
            <w:r w:rsidRPr="003B569C" w:rsidDel="008453F2">
              <w:rPr>
                <w:rFonts w:eastAsia="Times New Roman" w:cs="Arial"/>
                <w:b/>
                <w:color w:val="000000"/>
              </w:rPr>
              <w:t xml:space="preserve"> </w:t>
            </w:r>
          </w:p>
        </w:tc>
      </w:tr>
    </w:tbl>
    <w:p w14:paraId="60EE92DA" w14:textId="77777777" w:rsidR="00E522FC" w:rsidRDefault="00E522FC" w:rsidP="00E522FC">
      <w:pPr>
        <w:pStyle w:val="Heading2"/>
        <w:keepLines/>
        <w:tabs>
          <w:tab w:val="clear" w:pos="680"/>
          <w:tab w:val="clear" w:pos="907"/>
          <w:tab w:val="clear" w:pos="1134"/>
          <w:tab w:val="clear" w:pos="1361"/>
          <w:tab w:val="clear" w:pos="1588"/>
          <w:tab w:val="clear" w:pos="1814"/>
          <w:tab w:val="clear" w:pos="2041"/>
        </w:tabs>
        <w:spacing w:before="400" w:after="200" w:line="240" w:lineRule="auto"/>
        <w:jc w:val="both"/>
        <w:rPr>
          <w:sz w:val="24"/>
          <w:szCs w:val="24"/>
        </w:rPr>
      </w:pPr>
      <w:bookmarkStart w:id="18" w:name="_Toc530688341"/>
      <w:bookmarkStart w:id="19" w:name="_Toc530688757"/>
      <w:bookmarkStart w:id="20" w:name="_Toc531607040"/>
      <w:r w:rsidRPr="00E522FC">
        <w:rPr>
          <w:sz w:val="24"/>
          <w:szCs w:val="24"/>
        </w:rPr>
        <w:t>Proposal Format</w:t>
      </w:r>
      <w:bookmarkEnd w:id="18"/>
      <w:bookmarkEnd w:id="19"/>
      <w:bookmarkEnd w:id="20"/>
    </w:p>
    <w:p w14:paraId="3B848F2F" w14:textId="77777777" w:rsidR="00E522FC" w:rsidRPr="00E522FC" w:rsidRDefault="0089404A" w:rsidP="00E522FC">
      <w:pPr>
        <w:pStyle w:val="ParaDP"/>
        <w:ind w:left="0"/>
      </w:pPr>
      <w:r>
        <w:t>Each Applicant</w:t>
      </w:r>
      <w:r w:rsidR="00E522FC">
        <w:t>’s Proposal must:</w:t>
      </w:r>
    </w:p>
    <w:p w14:paraId="6775DDAE" w14:textId="2ADD3352" w:rsidR="00DB4382" w:rsidRPr="00A70364" w:rsidRDefault="00674F3D" w:rsidP="004E0E5C">
      <w:pPr>
        <w:pStyle w:val="Bullets1stindent"/>
        <w:numPr>
          <w:ilvl w:val="0"/>
          <w:numId w:val="5"/>
        </w:numPr>
        <w:tabs>
          <w:tab w:val="clear" w:pos="720"/>
        </w:tabs>
        <w:spacing w:before="120" w:after="120" w:line="240" w:lineRule="auto"/>
        <w:ind w:left="426" w:hanging="425"/>
        <w:jc w:val="both"/>
      </w:pPr>
      <w:r>
        <w:t>r</w:t>
      </w:r>
      <w:r w:rsidR="002E3780" w:rsidRPr="00A70364">
        <w:t xml:space="preserve">espond to all sections of this template within the specified </w:t>
      </w:r>
      <w:r w:rsidR="00E522FC" w:rsidRPr="00A70364">
        <w:t>fields, in the format requested</w:t>
      </w:r>
    </w:p>
    <w:p w14:paraId="2FC653B9" w14:textId="0306A949" w:rsidR="00DB4382" w:rsidRPr="00A70364" w:rsidRDefault="00DB4382" w:rsidP="004E0E5C">
      <w:pPr>
        <w:pStyle w:val="Bullets1stindent"/>
        <w:numPr>
          <w:ilvl w:val="0"/>
          <w:numId w:val="5"/>
        </w:numPr>
        <w:tabs>
          <w:tab w:val="clear" w:pos="720"/>
        </w:tabs>
        <w:spacing w:before="120" w:after="120" w:line="240" w:lineRule="auto"/>
        <w:ind w:left="426" w:hanging="425"/>
        <w:jc w:val="both"/>
      </w:pPr>
      <w:r w:rsidRPr="00A70364">
        <w:t>be in English</w:t>
      </w:r>
    </w:p>
    <w:p w14:paraId="6686AF2E" w14:textId="3198F67D" w:rsidR="00DB4382" w:rsidRPr="00A70364" w:rsidRDefault="00DB4382" w:rsidP="004E0E5C">
      <w:pPr>
        <w:pStyle w:val="Bullets1stindent"/>
        <w:numPr>
          <w:ilvl w:val="0"/>
          <w:numId w:val="5"/>
        </w:numPr>
        <w:tabs>
          <w:tab w:val="clear" w:pos="720"/>
        </w:tabs>
        <w:spacing w:before="120" w:after="120" w:line="240" w:lineRule="auto"/>
        <w:ind w:left="426" w:hanging="425"/>
        <w:jc w:val="both"/>
      </w:pPr>
      <w:r w:rsidRPr="00A70364">
        <w:t>comply with all applicable laws</w:t>
      </w:r>
    </w:p>
    <w:p w14:paraId="57FB62C8" w14:textId="5434F041" w:rsidR="00DB4382" w:rsidRPr="00A70364" w:rsidRDefault="00DB4382" w:rsidP="004E0E5C">
      <w:pPr>
        <w:pStyle w:val="Bullets1stindent"/>
        <w:numPr>
          <w:ilvl w:val="0"/>
          <w:numId w:val="5"/>
        </w:numPr>
        <w:tabs>
          <w:tab w:val="clear" w:pos="720"/>
        </w:tabs>
        <w:spacing w:before="120" w:after="120" w:line="240" w:lineRule="auto"/>
        <w:ind w:left="426" w:hanging="425"/>
        <w:jc w:val="both"/>
      </w:pPr>
      <w:r w:rsidRPr="00A70364">
        <w:t>express financial amounts in Australian dollars and be exclusive of Goods and Services Tax</w:t>
      </w:r>
    </w:p>
    <w:p w14:paraId="62098226" w14:textId="0DF1CC1A" w:rsidR="00DB4382" w:rsidRPr="00A70364" w:rsidRDefault="00DB4382" w:rsidP="004E0E5C">
      <w:pPr>
        <w:pStyle w:val="Bullets1stindent"/>
        <w:numPr>
          <w:ilvl w:val="0"/>
          <w:numId w:val="5"/>
        </w:numPr>
        <w:tabs>
          <w:tab w:val="clear" w:pos="720"/>
        </w:tabs>
        <w:spacing w:before="120" w:after="120" w:line="240" w:lineRule="auto"/>
        <w:ind w:left="426" w:hanging="425"/>
        <w:jc w:val="both"/>
      </w:pPr>
      <w:r w:rsidRPr="00A70364">
        <w:t xml:space="preserve">include any other additional supporting material that has been requested and/or the Applicant considers necessary to </w:t>
      </w:r>
      <w:r w:rsidR="002E3780" w:rsidRPr="00A70364">
        <w:t>fully describe its Proposal</w:t>
      </w:r>
    </w:p>
    <w:p w14:paraId="21D2D070" w14:textId="20D02D71" w:rsidR="006665C1" w:rsidRPr="00A70364" w:rsidRDefault="006665C1" w:rsidP="004E0E5C">
      <w:pPr>
        <w:pStyle w:val="Bullets1stindent"/>
        <w:numPr>
          <w:ilvl w:val="0"/>
          <w:numId w:val="5"/>
        </w:numPr>
        <w:tabs>
          <w:tab w:val="clear" w:pos="720"/>
        </w:tabs>
        <w:spacing w:before="120" w:after="120" w:line="240" w:lineRule="auto"/>
        <w:ind w:left="426" w:hanging="425"/>
        <w:jc w:val="both"/>
      </w:pPr>
      <w:proofErr w:type="gramStart"/>
      <w:r w:rsidRPr="00A70364">
        <w:t>be</w:t>
      </w:r>
      <w:proofErr w:type="gramEnd"/>
      <w:r w:rsidRPr="00A70364">
        <w:t xml:space="preserve"> made electronically in Word</w:t>
      </w:r>
      <w:r w:rsidR="0015696C">
        <w:t>, Excel</w:t>
      </w:r>
      <w:r w:rsidRPr="00A70364">
        <w:t xml:space="preserve"> and PDF formats. No hard co</w:t>
      </w:r>
      <w:r w:rsidR="002E3780" w:rsidRPr="00A70364">
        <w:t>py submissions will be accepted</w:t>
      </w:r>
    </w:p>
    <w:p w14:paraId="2F9309FE" w14:textId="58C84C26" w:rsidR="00DB4382" w:rsidRPr="00E522FC" w:rsidRDefault="00DB4382" w:rsidP="004E0E5C">
      <w:pPr>
        <w:pStyle w:val="Bullets1stindent"/>
        <w:numPr>
          <w:ilvl w:val="0"/>
          <w:numId w:val="5"/>
        </w:numPr>
        <w:tabs>
          <w:tab w:val="clear" w:pos="720"/>
        </w:tabs>
        <w:spacing w:before="120" w:after="120" w:line="240" w:lineRule="auto"/>
        <w:ind w:left="426" w:hanging="425"/>
        <w:jc w:val="both"/>
      </w:pPr>
      <w:r w:rsidRPr="00E522FC">
        <w:t>be provided in A4 portrait form</w:t>
      </w:r>
      <w:r w:rsidR="002E3780" w:rsidRPr="00E522FC">
        <w:t>at (unless otherwise specified)</w:t>
      </w:r>
    </w:p>
    <w:p w14:paraId="36F31CAE" w14:textId="6C70C3CB" w:rsidR="006665C1" w:rsidRPr="00E522FC" w:rsidRDefault="002E3780" w:rsidP="004E0E5C">
      <w:pPr>
        <w:pStyle w:val="Bullets1stindent"/>
        <w:numPr>
          <w:ilvl w:val="0"/>
          <w:numId w:val="5"/>
        </w:numPr>
        <w:tabs>
          <w:tab w:val="clear" w:pos="720"/>
        </w:tabs>
        <w:spacing w:before="120" w:after="120" w:line="240" w:lineRule="auto"/>
        <w:ind w:left="426" w:hanging="425"/>
        <w:jc w:val="both"/>
      </w:pPr>
      <w:r w:rsidRPr="00E522FC">
        <w:t>limit</w:t>
      </w:r>
      <w:r w:rsidR="0063042E">
        <w:t xml:space="preserve"> font size</w:t>
      </w:r>
      <w:r w:rsidRPr="00E522FC">
        <w:t xml:space="preserve"> to Arial 10</w:t>
      </w:r>
    </w:p>
    <w:p w14:paraId="27A01D06" w14:textId="3D1434CA" w:rsidR="0063042E" w:rsidRDefault="0063042E" w:rsidP="004E0E5C">
      <w:pPr>
        <w:pStyle w:val="Bullets1stindent"/>
        <w:numPr>
          <w:ilvl w:val="0"/>
          <w:numId w:val="5"/>
        </w:numPr>
        <w:tabs>
          <w:tab w:val="clear" w:pos="720"/>
        </w:tabs>
        <w:spacing w:before="120" w:after="120" w:line="240" w:lineRule="auto"/>
        <w:ind w:left="426" w:hanging="425"/>
        <w:jc w:val="both"/>
      </w:pPr>
      <w:r>
        <w:t>abide by the w</w:t>
      </w:r>
      <w:r w:rsidR="00947399">
        <w:t xml:space="preserve">ord </w:t>
      </w:r>
      <w:r w:rsidR="006665C1" w:rsidRPr="00E522FC">
        <w:t xml:space="preserve">limits as documented within the schedules </w:t>
      </w:r>
    </w:p>
    <w:p w14:paraId="4486328A" w14:textId="37ECAA99" w:rsidR="006665C1" w:rsidRPr="00E522FC" w:rsidRDefault="006665C1" w:rsidP="004E0E5C">
      <w:pPr>
        <w:pStyle w:val="Bullets1stindent"/>
        <w:numPr>
          <w:ilvl w:val="0"/>
          <w:numId w:val="5"/>
        </w:numPr>
        <w:tabs>
          <w:tab w:val="clear" w:pos="720"/>
        </w:tabs>
        <w:spacing w:before="120" w:after="120" w:line="240" w:lineRule="auto"/>
        <w:ind w:left="426" w:hanging="425"/>
        <w:jc w:val="both"/>
      </w:pPr>
      <w:proofErr w:type="gramStart"/>
      <w:r w:rsidRPr="00E522FC">
        <w:t>provide</w:t>
      </w:r>
      <w:proofErr w:type="gramEnd"/>
      <w:r w:rsidRPr="00E522FC">
        <w:t xml:space="preserve"> concise responses that clearly address the information requested. </w:t>
      </w:r>
      <w:r w:rsidR="0063042E">
        <w:t>Excessively long a</w:t>
      </w:r>
      <w:r w:rsidRPr="00E522FC">
        <w:t xml:space="preserve">nswers </w:t>
      </w:r>
      <w:r w:rsidR="002E3780" w:rsidRPr="00E522FC">
        <w:t xml:space="preserve">will </w:t>
      </w:r>
      <w:r w:rsidR="00642E1B">
        <w:t xml:space="preserve">only </w:t>
      </w:r>
      <w:r w:rsidR="002E3780" w:rsidRPr="00E522FC">
        <w:t>be considered</w:t>
      </w:r>
      <w:r w:rsidR="00642E1B">
        <w:t xml:space="preserve"> at the discretion of the evaluation team</w:t>
      </w:r>
    </w:p>
    <w:p w14:paraId="6B4DBD49" w14:textId="627BE69B" w:rsidR="0063042E" w:rsidRDefault="0063042E" w:rsidP="004E0E5C">
      <w:pPr>
        <w:pStyle w:val="Bullets1stindent"/>
        <w:numPr>
          <w:ilvl w:val="0"/>
          <w:numId w:val="5"/>
        </w:numPr>
        <w:tabs>
          <w:tab w:val="clear" w:pos="720"/>
        </w:tabs>
        <w:spacing w:before="120" w:after="120" w:line="240" w:lineRule="auto"/>
        <w:ind w:left="426" w:hanging="425"/>
        <w:jc w:val="both"/>
      </w:pPr>
      <w:r>
        <w:t>provide a response in the specified format in the cells provided for instances where template tables have been provided</w:t>
      </w:r>
    </w:p>
    <w:p w14:paraId="4B3CB91A" w14:textId="77777777" w:rsidR="004E0E5C" w:rsidRDefault="004E0E5C" w:rsidP="00E522FC">
      <w:pPr>
        <w:spacing w:before="240"/>
        <w:rPr>
          <w:rFonts w:cs="Arial"/>
        </w:rPr>
      </w:pPr>
    </w:p>
    <w:p w14:paraId="238993F2" w14:textId="31BA1823" w:rsidR="00DB4382" w:rsidRPr="00E522FC" w:rsidRDefault="0063042E" w:rsidP="00E522FC">
      <w:pPr>
        <w:spacing w:before="240"/>
        <w:rPr>
          <w:rFonts w:cs="Arial"/>
        </w:rPr>
      </w:pPr>
      <w:r>
        <w:rPr>
          <w:rFonts w:cs="Arial"/>
        </w:rPr>
        <w:lastRenderedPageBreak/>
        <w:t xml:space="preserve">Before </w:t>
      </w:r>
      <w:r w:rsidR="00DB4382" w:rsidRPr="00E522FC">
        <w:rPr>
          <w:rFonts w:cs="Arial"/>
        </w:rPr>
        <w:t xml:space="preserve">submitting a Proposal, the Applicant must </w:t>
      </w:r>
      <w:r>
        <w:rPr>
          <w:rFonts w:cs="Arial"/>
        </w:rPr>
        <w:t xml:space="preserve">be </w:t>
      </w:r>
      <w:r w:rsidR="00DB4382" w:rsidRPr="00E522FC">
        <w:rPr>
          <w:rFonts w:cs="Arial"/>
        </w:rPr>
        <w:t>satis</w:t>
      </w:r>
      <w:r>
        <w:rPr>
          <w:rFonts w:cs="Arial"/>
        </w:rPr>
        <w:t>fied</w:t>
      </w:r>
      <w:r w:rsidR="00DB4382" w:rsidRPr="00E522FC">
        <w:rPr>
          <w:rFonts w:cs="Arial"/>
        </w:rPr>
        <w:t xml:space="preserve"> that all</w:t>
      </w:r>
      <w:r>
        <w:rPr>
          <w:rFonts w:cs="Arial"/>
        </w:rPr>
        <w:t xml:space="preserve"> </w:t>
      </w:r>
      <w:r w:rsidR="00DB4382" w:rsidRPr="00E522FC">
        <w:rPr>
          <w:rFonts w:cs="Arial"/>
        </w:rPr>
        <w:t>information in the Proposal is:</w:t>
      </w:r>
    </w:p>
    <w:p w14:paraId="6FFD6BF3" w14:textId="75B8FC26" w:rsidR="00DB4382" w:rsidRPr="00DB4382" w:rsidRDefault="00DB4382" w:rsidP="004E0E5C">
      <w:pPr>
        <w:numPr>
          <w:ilvl w:val="3"/>
          <w:numId w:val="6"/>
        </w:numPr>
        <w:spacing w:after="120" w:line="240" w:lineRule="auto"/>
        <w:ind w:left="426" w:hanging="425"/>
        <w:outlineLvl w:val="3"/>
        <w:rPr>
          <w:rFonts w:eastAsia="SimSun" w:cs="Arial"/>
          <w:lang w:eastAsia="en-AU"/>
        </w:rPr>
      </w:pPr>
      <w:r w:rsidRPr="00DB4382">
        <w:rPr>
          <w:rFonts w:eastAsia="SimSun" w:cs="Arial"/>
          <w:lang w:eastAsia="en-AU"/>
        </w:rPr>
        <w:t>accurate, correct, sufficient and complete at the date on which the Proposal is submitted</w:t>
      </w:r>
    </w:p>
    <w:p w14:paraId="68233C97" w14:textId="54AE3251" w:rsidR="00DB4382" w:rsidRPr="00DB4382" w:rsidRDefault="00DB4382" w:rsidP="004E0E5C">
      <w:pPr>
        <w:numPr>
          <w:ilvl w:val="3"/>
          <w:numId w:val="6"/>
        </w:numPr>
        <w:spacing w:after="120" w:line="240" w:lineRule="auto"/>
        <w:ind w:left="426" w:hanging="425"/>
        <w:outlineLvl w:val="3"/>
        <w:rPr>
          <w:rFonts w:eastAsia="SimSun" w:cs="Arial"/>
          <w:lang w:eastAsia="en-AU"/>
        </w:rPr>
      </w:pPr>
      <w:r w:rsidRPr="00DB4382">
        <w:rPr>
          <w:rFonts w:eastAsia="SimSun" w:cs="Arial"/>
          <w:lang w:eastAsia="en-AU"/>
        </w:rPr>
        <w:t>not misleading</w:t>
      </w:r>
    </w:p>
    <w:p w14:paraId="2AD85BAD" w14:textId="77777777" w:rsidR="00DB4382" w:rsidRDefault="00DB4382" w:rsidP="004E0E5C">
      <w:pPr>
        <w:numPr>
          <w:ilvl w:val="3"/>
          <w:numId w:val="6"/>
        </w:numPr>
        <w:spacing w:after="120" w:line="240" w:lineRule="auto"/>
        <w:ind w:left="426" w:hanging="425"/>
        <w:outlineLvl w:val="3"/>
        <w:rPr>
          <w:rFonts w:eastAsia="SimSun" w:cs="Arial"/>
          <w:lang w:eastAsia="en-AU"/>
        </w:rPr>
      </w:pPr>
      <w:proofErr w:type="gramStart"/>
      <w:r w:rsidRPr="00DB4382">
        <w:rPr>
          <w:rFonts w:eastAsia="SimSun" w:cs="Arial"/>
          <w:lang w:eastAsia="en-AU"/>
        </w:rPr>
        <w:t>complies</w:t>
      </w:r>
      <w:proofErr w:type="gramEnd"/>
      <w:r w:rsidRPr="00DB4382">
        <w:rPr>
          <w:rFonts w:eastAsia="SimSun" w:cs="Arial"/>
          <w:lang w:eastAsia="en-AU"/>
        </w:rPr>
        <w:t xml:space="preserve"> in all respects with the Investment Guidelines and the requirements of all applicable laws.</w:t>
      </w:r>
    </w:p>
    <w:p w14:paraId="4941C820" w14:textId="21B99073" w:rsidR="00993A65" w:rsidRPr="00E522FC" w:rsidRDefault="00993A65" w:rsidP="00480D10">
      <w:r w:rsidRPr="00E522FC">
        <w:t xml:space="preserve">It is the </w:t>
      </w:r>
      <w:r w:rsidR="00642E1B">
        <w:t xml:space="preserve">sole </w:t>
      </w:r>
      <w:r w:rsidRPr="00E522FC">
        <w:t>responsibility of the Applicant to ensure that its Proposal is rec</w:t>
      </w:r>
      <w:r w:rsidR="00480D10">
        <w:t xml:space="preserve">eived before the Closing Date. </w:t>
      </w:r>
      <w:r w:rsidRPr="00E522FC">
        <w:t>DEM reserves the right, in its absolute discretion, to accept or reject any Proposal lodged after the Closing Date.</w:t>
      </w:r>
    </w:p>
    <w:p w14:paraId="7BA74A04" w14:textId="77777777" w:rsidR="00DB4382" w:rsidRPr="00E522FC" w:rsidRDefault="00F53EA9" w:rsidP="00E522FC">
      <w:pPr>
        <w:rPr>
          <w:rFonts w:cs="Arial"/>
          <w:b/>
        </w:rPr>
      </w:pPr>
      <w:r w:rsidRPr="00E522FC">
        <w:rPr>
          <w:rFonts w:cs="Arial"/>
          <w:b/>
        </w:rPr>
        <w:t>DEM</w:t>
      </w:r>
      <w:r w:rsidR="00DB4382" w:rsidRPr="00E522FC">
        <w:rPr>
          <w:rFonts w:cs="Arial"/>
          <w:b/>
        </w:rPr>
        <w:t xml:space="preserve"> </w:t>
      </w:r>
      <w:r w:rsidRPr="00E522FC">
        <w:rPr>
          <w:rFonts w:cs="Arial"/>
          <w:b/>
        </w:rPr>
        <w:t xml:space="preserve">also in its absolute discretion, </w:t>
      </w:r>
      <w:r w:rsidR="00DB4382" w:rsidRPr="00E522FC">
        <w:rPr>
          <w:rFonts w:cs="Arial"/>
          <w:b/>
        </w:rPr>
        <w:t>may reject a Proposal that does not include all the information requeste</w:t>
      </w:r>
      <w:r w:rsidR="007643EE">
        <w:rPr>
          <w:rFonts w:cs="Arial"/>
          <w:b/>
        </w:rPr>
        <w:t>d</w:t>
      </w:r>
      <w:r w:rsidR="00DB4382" w:rsidRPr="00E522FC">
        <w:rPr>
          <w:rFonts w:cs="Arial"/>
          <w:b/>
        </w:rPr>
        <w:t xml:space="preserve"> or </w:t>
      </w:r>
      <w:r w:rsidR="007643EE">
        <w:rPr>
          <w:rFonts w:cs="Arial"/>
          <w:b/>
        </w:rPr>
        <w:t xml:space="preserve">that </w:t>
      </w:r>
      <w:r w:rsidR="00DB4382" w:rsidRPr="00E522FC">
        <w:rPr>
          <w:rFonts w:cs="Arial"/>
          <w:b/>
        </w:rPr>
        <w:t xml:space="preserve">is </w:t>
      </w:r>
      <w:r w:rsidR="007643EE">
        <w:rPr>
          <w:rFonts w:cs="Arial"/>
          <w:b/>
        </w:rPr>
        <w:t>provided in a modified or the wrong</w:t>
      </w:r>
      <w:r w:rsidR="00DB4382" w:rsidRPr="00E522FC">
        <w:rPr>
          <w:rFonts w:cs="Arial"/>
          <w:b/>
        </w:rPr>
        <w:t xml:space="preserve"> format.</w:t>
      </w:r>
    </w:p>
    <w:p w14:paraId="5BCF65DA" w14:textId="77777777" w:rsidR="00993A65" w:rsidRPr="00083909" w:rsidRDefault="007643EE" w:rsidP="00083909">
      <w:pPr>
        <w:pStyle w:val="Heading2"/>
        <w:keepLines/>
        <w:tabs>
          <w:tab w:val="clear" w:pos="680"/>
          <w:tab w:val="clear" w:pos="907"/>
          <w:tab w:val="clear" w:pos="1134"/>
          <w:tab w:val="clear" w:pos="1361"/>
          <w:tab w:val="clear" w:pos="1588"/>
          <w:tab w:val="clear" w:pos="1814"/>
          <w:tab w:val="clear" w:pos="2041"/>
        </w:tabs>
        <w:spacing w:before="400" w:after="200" w:line="240" w:lineRule="auto"/>
        <w:jc w:val="both"/>
        <w:rPr>
          <w:sz w:val="24"/>
          <w:szCs w:val="24"/>
        </w:rPr>
      </w:pPr>
      <w:bookmarkStart w:id="21" w:name="_Toc530688342"/>
      <w:bookmarkStart w:id="22" w:name="_Toc530688758"/>
      <w:bookmarkStart w:id="23" w:name="_Toc531607041"/>
      <w:bookmarkStart w:id="24" w:name="_Toc530579575"/>
      <w:r>
        <w:rPr>
          <w:sz w:val="24"/>
          <w:szCs w:val="24"/>
        </w:rPr>
        <w:t>Proposal</w:t>
      </w:r>
      <w:r w:rsidR="00993A65" w:rsidRPr="00083909">
        <w:rPr>
          <w:sz w:val="24"/>
          <w:szCs w:val="24"/>
        </w:rPr>
        <w:t xml:space="preserve"> Closing Time and Date</w:t>
      </w:r>
      <w:bookmarkEnd w:id="21"/>
      <w:bookmarkEnd w:id="22"/>
      <w:bookmarkEnd w:id="23"/>
    </w:p>
    <w:p w14:paraId="3E833356" w14:textId="77777777" w:rsidR="00993A65" w:rsidRDefault="00993A65" w:rsidP="00993A65">
      <w:pPr>
        <w:pStyle w:val="BodyTextindented"/>
        <w:spacing w:before="120" w:after="120" w:line="240" w:lineRule="auto"/>
        <w:ind w:left="0"/>
        <w:jc w:val="both"/>
      </w:pPr>
      <w:r>
        <w:t xml:space="preserve">A Proposal must </w:t>
      </w:r>
      <w:r w:rsidR="00F53EA9">
        <w:t xml:space="preserve">be </w:t>
      </w:r>
      <w:r>
        <w:t xml:space="preserve">emailed to the below email address and clearly endorsed </w:t>
      </w:r>
      <w:r w:rsidR="00D91C22">
        <w:t xml:space="preserve">by DEM via an email of acknowledgement </w:t>
      </w:r>
      <w:r>
        <w:t>by no later than the Closing Date.</w:t>
      </w:r>
    </w:p>
    <w:p w14:paraId="4A554D99" w14:textId="0C68BF89" w:rsidR="00993A65" w:rsidRDefault="00993A65" w:rsidP="00993A65">
      <w:pPr>
        <w:pStyle w:val="BodyTextindented"/>
        <w:spacing w:before="120" w:after="120" w:line="240" w:lineRule="auto"/>
        <w:ind w:left="0"/>
        <w:jc w:val="both"/>
      </w:pPr>
      <w:r>
        <w:t xml:space="preserve">Email: </w:t>
      </w:r>
      <w:hyperlink r:id="rId10" w:history="1">
        <w:r w:rsidRPr="00480D10">
          <w:rPr>
            <w:rStyle w:val="Hyperlink"/>
          </w:rPr>
          <w:t>sastoragefund@sa.gov.au</w:t>
        </w:r>
      </w:hyperlink>
    </w:p>
    <w:p w14:paraId="458EBAE0" w14:textId="77777777" w:rsidR="00993A65" w:rsidRDefault="00993A65" w:rsidP="00993A65">
      <w:pPr>
        <w:pStyle w:val="BodyTextindented"/>
        <w:spacing w:before="120" w:after="120" w:line="240" w:lineRule="auto"/>
        <w:ind w:left="0"/>
        <w:jc w:val="both"/>
      </w:pPr>
      <w:r>
        <w:t>The C</w:t>
      </w:r>
      <w:r w:rsidR="00F53EA9">
        <w:t>losing Date and Time for Proposals</w:t>
      </w:r>
      <w:r>
        <w:t xml:space="preserve"> is </w:t>
      </w:r>
      <w:r w:rsidRPr="00A70364">
        <w:t>5:00pm (AC</w:t>
      </w:r>
      <w:r w:rsidR="00A70364" w:rsidRPr="00A70364">
        <w:t>DT) on Thursday 7 February 2019</w:t>
      </w:r>
      <w:r w:rsidRPr="00A70364">
        <w:t>.</w:t>
      </w:r>
    </w:p>
    <w:p w14:paraId="0FA40A7B" w14:textId="77777777" w:rsidR="006665C1" w:rsidRPr="00083909" w:rsidRDefault="006665C1" w:rsidP="006665C1">
      <w:pPr>
        <w:pStyle w:val="Heading2"/>
        <w:keepLines/>
        <w:tabs>
          <w:tab w:val="clear" w:pos="680"/>
          <w:tab w:val="clear" w:pos="907"/>
          <w:tab w:val="clear" w:pos="1134"/>
          <w:tab w:val="clear" w:pos="1361"/>
          <w:tab w:val="clear" w:pos="1588"/>
          <w:tab w:val="clear" w:pos="1814"/>
          <w:tab w:val="clear" w:pos="2041"/>
        </w:tabs>
        <w:spacing w:before="400" w:after="200" w:line="240" w:lineRule="auto"/>
        <w:jc w:val="both"/>
        <w:rPr>
          <w:sz w:val="24"/>
          <w:szCs w:val="24"/>
        </w:rPr>
      </w:pPr>
      <w:bookmarkStart w:id="25" w:name="_Toc530688343"/>
      <w:bookmarkStart w:id="26" w:name="_Toc530688759"/>
      <w:bookmarkStart w:id="27" w:name="_Toc531607042"/>
      <w:r w:rsidRPr="00083909">
        <w:rPr>
          <w:sz w:val="24"/>
          <w:szCs w:val="24"/>
        </w:rPr>
        <w:t xml:space="preserve">Amendments to the </w:t>
      </w:r>
      <w:bookmarkEnd w:id="24"/>
      <w:r w:rsidRPr="00083909">
        <w:rPr>
          <w:sz w:val="24"/>
          <w:szCs w:val="24"/>
        </w:rPr>
        <w:t>Investment Guidelines</w:t>
      </w:r>
      <w:bookmarkEnd w:id="25"/>
      <w:bookmarkEnd w:id="26"/>
      <w:bookmarkEnd w:id="27"/>
    </w:p>
    <w:p w14:paraId="2332C1C4" w14:textId="77777777" w:rsidR="006665C1" w:rsidRPr="006665C1" w:rsidRDefault="00F53EA9" w:rsidP="00480D10">
      <w:r>
        <w:t>DEM</w:t>
      </w:r>
      <w:r w:rsidR="006665C1" w:rsidRPr="006665C1">
        <w:t xml:space="preserve"> may amend any aspect of the Investment Guidelines an</w:t>
      </w:r>
      <w:r>
        <w:t>d/or Proposal Template</w:t>
      </w:r>
      <w:r w:rsidR="006665C1" w:rsidRPr="006665C1">
        <w:t xml:space="preserve"> at any time by issuing a notice outlining the amendment (Notice to Applicants).  Amendments will automatical</w:t>
      </w:r>
      <w:r w:rsidR="00A70364">
        <w:t>ly become part of the Proposal d</w:t>
      </w:r>
      <w:r w:rsidR="006665C1" w:rsidRPr="006665C1">
        <w:t>ocuments and must be complied with by Applicants.</w:t>
      </w:r>
    </w:p>
    <w:p w14:paraId="6D402EB4" w14:textId="77777777" w:rsidR="006665C1" w:rsidRPr="00083909" w:rsidRDefault="006665C1" w:rsidP="006665C1">
      <w:pPr>
        <w:pStyle w:val="Heading2"/>
        <w:keepLines/>
        <w:tabs>
          <w:tab w:val="clear" w:pos="680"/>
          <w:tab w:val="clear" w:pos="907"/>
          <w:tab w:val="clear" w:pos="1134"/>
          <w:tab w:val="clear" w:pos="1361"/>
          <w:tab w:val="clear" w:pos="1588"/>
          <w:tab w:val="clear" w:pos="1814"/>
          <w:tab w:val="clear" w:pos="2041"/>
        </w:tabs>
        <w:spacing w:before="400" w:after="200" w:line="240" w:lineRule="auto"/>
        <w:jc w:val="both"/>
        <w:rPr>
          <w:sz w:val="24"/>
          <w:szCs w:val="24"/>
        </w:rPr>
      </w:pPr>
      <w:bookmarkStart w:id="28" w:name="_Toc364778648"/>
      <w:bookmarkStart w:id="29" w:name="_Toc364778750"/>
      <w:bookmarkStart w:id="30" w:name="_Toc364779785"/>
      <w:bookmarkStart w:id="31" w:name="_Toc364781025"/>
      <w:bookmarkStart w:id="32" w:name="_Toc364844151"/>
      <w:bookmarkStart w:id="33" w:name="_Toc364851775"/>
      <w:bookmarkStart w:id="34" w:name="_Toc364851824"/>
      <w:bookmarkStart w:id="35" w:name="_Toc364851970"/>
      <w:bookmarkStart w:id="36" w:name="_Toc364853098"/>
      <w:bookmarkStart w:id="37" w:name="_Toc365373441"/>
      <w:bookmarkStart w:id="38" w:name="_Toc365475729"/>
      <w:bookmarkStart w:id="39" w:name="_Toc365475771"/>
      <w:bookmarkStart w:id="40" w:name="_Toc365539799"/>
      <w:bookmarkStart w:id="41" w:name="_Toc365971568"/>
      <w:bookmarkStart w:id="42" w:name="_Toc365971727"/>
      <w:bookmarkStart w:id="43" w:name="_Toc365971784"/>
      <w:bookmarkStart w:id="44" w:name="_Toc365981650"/>
      <w:bookmarkStart w:id="45" w:name="_Toc365981754"/>
      <w:bookmarkStart w:id="46" w:name="_Toc366072697"/>
      <w:bookmarkStart w:id="47" w:name="_Toc366072740"/>
      <w:bookmarkStart w:id="48" w:name="_Toc366074303"/>
      <w:bookmarkStart w:id="49" w:name="_Toc366074415"/>
      <w:bookmarkStart w:id="50" w:name="_Toc366572746"/>
      <w:bookmarkStart w:id="51" w:name="_Toc366572778"/>
      <w:bookmarkStart w:id="52" w:name="_Toc366577698"/>
      <w:bookmarkStart w:id="53" w:name="_Toc366583581"/>
      <w:bookmarkStart w:id="54" w:name="_Toc366588352"/>
      <w:bookmarkStart w:id="55" w:name="_Toc366746514"/>
      <w:bookmarkStart w:id="56" w:name="_Toc367120337"/>
      <w:bookmarkStart w:id="57" w:name="_Toc367120401"/>
      <w:bookmarkStart w:id="58" w:name="_Toc367194871"/>
      <w:bookmarkStart w:id="59" w:name="_Toc367198043"/>
      <w:bookmarkStart w:id="60" w:name="_Toc367198894"/>
      <w:bookmarkStart w:id="61" w:name="_Toc367952852"/>
      <w:bookmarkStart w:id="62" w:name="_Toc367954580"/>
      <w:bookmarkStart w:id="63" w:name="_Toc368322177"/>
      <w:bookmarkStart w:id="64" w:name="_Toc368327166"/>
      <w:bookmarkStart w:id="65" w:name="_Toc368327288"/>
      <w:bookmarkStart w:id="66" w:name="_Toc368327361"/>
      <w:bookmarkStart w:id="67" w:name="_Toc368327534"/>
      <w:bookmarkStart w:id="68" w:name="_Toc368327692"/>
      <w:bookmarkStart w:id="69" w:name="_Toc368478993"/>
      <w:bookmarkStart w:id="70" w:name="_Toc368485566"/>
      <w:bookmarkStart w:id="71" w:name="_Toc368562140"/>
      <w:bookmarkStart w:id="72" w:name="_Toc368582924"/>
      <w:bookmarkStart w:id="73" w:name="_Toc368583093"/>
      <w:bookmarkStart w:id="74" w:name="_Toc368583264"/>
      <w:bookmarkStart w:id="75" w:name="_Toc368583435"/>
      <w:bookmarkStart w:id="76" w:name="_Toc368583605"/>
      <w:bookmarkStart w:id="77" w:name="_Toc368583776"/>
      <w:bookmarkStart w:id="78" w:name="_Toc368583947"/>
      <w:bookmarkStart w:id="79" w:name="_Toc368584119"/>
      <w:bookmarkStart w:id="80" w:name="_Toc368665071"/>
      <w:bookmarkStart w:id="81" w:name="_Toc368669497"/>
      <w:bookmarkStart w:id="82" w:name="_Toc368669604"/>
      <w:bookmarkStart w:id="83" w:name="_Toc368672319"/>
      <w:bookmarkStart w:id="84" w:name="_Toc368924494"/>
      <w:bookmarkStart w:id="85" w:name="_Toc368928359"/>
      <w:bookmarkStart w:id="86" w:name="_Toc368995792"/>
      <w:bookmarkStart w:id="87" w:name="_Toc368996202"/>
      <w:bookmarkStart w:id="88" w:name="_Toc369013499"/>
      <w:bookmarkStart w:id="89" w:name="_Toc369013865"/>
      <w:bookmarkStart w:id="90" w:name="_Toc369084235"/>
      <w:bookmarkStart w:id="91" w:name="_Toc369084364"/>
      <w:bookmarkStart w:id="92" w:name="_Toc369180647"/>
      <w:bookmarkStart w:id="93" w:name="_Toc369187573"/>
      <w:bookmarkStart w:id="94" w:name="_Toc369188290"/>
      <w:bookmarkStart w:id="95" w:name="_Toc369248163"/>
      <w:bookmarkStart w:id="96" w:name="_Toc530579576"/>
      <w:bookmarkStart w:id="97" w:name="_Toc530688344"/>
      <w:bookmarkStart w:id="98" w:name="_Toc530688760"/>
      <w:bookmarkStart w:id="99" w:name="_Toc531607043"/>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083909">
        <w:rPr>
          <w:sz w:val="24"/>
          <w:szCs w:val="24"/>
        </w:rPr>
        <w:t xml:space="preserve">Interaction with </w:t>
      </w:r>
      <w:bookmarkEnd w:id="96"/>
      <w:r w:rsidRPr="00083909">
        <w:rPr>
          <w:sz w:val="24"/>
          <w:szCs w:val="24"/>
        </w:rPr>
        <w:t>Applicants</w:t>
      </w:r>
      <w:bookmarkEnd w:id="97"/>
      <w:bookmarkEnd w:id="98"/>
      <w:bookmarkEnd w:id="99"/>
    </w:p>
    <w:p w14:paraId="524C9990" w14:textId="73171824" w:rsidR="006665C1" w:rsidRDefault="006665C1" w:rsidP="00480D10">
      <w:r>
        <w:t>DEM</w:t>
      </w:r>
      <w:r w:rsidRPr="0043646F">
        <w:t xml:space="preserve"> wishes to ensure that </w:t>
      </w:r>
      <w:r>
        <w:t xml:space="preserve">Applicants </w:t>
      </w:r>
      <w:r w:rsidR="0063042E">
        <w:t>have access to the information needed to complete Proposals according to DEM requirements.</w:t>
      </w:r>
      <w:r w:rsidRPr="0043646F">
        <w:t xml:space="preserve"> To facilitate this, </w:t>
      </w:r>
      <w:r w:rsidR="00F53EA9">
        <w:t>all communication by Applicants must be via email to the below address.</w:t>
      </w:r>
    </w:p>
    <w:p w14:paraId="5FAC11FC" w14:textId="0A09DDB6" w:rsidR="00F53EA9" w:rsidRDefault="00F53EA9" w:rsidP="00F53EA9">
      <w:pPr>
        <w:pStyle w:val="BodyTextindented"/>
        <w:spacing w:before="120" w:after="120" w:line="240" w:lineRule="auto"/>
        <w:ind w:left="0"/>
        <w:jc w:val="both"/>
      </w:pPr>
      <w:r>
        <w:t xml:space="preserve">Email: </w:t>
      </w:r>
      <w:hyperlink r:id="rId11" w:history="1">
        <w:r w:rsidRPr="00480D10">
          <w:rPr>
            <w:rStyle w:val="Hyperlink"/>
          </w:rPr>
          <w:t>sastoragefund@sa.gov.au</w:t>
        </w:r>
      </w:hyperlink>
    </w:p>
    <w:p w14:paraId="673AE73B" w14:textId="77777777" w:rsidR="006665C1" w:rsidRPr="00083909" w:rsidRDefault="006665C1" w:rsidP="006665C1">
      <w:pPr>
        <w:pStyle w:val="Heading2"/>
        <w:keepLines/>
        <w:tabs>
          <w:tab w:val="clear" w:pos="680"/>
          <w:tab w:val="clear" w:pos="907"/>
          <w:tab w:val="clear" w:pos="1134"/>
          <w:tab w:val="clear" w:pos="1361"/>
          <w:tab w:val="clear" w:pos="1588"/>
          <w:tab w:val="clear" w:pos="1814"/>
          <w:tab w:val="clear" w:pos="2041"/>
        </w:tabs>
        <w:spacing w:before="400" w:after="200" w:line="240" w:lineRule="auto"/>
        <w:jc w:val="both"/>
        <w:rPr>
          <w:sz w:val="24"/>
          <w:szCs w:val="24"/>
        </w:rPr>
      </w:pPr>
      <w:bookmarkStart w:id="100" w:name="_Toc530579578"/>
      <w:bookmarkStart w:id="101" w:name="_Toc530688345"/>
      <w:bookmarkStart w:id="102" w:name="_Toc530688761"/>
      <w:bookmarkStart w:id="103" w:name="_Toc531607044"/>
      <w:r w:rsidRPr="00083909">
        <w:rPr>
          <w:sz w:val="24"/>
          <w:szCs w:val="24"/>
        </w:rPr>
        <w:t xml:space="preserve">Post </w:t>
      </w:r>
      <w:r w:rsidR="00F53EA9" w:rsidRPr="00083909">
        <w:rPr>
          <w:sz w:val="24"/>
          <w:szCs w:val="24"/>
        </w:rPr>
        <w:t xml:space="preserve">Proposal Submission </w:t>
      </w:r>
      <w:r w:rsidRPr="00083909">
        <w:rPr>
          <w:sz w:val="24"/>
          <w:szCs w:val="24"/>
        </w:rPr>
        <w:t>Activities</w:t>
      </w:r>
      <w:bookmarkEnd w:id="100"/>
      <w:bookmarkEnd w:id="101"/>
      <w:bookmarkEnd w:id="102"/>
      <w:bookmarkEnd w:id="103"/>
    </w:p>
    <w:p w14:paraId="59C5B7D8" w14:textId="4AAEB34C" w:rsidR="006665C1" w:rsidRPr="00B46F38" w:rsidRDefault="00991699" w:rsidP="006665C1">
      <w:pPr>
        <w:pStyle w:val="BodyTextindented"/>
        <w:spacing w:before="120" w:after="120" w:line="240" w:lineRule="auto"/>
        <w:ind w:left="0"/>
        <w:jc w:val="both"/>
      </w:pPr>
      <w:r>
        <w:t>Proposals that meet the essential eligibility criteria specified in the Investment Guidelines will be assessed. During assessment DEM may</w:t>
      </w:r>
      <w:r w:rsidR="006665C1" w:rsidRPr="00B46F38">
        <w:t>, in its absolute discretion:</w:t>
      </w:r>
      <w:r w:rsidR="006665C1">
        <w:t xml:space="preserve"> </w:t>
      </w:r>
    </w:p>
    <w:p w14:paraId="112ACB83" w14:textId="2B213B4F" w:rsidR="006665C1" w:rsidRPr="006665C1" w:rsidRDefault="006665C1" w:rsidP="004E0E5C">
      <w:pPr>
        <w:pStyle w:val="Bullets1stindent"/>
        <w:numPr>
          <w:ilvl w:val="0"/>
          <w:numId w:val="5"/>
        </w:numPr>
        <w:tabs>
          <w:tab w:val="clear" w:pos="720"/>
        </w:tabs>
        <w:spacing w:before="120" w:after="120" w:line="240" w:lineRule="auto"/>
        <w:ind w:left="426" w:hanging="425"/>
        <w:jc w:val="both"/>
      </w:pPr>
      <w:r w:rsidRPr="006665C1">
        <w:t>conduct interviews or wo</w:t>
      </w:r>
      <w:r w:rsidR="00DB4382">
        <w:t>rkshops with A</w:t>
      </w:r>
      <w:r w:rsidRPr="006665C1">
        <w:t>pplicants</w:t>
      </w:r>
    </w:p>
    <w:p w14:paraId="31CE259A" w14:textId="34ED113A" w:rsidR="006665C1" w:rsidRPr="006665C1" w:rsidRDefault="006665C1" w:rsidP="004E0E5C">
      <w:pPr>
        <w:pStyle w:val="Bullets1stindent"/>
        <w:numPr>
          <w:ilvl w:val="0"/>
          <w:numId w:val="5"/>
        </w:numPr>
        <w:tabs>
          <w:tab w:val="clear" w:pos="720"/>
        </w:tabs>
        <w:spacing w:before="120" w:after="120" w:line="240" w:lineRule="auto"/>
        <w:ind w:left="426" w:hanging="425"/>
        <w:jc w:val="both"/>
      </w:pPr>
      <w:r w:rsidRPr="006665C1">
        <w:t xml:space="preserve">request presentations from one or more </w:t>
      </w:r>
      <w:r w:rsidR="00DB4382">
        <w:t>Ap</w:t>
      </w:r>
      <w:r w:rsidRPr="006665C1">
        <w:t>plicants</w:t>
      </w:r>
    </w:p>
    <w:p w14:paraId="4C854396" w14:textId="05BABB83" w:rsidR="006665C1" w:rsidRPr="006665C1" w:rsidRDefault="006665C1" w:rsidP="004E0E5C">
      <w:pPr>
        <w:pStyle w:val="Bullets1stindent"/>
        <w:numPr>
          <w:ilvl w:val="0"/>
          <w:numId w:val="5"/>
        </w:numPr>
        <w:tabs>
          <w:tab w:val="clear" w:pos="720"/>
        </w:tabs>
        <w:spacing w:before="120" w:after="120" w:line="240" w:lineRule="auto"/>
        <w:ind w:left="426" w:hanging="425"/>
        <w:jc w:val="both"/>
      </w:pPr>
      <w:r w:rsidRPr="006665C1">
        <w:t>seek clarification or ask for additional information via written requests and / or interviews</w:t>
      </w:r>
    </w:p>
    <w:p w14:paraId="2F7EA5A3" w14:textId="67B8311B" w:rsidR="006665C1" w:rsidRPr="006665C1" w:rsidRDefault="006665C1" w:rsidP="004E0E5C">
      <w:pPr>
        <w:pStyle w:val="Bullets1stindent"/>
        <w:numPr>
          <w:ilvl w:val="0"/>
          <w:numId w:val="5"/>
        </w:numPr>
        <w:tabs>
          <w:tab w:val="clear" w:pos="720"/>
        </w:tabs>
        <w:spacing w:before="120" w:after="120" w:line="240" w:lineRule="auto"/>
        <w:ind w:left="426" w:hanging="425"/>
        <w:jc w:val="both"/>
      </w:pPr>
      <w:r w:rsidRPr="006665C1">
        <w:t xml:space="preserve">undertake reference or referee checks </w:t>
      </w:r>
    </w:p>
    <w:p w14:paraId="28A53762" w14:textId="2040D292" w:rsidR="006665C1" w:rsidRPr="006665C1" w:rsidRDefault="006665C1" w:rsidP="004E0E5C">
      <w:pPr>
        <w:pStyle w:val="Bullets1stindent"/>
        <w:numPr>
          <w:ilvl w:val="0"/>
          <w:numId w:val="5"/>
        </w:numPr>
        <w:tabs>
          <w:tab w:val="clear" w:pos="720"/>
        </w:tabs>
        <w:spacing w:before="120" w:after="120" w:line="240" w:lineRule="auto"/>
        <w:ind w:left="426" w:hanging="425"/>
        <w:jc w:val="both"/>
      </w:pPr>
      <w:r w:rsidRPr="006665C1">
        <w:t>require a</w:t>
      </w:r>
      <w:r w:rsidR="00F53EA9">
        <w:t>n</w:t>
      </w:r>
      <w:r w:rsidRPr="006665C1">
        <w:t xml:space="preserve"> Applicant to attend any meeting DEM considers necessary to </w:t>
      </w:r>
      <w:r w:rsidR="00624BB9">
        <w:t>assess</w:t>
      </w:r>
      <w:r w:rsidRPr="006665C1">
        <w:t xml:space="preserve"> or clarify the Proposal</w:t>
      </w:r>
    </w:p>
    <w:p w14:paraId="654A63EB" w14:textId="77777777" w:rsidR="006665C1" w:rsidRPr="006665C1" w:rsidRDefault="006665C1" w:rsidP="004E0E5C">
      <w:pPr>
        <w:pStyle w:val="Bullets1stindent"/>
        <w:numPr>
          <w:ilvl w:val="0"/>
          <w:numId w:val="5"/>
        </w:numPr>
        <w:tabs>
          <w:tab w:val="clear" w:pos="720"/>
        </w:tabs>
        <w:spacing w:before="120" w:after="120" w:line="240" w:lineRule="auto"/>
        <w:ind w:left="426" w:hanging="425"/>
        <w:jc w:val="both"/>
      </w:pPr>
      <w:proofErr w:type="gramStart"/>
      <w:r w:rsidRPr="006665C1">
        <w:t>allow</w:t>
      </w:r>
      <w:proofErr w:type="gramEnd"/>
      <w:r w:rsidRPr="006665C1">
        <w:t xml:space="preserve"> a</w:t>
      </w:r>
      <w:r w:rsidR="00F53EA9">
        <w:t>n</w:t>
      </w:r>
      <w:r w:rsidRPr="006665C1">
        <w:t xml:space="preserve"> Applicant to correct an unintentional or inadvertent clerical or administrative error in its Proposal (including where that error becomes apparent or known after the Closing </w:t>
      </w:r>
      <w:r w:rsidRPr="006665C1">
        <w:lastRenderedPageBreak/>
        <w:t>Date) where DEM is satisfied the correction will not materially alter the substance of the Proposal.</w:t>
      </w:r>
    </w:p>
    <w:p w14:paraId="71E82CD9" w14:textId="758B94A1" w:rsidR="006665C1" w:rsidRPr="006665C1" w:rsidRDefault="006665C1" w:rsidP="00480D10">
      <w:r w:rsidRPr="006665C1">
        <w:t xml:space="preserve">The Applicant should not, however, rely upon being invited to make presentations or to provide further information </w:t>
      </w:r>
      <w:r w:rsidR="00991699">
        <w:t>during the assessment process.</w:t>
      </w:r>
    </w:p>
    <w:p w14:paraId="730D720C" w14:textId="66A76550" w:rsidR="006665C1" w:rsidRPr="00083909" w:rsidRDefault="00C6550B" w:rsidP="006665C1">
      <w:pPr>
        <w:pStyle w:val="Heading2"/>
        <w:keepLines/>
        <w:tabs>
          <w:tab w:val="clear" w:pos="680"/>
          <w:tab w:val="clear" w:pos="907"/>
          <w:tab w:val="clear" w:pos="1134"/>
          <w:tab w:val="clear" w:pos="1361"/>
          <w:tab w:val="clear" w:pos="1588"/>
          <w:tab w:val="clear" w:pos="1814"/>
          <w:tab w:val="clear" w:pos="2041"/>
        </w:tabs>
        <w:spacing w:before="400" w:after="200" w:line="240" w:lineRule="auto"/>
        <w:jc w:val="both"/>
        <w:rPr>
          <w:sz w:val="24"/>
          <w:szCs w:val="24"/>
        </w:rPr>
      </w:pPr>
      <w:bookmarkStart w:id="104" w:name="_Toc530579579"/>
      <w:bookmarkStart w:id="105" w:name="_Toc530688346"/>
      <w:bookmarkStart w:id="106" w:name="_Toc530688762"/>
      <w:bookmarkStart w:id="107" w:name="_Toc531607045"/>
      <w:r>
        <w:rPr>
          <w:sz w:val="24"/>
          <w:szCs w:val="24"/>
        </w:rPr>
        <w:t>Grant Amounts</w:t>
      </w:r>
      <w:bookmarkEnd w:id="104"/>
      <w:bookmarkEnd w:id="105"/>
      <w:bookmarkEnd w:id="106"/>
      <w:bookmarkEnd w:id="107"/>
    </w:p>
    <w:p w14:paraId="65DD21E1" w14:textId="59EDFACB" w:rsidR="006665C1" w:rsidRPr="006665C1" w:rsidRDefault="006665C1" w:rsidP="00480D10">
      <w:pPr>
        <w:rPr>
          <w:rFonts w:cs="Arial"/>
        </w:rPr>
      </w:pPr>
      <w:r w:rsidRPr="00480D10">
        <w:t xml:space="preserve">Following </w:t>
      </w:r>
      <w:r w:rsidR="00A70364" w:rsidRPr="00480D10">
        <w:t xml:space="preserve">assessment </w:t>
      </w:r>
      <w:r w:rsidRPr="00480D10">
        <w:t>of Proposals,</w:t>
      </w:r>
      <w:r w:rsidR="00C6550B" w:rsidRPr="00480D10">
        <w:t xml:space="preserve"> </w:t>
      </w:r>
      <w:r w:rsidR="00BA6603" w:rsidRPr="00480D10">
        <w:t>selected Applicant</w:t>
      </w:r>
      <w:r w:rsidR="009E7BBB" w:rsidRPr="00480D10">
        <w:t>(s)</w:t>
      </w:r>
      <w:r w:rsidR="00642E1B" w:rsidRPr="00480D10">
        <w:t xml:space="preserve"> may </w:t>
      </w:r>
      <w:r w:rsidR="0063042E" w:rsidRPr="00480D10">
        <w:t xml:space="preserve">be offered the grant </w:t>
      </w:r>
      <w:r w:rsidR="00642E1B" w:rsidRPr="00480D10">
        <w:t xml:space="preserve">amount </w:t>
      </w:r>
      <w:r w:rsidR="0063042E" w:rsidRPr="00480D10">
        <w:t xml:space="preserve">requested </w:t>
      </w:r>
      <w:r w:rsidR="00C6550B" w:rsidRPr="00480D10">
        <w:t xml:space="preserve">in their Proposal(s) </w:t>
      </w:r>
      <w:r w:rsidR="0063042E" w:rsidRPr="00480D10">
        <w:t>or a lesser amount. If</w:t>
      </w:r>
      <w:r w:rsidR="009E7BBB" w:rsidRPr="00480D10">
        <w:t xml:space="preserve"> a lesser amount is offered, an</w:t>
      </w:r>
      <w:r w:rsidR="0063042E" w:rsidRPr="00480D10">
        <w:t xml:space="preserve"> Applicant</w:t>
      </w:r>
      <w:r w:rsidR="0063042E" w:rsidRPr="00BA6603">
        <w:rPr>
          <w:rFonts w:cs="Arial"/>
        </w:rPr>
        <w:t xml:space="preserve"> may withdraw its Proposal or</w:t>
      </w:r>
      <w:r w:rsidR="00642E1B" w:rsidRPr="00BA6603">
        <w:rPr>
          <w:rFonts w:cs="Arial"/>
        </w:rPr>
        <w:t xml:space="preserve"> accept the lesser grant amount.</w:t>
      </w:r>
    </w:p>
    <w:p w14:paraId="6F69A7C0" w14:textId="3C368820" w:rsidR="006665C1" w:rsidRPr="00083909" w:rsidRDefault="00F53EA9" w:rsidP="006665C1">
      <w:pPr>
        <w:pStyle w:val="Heading2"/>
        <w:keepLines/>
        <w:tabs>
          <w:tab w:val="clear" w:pos="680"/>
          <w:tab w:val="clear" w:pos="907"/>
          <w:tab w:val="clear" w:pos="1134"/>
          <w:tab w:val="clear" w:pos="1361"/>
          <w:tab w:val="clear" w:pos="1588"/>
          <w:tab w:val="clear" w:pos="1814"/>
          <w:tab w:val="clear" w:pos="2041"/>
        </w:tabs>
        <w:spacing w:before="400" w:after="200" w:line="240" w:lineRule="auto"/>
        <w:jc w:val="both"/>
        <w:rPr>
          <w:sz w:val="24"/>
          <w:szCs w:val="24"/>
        </w:rPr>
      </w:pPr>
      <w:bookmarkStart w:id="108" w:name="_Toc530579580"/>
      <w:bookmarkStart w:id="109" w:name="_Toc530688347"/>
      <w:bookmarkStart w:id="110" w:name="_Toc530688763"/>
      <w:bookmarkStart w:id="111" w:name="_Toc531607046"/>
      <w:r w:rsidRPr="00083909">
        <w:rPr>
          <w:sz w:val="24"/>
          <w:szCs w:val="24"/>
        </w:rPr>
        <w:t xml:space="preserve">Debrief </w:t>
      </w:r>
      <w:r w:rsidR="00C6550B">
        <w:rPr>
          <w:sz w:val="24"/>
          <w:szCs w:val="24"/>
        </w:rPr>
        <w:t xml:space="preserve">for </w:t>
      </w:r>
      <w:r w:rsidRPr="00083909">
        <w:rPr>
          <w:sz w:val="24"/>
          <w:szCs w:val="24"/>
        </w:rPr>
        <w:t>U</w:t>
      </w:r>
      <w:r w:rsidR="006665C1" w:rsidRPr="00083909">
        <w:rPr>
          <w:sz w:val="24"/>
          <w:szCs w:val="24"/>
        </w:rPr>
        <w:t xml:space="preserve">nsuccessful </w:t>
      </w:r>
      <w:bookmarkEnd w:id="108"/>
      <w:r w:rsidR="00C6550B">
        <w:rPr>
          <w:sz w:val="24"/>
          <w:szCs w:val="24"/>
        </w:rPr>
        <w:t>Applicant</w:t>
      </w:r>
      <w:r w:rsidR="006665C1" w:rsidRPr="00083909">
        <w:rPr>
          <w:sz w:val="24"/>
          <w:szCs w:val="24"/>
        </w:rPr>
        <w:t>s</w:t>
      </w:r>
      <w:bookmarkEnd w:id="109"/>
      <w:bookmarkEnd w:id="110"/>
      <w:bookmarkEnd w:id="111"/>
    </w:p>
    <w:p w14:paraId="435569FC" w14:textId="1F7E209B" w:rsidR="006665C1" w:rsidRPr="006665C1" w:rsidRDefault="00DE7C9D" w:rsidP="00480D10">
      <w:r>
        <w:t>U</w:t>
      </w:r>
      <w:r w:rsidR="006665C1" w:rsidRPr="006665C1">
        <w:t xml:space="preserve">nsuccessful </w:t>
      </w:r>
      <w:r>
        <w:t xml:space="preserve">Applicants will have </w:t>
      </w:r>
      <w:r w:rsidR="006665C1" w:rsidRPr="006665C1">
        <w:t xml:space="preserve">the opportunity to participate in a debrief session following </w:t>
      </w:r>
      <w:r w:rsidR="00A70364">
        <w:t xml:space="preserve">the conclusion of the </w:t>
      </w:r>
      <w:r w:rsidR="00C6550B">
        <w:t>assessment</w:t>
      </w:r>
      <w:r w:rsidR="00740758">
        <w:t xml:space="preserve"> and award process</w:t>
      </w:r>
      <w:r w:rsidR="006665C1" w:rsidRPr="006665C1">
        <w:t xml:space="preserve">. </w:t>
      </w:r>
    </w:p>
    <w:p w14:paraId="3ECFBE7D" w14:textId="78739A02" w:rsidR="006665C1" w:rsidRDefault="006665C1" w:rsidP="00480D10">
      <w:r w:rsidRPr="006665C1">
        <w:t>Applicants wishing to participate in a debrief session should submit a request in writing to DEM.</w:t>
      </w:r>
    </w:p>
    <w:p w14:paraId="05E83438" w14:textId="77777777" w:rsidR="004E0E5C" w:rsidRPr="006665C1" w:rsidRDefault="004E0E5C" w:rsidP="006665C1">
      <w:pPr>
        <w:jc w:val="both"/>
        <w:rPr>
          <w:rFonts w:cs="Arial"/>
        </w:rPr>
      </w:pPr>
    </w:p>
    <w:p w14:paraId="42CBA85D" w14:textId="77777777" w:rsidR="006665C1" w:rsidRPr="00327742" w:rsidRDefault="006665C1" w:rsidP="00327742">
      <w:pPr>
        <w:sectPr w:rsidR="006665C1" w:rsidRPr="00327742" w:rsidSect="009A6BA8">
          <w:pgSz w:w="11906" w:h="16838"/>
          <w:pgMar w:top="993" w:right="1440" w:bottom="1440" w:left="1440" w:header="708" w:footer="708" w:gutter="0"/>
          <w:cols w:space="708"/>
          <w:docGrid w:linePitch="360"/>
        </w:sectPr>
      </w:pPr>
    </w:p>
    <w:p w14:paraId="1A06C14B" w14:textId="6CB51490" w:rsidR="00993A65" w:rsidRPr="00A95027" w:rsidRDefault="00A95027" w:rsidP="00A95027">
      <w:pPr>
        <w:pStyle w:val="Heading1"/>
        <w:numPr>
          <w:ilvl w:val="0"/>
          <w:numId w:val="0"/>
        </w:numPr>
        <w:ind w:left="432" w:hanging="432"/>
      </w:pPr>
      <w:bookmarkStart w:id="112" w:name="_Toc531607047"/>
      <w:r>
        <w:lastRenderedPageBreak/>
        <w:t>PART</w:t>
      </w:r>
      <w:r w:rsidR="00993A65" w:rsidRPr="00A95027">
        <w:t xml:space="preserve"> A – </w:t>
      </w:r>
      <w:r w:rsidR="00582311" w:rsidRPr="00A95027">
        <w:t>ESSENTIAL ELIGIBILITY CRITERIA</w:t>
      </w:r>
      <w:bookmarkEnd w:id="112"/>
    </w:p>
    <w:p w14:paraId="5BAEF9E3" w14:textId="77777777" w:rsidR="00D4662B" w:rsidRPr="007D1E40" w:rsidRDefault="00582311" w:rsidP="007D1E40">
      <w:pPr>
        <w:rPr>
          <w:rFonts w:cs="Arial"/>
        </w:rPr>
      </w:pPr>
      <w:bookmarkStart w:id="113" w:name="_Toc530688349"/>
      <w:bookmarkStart w:id="114" w:name="_Toc530688765"/>
      <w:r w:rsidRPr="007D1E40">
        <w:rPr>
          <w:rFonts w:cs="Arial"/>
        </w:rPr>
        <w:t>Note: the information below is mandatory for further consideration in the process.</w:t>
      </w:r>
      <w:r w:rsidR="003942BD" w:rsidRPr="007D1E40">
        <w:rPr>
          <w:rFonts w:cs="Arial"/>
        </w:rPr>
        <w:t xml:space="preserve"> </w:t>
      </w:r>
    </w:p>
    <w:p w14:paraId="103214FE" w14:textId="283A3278" w:rsidR="0045130D" w:rsidRPr="00083909" w:rsidRDefault="00327742" w:rsidP="00083909">
      <w:pPr>
        <w:pStyle w:val="Heading2"/>
        <w:keepLines/>
        <w:numPr>
          <w:ilvl w:val="0"/>
          <w:numId w:val="0"/>
        </w:numPr>
        <w:tabs>
          <w:tab w:val="clear" w:pos="680"/>
          <w:tab w:val="clear" w:pos="907"/>
          <w:tab w:val="clear" w:pos="1134"/>
          <w:tab w:val="clear" w:pos="1361"/>
          <w:tab w:val="clear" w:pos="1588"/>
          <w:tab w:val="clear" w:pos="1814"/>
          <w:tab w:val="clear" w:pos="2041"/>
        </w:tabs>
        <w:spacing w:before="400" w:after="200" w:line="240" w:lineRule="auto"/>
        <w:ind w:left="576" w:hanging="576"/>
        <w:jc w:val="both"/>
        <w:rPr>
          <w:sz w:val="24"/>
          <w:szCs w:val="24"/>
        </w:rPr>
      </w:pPr>
      <w:bookmarkStart w:id="115" w:name="_Toc531607048"/>
      <w:r w:rsidRPr="00083909">
        <w:rPr>
          <w:sz w:val="24"/>
          <w:szCs w:val="24"/>
        </w:rPr>
        <w:t>Applicant</w:t>
      </w:r>
      <w:r w:rsidR="004F5E42" w:rsidRPr="00083909">
        <w:rPr>
          <w:sz w:val="24"/>
          <w:szCs w:val="24"/>
        </w:rPr>
        <w:t xml:space="preserve"> </w:t>
      </w:r>
      <w:r w:rsidR="00083909">
        <w:rPr>
          <w:sz w:val="24"/>
          <w:szCs w:val="24"/>
        </w:rPr>
        <w:t>Information</w:t>
      </w:r>
      <w:bookmarkEnd w:id="113"/>
      <w:bookmarkEnd w:id="114"/>
      <w:bookmarkEnd w:id="115"/>
    </w:p>
    <w:p w14:paraId="23F80786" w14:textId="77777777" w:rsidR="00A70364" w:rsidRDefault="00A70364" w:rsidP="00A70364">
      <w:pPr>
        <w:pStyle w:val="ParaDP"/>
        <w:ind w:left="0"/>
        <w:rPr>
          <w:b/>
          <w:sz w:val="20"/>
          <w:szCs w:val="20"/>
        </w:rPr>
      </w:pPr>
      <w:r>
        <w:rPr>
          <w:b/>
          <w:sz w:val="20"/>
          <w:szCs w:val="20"/>
        </w:rPr>
        <w:t>Table 3: Company Detail</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57" w:type="dxa"/>
          <w:bottom w:w="57" w:type="dxa"/>
        </w:tblCellMar>
        <w:tblLook w:val="04A0" w:firstRow="1" w:lastRow="0" w:firstColumn="1" w:lastColumn="0" w:noHBand="0" w:noVBand="1"/>
      </w:tblPr>
      <w:tblGrid>
        <w:gridCol w:w="2764"/>
        <w:gridCol w:w="6252"/>
      </w:tblGrid>
      <w:tr w:rsidR="00C77856" w:rsidRPr="00624BB9" w14:paraId="35D0B322" w14:textId="77777777" w:rsidTr="004E0E5C">
        <w:trPr>
          <w:trHeight w:val="397"/>
        </w:trPr>
        <w:tc>
          <w:tcPr>
            <w:tcW w:w="2786" w:type="dxa"/>
            <w:shd w:val="clear" w:color="auto" w:fill="FDE9D9" w:themeFill="accent6" w:themeFillTint="33"/>
            <w:vAlign w:val="center"/>
          </w:tcPr>
          <w:p w14:paraId="7D456C07" w14:textId="77777777" w:rsidR="00C77856" w:rsidRPr="00624BB9" w:rsidRDefault="00C77856" w:rsidP="007643EE">
            <w:pPr>
              <w:spacing w:before="60" w:after="60"/>
              <w:rPr>
                <w:rFonts w:cs="Arial"/>
                <w:sz w:val="20"/>
                <w:szCs w:val="20"/>
              </w:rPr>
            </w:pPr>
            <w:r w:rsidRPr="00624BB9">
              <w:rPr>
                <w:rFonts w:cs="Arial"/>
                <w:sz w:val="20"/>
                <w:szCs w:val="20"/>
              </w:rPr>
              <w:t>Trading Name</w:t>
            </w:r>
          </w:p>
        </w:tc>
        <w:tc>
          <w:tcPr>
            <w:tcW w:w="6322" w:type="dxa"/>
            <w:vAlign w:val="center"/>
          </w:tcPr>
          <w:p w14:paraId="6B4E4C44" w14:textId="604BE7AC" w:rsidR="00C77856" w:rsidRPr="00104792" w:rsidRDefault="00D94955" w:rsidP="007643EE">
            <w:pPr>
              <w:tabs>
                <w:tab w:val="left" w:pos="-1985"/>
              </w:tabs>
              <w:overflowPunct w:val="0"/>
              <w:autoSpaceDE w:val="0"/>
              <w:autoSpaceDN w:val="0"/>
              <w:adjustRightInd w:val="0"/>
              <w:textAlignment w:val="baseline"/>
              <w:rPr>
                <w:rFonts w:cs="Arial"/>
                <w:color w:val="000000"/>
                <w:sz w:val="20"/>
                <w:szCs w:val="20"/>
              </w:rPr>
            </w:pPr>
            <w:r>
              <w:rPr>
                <w:rFonts w:cs="Arial"/>
                <w:color w:val="000000"/>
                <w:sz w:val="20"/>
                <w:szCs w:val="20"/>
              </w:rPr>
              <w:t>[</w:t>
            </w:r>
            <w:r w:rsidR="00C77856" w:rsidRPr="00104792">
              <w:rPr>
                <w:rFonts w:cs="Arial"/>
                <w:color w:val="000000"/>
                <w:sz w:val="20"/>
                <w:szCs w:val="20"/>
              </w:rPr>
              <w:t>insert name</w:t>
            </w:r>
            <w:r>
              <w:rPr>
                <w:rFonts w:cs="Arial"/>
                <w:color w:val="000000"/>
                <w:sz w:val="20"/>
                <w:szCs w:val="20"/>
              </w:rPr>
              <w:t>]</w:t>
            </w:r>
          </w:p>
        </w:tc>
      </w:tr>
      <w:tr w:rsidR="00C77856" w:rsidRPr="00624BB9" w14:paraId="46492045" w14:textId="77777777" w:rsidTr="004E0E5C">
        <w:trPr>
          <w:trHeight w:val="397"/>
        </w:trPr>
        <w:tc>
          <w:tcPr>
            <w:tcW w:w="2786" w:type="dxa"/>
            <w:shd w:val="clear" w:color="auto" w:fill="FDE9D9" w:themeFill="accent6" w:themeFillTint="33"/>
            <w:vAlign w:val="center"/>
          </w:tcPr>
          <w:p w14:paraId="2274DE85" w14:textId="77777777" w:rsidR="00C77856" w:rsidRPr="00624BB9" w:rsidRDefault="00C77856" w:rsidP="007643EE">
            <w:pPr>
              <w:spacing w:before="60" w:after="60"/>
              <w:rPr>
                <w:rFonts w:cs="Arial"/>
                <w:sz w:val="20"/>
                <w:szCs w:val="20"/>
              </w:rPr>
            </w:pPr>
            <w:r w:rsidRPr="00624BB9">
              <w:rPr>
                <w:rFonts w:cs="Arial"/>
                <w:sz w:val="20"/>
                <w:szCs w:val="20"/>
              </w:rPr>
              <w:t>Registered Name</w:t>
            </w:r>
          </w:p>
        </w:tc>
        <w:tc>
          <w:tcPr>
            <w:tcW w:w="6322" w:type="dxa"/>
            <w:vAlign w:val="center"/>
          </w:tcPr>
          <w:p w14:paraId="78894C82" w14:textId="36742DBE" w:rsidR="00C77856" w:rsidRPr="00104792" w:rsidRDefault="00D94955" w:rsidP="007643EE">
            <w:pPr>
              <w:tabs>
                <w:tab w:val="left" w:pos="-1985"/>
              </w:tabs>
              <w:overflowPunct w:val="0"/>
              <w:autoSpaceDE w:val="0"/>
              <w:autoSpaceDN w:val="0"/>
              <w:adjustRightInd w:val="0"/>
              <w:textAlignment w:val="baseline"/>
              <w:rPr>
                <w:rFonts w:cs="Arial"/>
                <w:color w:val="000000"/>
                <w:sz w:val="20"/>
                <w:szCs w:val="20"/>
              </w:rPr>
            </w:pPr>
            <w:r>
              <w:rPr>
                <w:rFonts w:cs="Arial"/>
                <w:color w:val="000000"/>
                <w:sz w:val="20"/>
                <w:szCs w:val="20"/>
              </w:rPr>
              <w:t>[</w:t>
            </w:r>
            <w:r w:rsidR="00C77856" w:rsidRPr="00104792">
              <w:rPr>
                <w:rFonts w:cs="Arial"/>
                <w:color w:val="000000"/>
                <w:sz w:val="20"/>
                <w:szCs w:val="20"/>
              </w:rPr>
              <w:t>insert name</w:t>
            </w:r>
            <w:r>
              <w:rPr>
                <w:rFonts w:cs="Arial"/>
                <w:color w:val="000000"/>
                <w:sz w:val="20"/>
                <w:szCs w:val="20"/>
              </w:rPr>
              <w:t>]</w:t>
            </w:r>
          </w:p>
        </w:tc>
      </w:tr>
      <w:tr w:rsidR="00C77856" w:rsidRPr="00624BB9" w14:paraId="3B060291" w14:textId="77777777" w:rsidTr="004E0E5C">
        <w:trPr>
          <w:trHeight w:val="397"/>
        </w:trPr>
        <w:tc>
          <w:tcPr>
            <w:tcW w:w="2786" w:type="dxa"/>
            <w:shd w:val="clear" w:color="auto" w:fill="FDE9D9" w:themeFill="accent6" w:themeFillTint="33"/>
            <w:vAlign w:val="center"/>
          </w:tcPr>
          <w:p w14:paraId="7E67D972" w14:textId="77777777" w:rsidR="00C77856" w:rsidRPr="00624BB9" w:rsidRDefault="00C77856" w:rsidP="007643EE">
            <w:pPr>
              <w:spacing w:before="60" w:after="60"/>
              <w:rPr>
                <w:rFonts w:cs="Arial"/>
                <w:sz w:val="20"/>
                <w:szCs w:val="20"/>
              </w:rPr>
            </w:pPr>
            <w:r w:rsidRPr="00624BB9">
              <w:rPr>
                <w:rFonts w:cs="Arial"/>
                <w:sz w:val="20"/>
                <w:szCs w:val="20"/>
              </w:rPr>
              <w:t xml:space="preserve">ACN </w:t>
            </w:r>
          </w:p>
        </w:tc>
        <w:tc>
          <w:tcPr>
            <w:tcW w:w="6322" w:type="dxa"/>
            <w:vAlign w:val="center"/>
          </w:tcPr>
          <w:p w14:paraId="710DD735" w14:textId="32408C51" w:rsidR="00C77856" w:rsidRPr="00104792" w:rsidRDefault="00D94955" w:rsidP="007643EE">
            <w:pPr>
              <w:tabs>
                <w:tab w:val="left" w:pos="-1985"/>
              </w:tabs>
              <w:overflowPunct w:val="0"/>
              <w:autoSpaceDE w:val="0"/>
              <w:autoSpaceDN w:val="0"/>
              <w:adjustRightInd w:val="0"/>
              <w:textAlignment w:val="baseline"/>
              <w:rPr>
                <w:rFonts w:cs="Arial"/>
                <w:color w:val="000000"/>
                <w:sz w:val="20"/>
                <w:szCs w:val="20"/>
              </w:rPr>
            </w:pPr>
            <w:r>
              <w:rPr>
                <w:rFonts w:cs="Arial"/>
                <w:color w:val="000000"/>
                <w:sz w:val="20"/>
                <w:szCs w:val="20"/>
              </w:rPr>
              <w:t>[</w:t>
            </w:r>
            <w:r w:rsidR="00C77856" w:rsidRPr="00104792">
              <w:rPr>
                <w:rFonts w:cs="Arial"/>
                <w:color w:val="000000"/>
                <w:sz w:val="20"/>
                <w:szCs w:val="20"/>
              </w:rPr>
              <w:t>insert number</w:t>
            </w:r>
            <w:r>
              <w:rPr>
                <w:rFonts w:cs="Arial"/>
                <w:color w:val="000000"/>
                <w:sz w:val="20"/>
                <w:szCs w:val="20"/>
              </w:rPr>
              <w:t>]</w:t>
            </w:r>
          </w:p>
        </w:tc>
      </w:tr>
      <w:tr w:rsidR="00C77856" w:rsidRPr="00624BB9" w14:paraId="3262F129" w14:textId="77777777" w:rsidTr="004E0E5C">
        <w:trPr>
          <w:trHeight w:val="397"/>
        </w:trPr>
        <w:tc>
          <w:tcPr>
            <w:tcW w:w="2786" w:type="dxa"/>
            <w:shd w:val="clear" w:color="auto" w:fill="FDE9D9" w:themeFill="accent6" w:themeFillTint="33"/>
            <w:vAlign w:val="center"/>
          </w:tcPr>
          <w:p w14:paraId="709D4752" w14:textId="77777777" w:rsidR="00C77856" w:rsidRPr="00624BB9" w:rsidRDefault="00C77856" w:rsidP="007643EE">
            <w:pPr>
              <w:spacing w:before="60" w:after="60"/>
              <w:rPr>
                <w:rFonts w:cs="Arial"/>
                <w:sz w:val="20"/>
                <w:szCs w:val="20"/>
              </w:rPr>
            </w:pPr>
            <w:r w:rsidRPr="00624BB9">
              <w:rPr>
                <w:rFonts w:cs="Arial"/>
                <w:sz w:val="20"/>
                <w:szCs w:val="20"/>
              </w:rPr>
              <w:t>ABN</w:t>
            </w:r>
          </w:p>
        </w:tc>
        <w:tc>
          <w:tcPr>
            <w:tcW w:w="6322" w:type="dxa"/>
            <w:vAlign w:val="center"/>
          </w:tcPr>
          <w:p w14:paraId="5CC5FC0A" w14:textId="352820E4" w:rsidR="00C77856" w:rsidRPr="00104792" w:rsidRDefault="00D94955" w:rsidP="007643EE">
            <w:pPr>
              <w:tabs>
                <w:tab w:val="left" w:pos="-1985"/>
              </w:tabs>
              <w:overflowPunct w:val="0"/>
              <w:autoSpaceDE w:val="0"/>
              <w:autoSpaceDN w:val="0"/>
              <w:adjustRightInd w:val="0"/>
              <w:textAlignment w:val="baseline"/>
              <w:rPr>
                <w:rFonts w:cs="Arial"/>
                <w:color w:val="000000"/>
                <w:sz w:val="20"/>
                <w:szCs w:val="20"/>
              </w:rPr>
            </w:pPr>
            <w:r>
              <w:rPr>
                <w:rFonts w:cs="Arial"/>
                <w:color w:val="000000"/>
                <w:sz w:val="20"/>
                <w:szCs w:val="20"/>
              </w:rPr>
              <w:t>[</w:t>
            </w:r>
            <w:r w:rsidR="00C77856" w:rsidRPr="00104792">
              <w:rPr>
                <w:rFonts w:cs="Arial"/>
                <w:color w:val="000000"/>
                <w:sz w:val="20"/>
                <w:szCs w:val="20"/>
              </w:rPr>
              <w:t>insert number</w:t>
            </w:r>
            <w:r>
              <w:rPr>
                <w:rFonts w:cs="Arial"/>
                <w:color w:val="000000"/>
                <w:sz w:val="20"/>
                <w:szCs w:val="20"/>
              </w:rPr>
              <w:t>]</w:t>
            </w:r>
          </w:p>
        </w:tc>
      </w:tr>
      <w:tr w:rsidR="00C77856" w:rsidRPr="00624BB9" w14:paraId="669E1E98" w14:textId="77777777" w:rsidTr="004E0E5C">
        <w:trPr>
          <w:trHeight w:val="397"/>
        </w:trPr>
        <w:tc>
          <w:tcPr>
            <w:tcW w:w="2786" w:type="dxa"/>
            <w:shd w:val="clear" w:color="auto" w:fill="FDE9D9" w:themeFill="accent6" w:themeFillTint="33"/>
            <w:vAlign w:val="center"/>
          </w:tcPr>
          <w:p w14:paraId="18CA9075" w14:textId="77777777" w:rsidR="00C77856" w:rsidRPr="00624BB9" w:rsidRDefault="00C77856" w:rsidP="007643EE">
            <w:pPr>
              <w:spacing w:before="60" w:after="60"/>
              <w:rPr>
                <w:rFonts w:cs="Arial"/>
                <w:i/>
                <w:sz w:val="20"/>
                <w:szCs w:val="20"/>
              </w:rPr>
            </w:pPr>
            <w:r w:rsidRPr="00624BB9">
              <w:rPr>
                <w:rFonts w:cs="Arial"/>
                <w:sz w:val="20"/>
                <w:szCs w:val="20"/>
              </w:rPr>
              <w:t>Address of registered office</w:t>
            </w:r>
          </w:p>
        </w:tc>
        <w:tc>
          <w:tcPr>
            <w:tcW w:w="6322" w:type="dxa"/>
            <w:vAlign w:val="center"/>
          </w:tcPr>
          <w:p w14:paraId="2E1494D3" w14:textId="2EEBE8B6" w:rsidR="00C77856" w:rsidRPr="00104792" w:rsidRDefault="00D94955" w:rsidP="007643EE">
            <w:pPr>
              <w:tabs>
                <w:tab w:val="left" w:pos="-1985"/>
              </w:tabs>
              <w:overflowPunct w:val="0"/>
              <w:autoSpaceDE w:val="0"/>
              <w:autoSpaceDN w:val="0"/>
              <w:adjustRightInd w:val="0"/>
              <w:textAlignment w:val="baseline"/>
              <w:rPr>
                <w:rFonts w:cs="Arial"/>
                <w:color w:val="000000"/>
                <w:sz w:val="20"/>
                <w:szCs w:val="20"/>
              </w:rPr>
            </w:pPr>
            <w:r>
              <w:rPr>
                <w:rFonts w:cs="Arial"/>
                <w:color w:val="000000"/>
                <w:sz w:val="20"/>
                <w:szCs w:val="20"/>
              </w:rPr>
              <w:t>[</w:t>
            </w:r>
            <w:r w:rsidR="00C77856" w:rsidRPr="00104792">
              <w:rPr>
                <w:rFonts w:cs="Arial"/>
                <w:color w:val="000000"/>
                <w:sz w:val="20"/>
                <w:szCs w:val="20"/>
              </w:rPr>
              <w:t>insert address</w:t>
            </w:r>
            <w:r>
              <w:rPr>
                <w:rFonts w:cs="Arial"/>
                <w:color w:val="000000"/>
                <w:sz w:val="20"/>
                <w:szCs w:val="20"/>
              </w:rPr>
              <w:t>]</w:t>
            </w:r>
          </w:p>
        </w:tc>
      </w:tr>
      <w:tr w:rsidR="00C77856" w:rsidRPr="00624BB9" w14:paraId="166FD929" w14:textId="77777777" w:rsidTr="004E0E5C">
        <w:trPr>
          <w:trHeight w:val="397"/>
        </w:trPr>
        <w:tc>
          <w:tcPr>
            <w:tcW w:w="2786" w:type="dxa"/>
            <w:shd w:val="clear" w:color="auto" w:fill="FDE9D9" w:themeFill="accent6" w:themeFillTint="33"/>
            <w:vAlign w:val="center"/>
          </w:tcPr>
          <w:p w14:paraId="5B08930C" w14:textId="77777777" w:rsidR="00C77856" w:rsidRPr="00624BB9" w:rsidRDefault="00C77856" w:rsidP="007643EE">
            <w:pPr>
              <w:spacing w:before="60" w:after="60"/>
              <w:rPr>
                <w:rFonts w:cs="Arial"/>
                <w:sz w:val="20"/>
                <w:szCs w:val="20"/>
              </w:rPr>
            </w:pPr>
            <w:r w:rsidRPr="00624BB9">
              <w:rPr>
                <w:rFonts w:cs="Arial"/>
                <w:iCs/>
                <w:sz w:val="20"/>
                <w:szCs w:val="20"/>
              </w:rPr>
              <w:t>Place of business in South Australia (if relevant)</w:t>
            </w:r>
          </w:p>
        </w:tc>
        <w:tc>
          <w:tcPr>
            <w:tcW w:w="6322" w:type="dxa"/>
            <w:vAlign w:val="center"/>
          </w:tcPr>
          <w:p w14:paraId="72FE076D" w14:textId="06D47432" w:rsidR="00C77856" w:rsidRPr="00104792" w:rsidRDefault="00D94955" w:rsidP="007643EE">
            <w:pPr>
              <w:tabs>
                <w:tab w:val="left" w:pos="-1985"/>
              </w:tabs>
              <w:overflowPunct w:val="0"/>
              <w:autoSpaceDE w:val="0"/>
              <w:autoSpaceDN w:val="0"/>
              <w:adjustRightInd w:val="0"/>
              <w:textAlignment w:val="baseline"/>
              <w:rPr>
                <w:rFonts w:cs="Arial"/>
                <w:color w:val="000000"/>
                <w:sz w:val="20"/>
                <w:szCs w:val="20"/>
              </w:rPr>
            </w:pPr>
            <w:r>
              <w:rPr>
                <w:rFonts w:cs="Arial"/>
                <w:color w:val="000000"/>
                <w:sz w:val="20"/>
                <w:szCs w:val="20"/>
              </w:rPr>
              <w:t>[</w:t>
            </w:r>
            <w:r w:rsidR="00C77856" w:rsidRPr="00104792">
              <w:rPr>
                <w:rFonts w:cs="Arial"/>
                <w:color w:val="000000"/>
                <w:sz w:val="20"/>
                <w:szCs w:val="20"/>
              </w:rPr>
              <w:t>insert address</w:t>
            </w:r>
            <w:r>
              <w:rPr>
                <w:rFonts w:cs="Arial"/>
                <w:color w:val="000000"/>
                <w:sz w:val="20"/>
                <w:szCs w:val="20"/>
              </w:rPr>
              <w:t>]</w:t>
            </w:r>
          </w:p>
        </w:tc>
      </w:tr>
      <w:tr w:rsidR="00C77856" w:rsidRPr="00624BB9" w14:paraId="523DCDB3" w14:textId="77777777" w:rsidTr="004E0E5C">
        <w:trPr>
          <w:trHeight w:val="397"/>
        </w:trPr>
        <w:tc>
          <w:tcPr>
            <w:tcW w:w="2786" w:type="dxa"/>
            <w:shd w:val="clear" w:color="auto" w:fill="FDE9D9" w:themeFill="accent6" w:themeFillTint="33"/>
            <w:vAlign w:val="center"/>
          </w:tcPr>
          <w:p w14:paraId="5BEAB769" w14:textId="77777777" w:rsidR="00C77856" w:rsidRPr="00624BB9" w:rsidRDefault="00C77856" w:rsidP="007643EE">
            <w:pPr>
              <w:spacing w:before="60" w:after="60"/>
              <w:rPr>
                <w:rFonts w:cs="Arial"/>
                <w:iCs/>
                <w:sz w:val="20"/>
                <w:szCs w:val="20"/>
              </w:rPr>
            </w:pPr>
            <w:r w:rsidRPr="00624BB9">
              <w:rPr>
                <w:rFonts w:cs="Arial"/>
                <w:iCs/>
                <w:sz w:val="20"/>
                <w:szCs w:val="20"/>
              </w:rPr>
              <w:t>Type of entity (e.g. company, trust, partnership, sole trader, other)</w:t>
            </w:r>
          </w:p>
        </w:tc>
        <w:tc>
          <w:tcPr>
            <w:tcW w:w="6322" w:type="dxa"/>
            <w:vAlign w:val="center"/>
          </w:tcPr>
          <w:p w14:paraId="568B15DA" w14:textId="359B6A93" w:rsidR="00C77856" w:rsidRPr="00104792" w:rsidRDefault="00D94955" w:rsidP="007643EE">
            <w:pPr>
              <w:tabs>
                <w:tab w:val="left" w:pos="-1985"/>
              </w:tabs>
              <w:overflowPunct w:val="0"/>
              <w:autoSpaceDE w:val="0"/>
              <w:autoSpaceDN w:val="0"/>
              <w:adjustRightInd w:val="0"/>
              <w:textAlignment w:val="baseline"/>
              <w:rPr>
                <w:rFonts w:cs="Arial"/>
                <w:color w:val="000000"/>
                <w:sz w:val="20"/>
                <w:szCs w:val="20"/>
              </w:rPr>
            </w:pPr>
            <w:r>
              <w:rPr>
                <w:rFonts w:cs="Arial"/>
                <w:color w:val="000000"/>
                <w:sz w:val="20"/>
                <w:szCs w:val="20"/>
              </w:rPr>
              <w:t>[</w:t>
            </w:r>
            <w:r w:rsidR="00C77856" w:rsidRPr="00104792">
              <w:rPr>
                <w:rFonts w:cs="Arial"/>
                <w:color w:val="000000"/>
                <w:sz w:val="20"/>
                <w:szCs w:val="20"/>
              </w:rPr>
              <w:t>insert entity</w:t>
            </w:r>
            <w:r>
              <w:rPr>
                <w:rFonts w:cs="Arial"/>
                <w:color w:val="000000"/>
                <w:sz w:val="20"/>
                <w:szCs w:val="20"/>
              </w:rPr>
              <w:t>]</w:t>
            </w:r>
          </w:p>
          <w:p w14:paraId="30D23CD0" w14:textId="77777777" w:rsidR="0045130D" w:rsidRPr="00104792" w:rsidRDefault="0045130D" w:rsidP="007643EE">
            <w:pPr>
              <w:tabs>
                <w:tab w:val="left" w:pos="-1985"/>
              </w:tabs>
              <w:overflowPunct w:val="0"/>
              <w:autoSpaceDE w:val="0"/>
              <w:autoSpaceDN w:val="0"/>
              <w:adjustRightInd w:val="0"/>
              <w:textAlignment w:val="baseline"/>
              <w:rPr>
                <w:rFonts w:cs="Arial"/>
                <w:color w:val="000000"/>
                <w:sz w:val="20"/>
                <w:szCs w:val="20"/>
              </w:rPr>
            </w:pPr>
          </w:p>
          <w:p w14:paraId="0C73D1A1" w14:textId="77777777" w:rsidR="0045130D" w:rsidRPr="00104792" w:rsidRDefault="0045130D" w:rsidP="007643EE">
            <w:pPr>
              <w:tabs>
                <w:tab w:val="left" w:pos="-1985"/>
              </w:tabs>
              <w:overflowPunct w:val="0"/>
              <w:autoSpaceDE w:val="0"/>
              <w:autoSpaceDN w:val="0"/>
              <w:adjustRightInd w:val="0"/>
              <w:textAlignment w:val="baseline"/>
              <w:rPr>
                <w:rFonts w:cs="Arial"/>
                <w:color w:val="000000"/>
                <w:sz w:val="20"/>
                <w:szCs w:val="20"/>
              </w:rPr>
            </w:pPr>
            <w:r w:rsidRPr="00624BB9">
              <w:rPr>
                <w:rFonts w:cs="Arial"/>
                <w:color w:val="000000"/>
                <w:sz w:val="20"/>
                <w:szCs w:val="20"/>
              </w:rPr>
              <w:t>[Provide Australian Certific</w:t>
            </w:r>
            <w:r w:rsidR="00525220">
              <w:rPr>
                <w:rFonts w:cs="Arial"/>
                <w:color w:val="000000"/>
                <w:sz w:val="20"/>
                <w:szCs w:val="20"/>
              </w:rPr>
              <w:t>ate of Incorporation or other in Part D - Supporting D</w:t>
            </w:r>
            <w:r w:rsidRPr="00624BB9">
              <w:rPr>
                <w:rFonts w:cs="Arial"/>
                <w:color w:val="000000"/>
                <w:sz w:val="20"/>
                <w:szCs w:val="20"/>
              </w:rPr>
              <w:t>ocumentation]</w:t>
            </w:r>
          </w:p>
        </w:tc>
      </w:tr>
      <w:tr w:rsidR="00104792" w:rsidRPr="00624BB9" w14:paraId="00653AE6" w14:textId="77777777" w:rsidTr="004E0E5C">
        <w:trPr>
          <w:trHeight w:val="397"/>
        </w:trPr>
        <w:tc>
          <w:tcPr>
            <w:tcW w:w="2786" w:type="dxa"/>
            <w:shd w:val="clear" w:color="auto" w:fill="FDE9D9" w:themeFill="accent6" w:themeFillTint="33"/>
            <w:vAlign w:val="center"/>
          </w:tcPr>
          <w:p w14:paraId="28093F6B" w14:textId="77777777" w:rsidR="00104792" w:rsidRPr="00624BB9" w:rsidRDefault="00104792" w:rsidP="007643EE">
            <w:pPr>
              <w:spacing w:before="60" w:after="60"/>
              <w:rPr>
                <w:rFonts w:cs="Arial"/>
                <w:iCs/>
                <w:sz w:val="20"/>
                <w:szCs w:val="20"/>
              </w:rPr>
            </w:pPr>
            <w:r>
              <w:rPr>
                <w:rFonts w:cs="Arial"/>
                <w:iCs/>
                <w:sz w:val="20"/>
                <w:szCs w:val="20"/>
              </w:rPr>
              <w:t>GST Registration</w:t>
            </w:r>
          </w:p>
        </w:tc>
        <w:tc>
          <w:tcPr>
            <w:tcW w:w="6322" w:type="dxa"/>
            <w:vAlign w:val="center"/>
          </w:tcPr>
          <w:p w14:paraId="05D2BB39" w14:textId="77777777" w:rsidR="00104792" w:rsidRPr="00104792" w:rsidRDefault="00104792" w:rsidP="007643EE">
            <w:pPr>
              <w:tabs>
                <w:tab w:val="left" w:pos="-1985"/>
              </w:tabs>
              <w:overflowPunct w:val="0"/>
              <w:autoSpaceDE w:val="0"/>
              <w:autoSpaceDN w:val="0"/>
              <w:adjustRightInd w:val="0"/>
              <w:textAlignment w:val="baseline"/>
              <w:rPr>
                <w:rFonts w:cs="Arial"/>
                <w:color w:val="000000"/>
                <w:sz w:val="20"/>
                <w:szCs w:val="20"/>
              </w:rPr>
            </w:pPr>
            <w:r w:rsidRPr="00104792">
              <w:rPr>
                <w:rFonts w:cs="Arial"/>
                <w:color w:val="000000"/>
                <w:sz w:val="20"/>
                <w:szCs w:val="20"/>
              </w:rPr>
              <w:t>[Provide</w:t>
            </w:r>
            <w:r w:rsidR="00525220">
              <w:rPr>
                <w:rFonts w:cs="Arial"/>
                <w:color w:val="000000"/>
                <w:sz w:val="20"/>
                <w:szCs w:val="20"/>
              </w:rPr>
              <w:t xml:space="preserve"> GST Registration certificate in Part D -</w:t>
            </w:r>
            <w:r w:rsidRPr="00104792">
              <w:rPr>
                <w:rFonts w:cs="Arial"/>
                <w:color w:val="000000"/>
                <w:sz w:val="20"/>
                <w:szCs w:val="20"/>
              </w:rPr>
              <w:t xml:space="preserve"> Support</w:t>
            </w:r>
            <w:r w:rsidR="001D7563">
              <w:rPr>
                <w:rFonts w:cs="Arial"/>
                <w:color w:val="000000"/>
                <w:sz w:val="20"/>
                <w:szCs w:val="20"/>
              </w:rPr>
              <w:t>ing Documentation</w:t>
            </w:r>
            <w:r w:rsidRPr="00104792">
              <w:rPr>
                <w:rFonts w:cs="Arial"/>
                <w:color w:val="000000"/>
                <w:sz w:val="20"/>
                <w:szCs w:val="20"/>
              </w:rPr>
              <w:t>]</w:t>
            </w:r>
          </w:p>
        </w:tc>
      </w:tr>
      <w:tr w:rsidR="0045130D" w:rsidRPr="00624BB9" w14:paraId="30BE3903" w14:textId="77777777" w:rsidTr="004E0E5C">
        <w:trPr>
          <w:trHeight w:val="397"/>
        </w:trPr>
        <w:tc>
          <w:tcPr>
            <w:tcW w:w="2786" w:type="dxa"/>
            <w:shd w:val="clear" w:color="auto" w:fill="FDE9D9" w:themeFill="accent6" w:themeFillTint="33"/>
            <w:vAlign w:val="center"/>
          </w:tcPr>
          <w:p w14:paraId="46913E14" w14:textId="77777777" w:rsidR="0045130D" w:rsidRPr="00624BB9" w:rsidRDefault="0045130D" w:rsidP="007643EE">
            <w:pPr>
              <w:spacing w:before="60" w:after="60"/>
              <w:rPr>
                <w:rFonts w:cs="Arial"/>
                <w:iCs/>
                <w:sz w:val="20"/>
                <w:szCs w:val="20"/>
              </w:rPr>
            </w:pPr>
            <w:r w:rsidRPr="00624BB9">
              <w:rPr>
                <w:rFonts w:cs="Arial"/>
                <w:iCs/>
                <w:sz w:val="20"/>
                <w:szCs w:val="20"/>
              </w:rPr>
              <w:t xml:space="preserve">Project Location </w:t>
            </w:r>
            <w:r w:rsidR="000A78C8">
              <w:rPr>
                <w:rFonts w:cs="Arial"/>
                <w:iCs/>
                <w:sz w:val="20"/>
                <w:szCs w:val="20"/>
              </w:rPr>
              <w:t>in SA</w:t>
            </w:r>
          </w:p>
        </w:tc>
        <w:tc>
          <w:tcPr>
            <w:tcW w:w="6322" w:type="dxa"/>
            <w:vAlign w:val="center"/>
          </w:tcPr>
          <w:p w14:paraId="4D076BC5" w14:textId="77777777" w:rsidR="0045130D" w:rsidRPr="00104792" w:rsidRDefault="0045130D" w:rsidP="007643EE">
            <w:pPr>
              <w:tabs>
                <w:tab w:val="left" w:pos="-1985"/>
              </w:tabs>
              <w:overflowPunct w:val="0"/>
              <w:autoSpaceDE w:val="0"/>
              <w:autoSpaceDN w:val="0"/>
              <w:adjustRightInd w:val="0"/>
              <w:textAlignment w:val="baseline"/>
              <w:rPr>
                <w:rFonts w:cs="Arial"/>
                <w:color w:val="000000"/>
                <w:sz w:val="20"/>
                <w:szCs w:val="20"/>
              </w:rPr>
            </w:pPr>
            <w:r w:rsidRPr="00624BB9">
              <w:rPr>
                <w:rFonts w:cs="Arial"/>
                <w:color w:val="000000"/>
                <w:sz w:val="20"/>
                <w:szCs w:val="20"/>
              </w:rPr>
              <w:t>[Provide map of location incl</w:t>
            </w:r>
            <w:r w:rsidR="00525220">
              <w:rPr>
                <w:rFonts w:cs="Arial"/>
                <w:color w:val="000000"/>
                <w:sz w:val="20"/>
                <w:szCs w:val="20"/>
              </w:rPr>
              <w:t xml:space="preserve">uded in Development Approval in Part D - </w:t>
            </w:r>
            <w:r w:rsidRPr="00624BB9">
              <w:rPr>
                <w:rFonts w:cs="Arial"/>
                <w:color w:val="000000"/>
                <w:sz w:val="20"/>
                <w:szCs w:val="20"/>
              </w:rPr>
              <w:t>Supporting Documentation]</w:t>
            </w:r>
          </w:p>
        </w:tc>
      </w:tr>
    </w:tbl>
    <w:p w14:paraId="0A5F2264" w14:textId="77777777" w:rsidR="00935749" w:rsidRPr="00935749" w:rsidRDefault="00935749" w:rsidP="00935749">
      <w:pPr>
        <w:pStyle w:val="Heading2"/>
        <w:keepLines/>
        <w:numPr>
          <w:ilvl w:val="0"/>
          <w:numId w:val="0"/>
        </w:numPr>
        <w:tabs>
          <w:tab w:val="clear" w:pos="680"/>
          <w:tab w:val="clear" w:pos="907"/>
          <w:tab w:val="clear" w:pos="1134"/>
          <w:tab w:val="clear" w:pos="1361"/>
          <w:tab w:val="clear" w:pos="1588"/>
          <w:tab w:val="clear" w:pos="1814"/>
          <w:tab w:val="clear" w:pos="2041"/>
        </w:tabs>
        <w:spacing w:before="400" w:after="200" w:line="240" w:lineRule="auto"/>
        <w:ind w:left="576" w:hanging="576"/>
        <w:jc w:val="both"/>
        <w:rPr>
          <w:sz w:val="24"/>
          <w:szCs w:val="24"/>
        </w:rPr>
      </w:pPr>
      <w:bookmarkStart w:id="116" w:name="_Toc531607049"/>
      <w:r w:rsidRPr="00935749">
        <w:rPr>
          <w:sz w:val="24"/>
          <w:szCs w:val="24"/>
        </w:rPr>
        <w:t>Principal Contact</w:t>
      </w:r>
      <w:bookmarkEnd w:id="116"/>
    </w:p>
    <w:p w14:paraId="7EB70B39" w14:textId="61F0B993" w:rsidR="00935749" w:rsidRDefault="00935749" w:rsidP="00935749">
      <w:pPr>
        <w:spacing w:after="240" w:line="240" w:lineRule="auto"/>
        <w:jc w:val="both"/>
        <w:rPr>
          <w:rFonts w:cs="Arial"/>
        </w:rPr>
      </w:pPr>
      <w:r w:rsidRPr="00935749">
        <w:rPr>
          <w:rFonts w:cs="Arial"/>
        </w:rPr>
        <w:t>Applicants are to provide</w:t>
      </w:r>
      <w:r>
        <w:rPr>
          <w:rFonts w:cs="Arial"/>
        </w:rPr>
        <w:t xml:space="preserve"> </w:t>
      </w:r>
      <w:r w:rsidR="00A70364">
        <w:rPr>
          <w:rFonts w:cs="Arial"/>
        </w:rPr>
        <w:t>the key contact person</w:t>
      </w:r>
      <w:r w:rsidR="0063042E">
        <w:rPr>
          <w:rFonts w:cs="Arial"/>
        </w:rPr>
        <w:t>’</w:t>
      </w:r>
      <w:r w:rsidR="00A70364">
        <w:rPr>
          <w:rFonts w:cs="Arial"/>
        </w:rPr>
        <w:t>s details in</w:t>
      </w:r>
      <w:r w:rsidR="0063042E">
        <w:rPr>
          <w:rFonts w:cs="Arial"/>
        </w:rPr>
        <w:t xml:space="preserve"> the table</w:t>
      </w:r>
      <w:r w:rsidR="00A70364">
        <w:rPr>
          <w:rFonts w:cs="Arial"/>
        </w:rPr>
        <w:t xml:space="preserve"> below</w:t>
      </w:r>
      <w:r w:rsidR="005D799D">
        <w:rPr>
          <w:rFonts w:cs="Arial"/>
        </w:rPr>
        <w:t xml:space="preserve"> (Table 4)</w:t>
      </w:r>
      <w:r w:rsidR="00A70364">
        <w:rPr>
          <w:rFonts w:cs="Arial"/>
        </w:rPr>
        <w:t>.</w:t>
      </w:r>
    </w:p>
    <w:p w14:paraId="4F36930D" w14:textId="77777777" w:rsidR="00A70364" w:rsidRDefault="00A70364" w:rsidP="00A70364">
      <w:pPr>
        <w:pStyle w:val="ParaDP"/>
        <w:ind w:left="0"/>
        <w:rPr>
          <w:b/>
          <w:sz w:val="20"/>
          <w:szCs w:val="20"/>
        </w:rPr>
      </w:pPr>
      <w:r>
        <w:rPr>
          <w:b/>
          <w:sz w:val="20"/>
          <w:szCs w:val="20"/>
        </w:rPr>
        <w:t>Table 4: Contact details</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2766"/>
        <w:gridCol w:w="6250"/>
      </w:tblGrid>
      <w:tr w:rsidR="00935749" w:rsidRPr="00624BB9" w14:paraId="15AB97C8" w14:textId="77777777" w:rsidTr="004E0E5C">
        <w:trPr>
          <w:trHeight w:val="402"/>
        </w:trPr>
        <w:tc>
          <w:tcPr>
            <w:tcW w:w="2786" w:type="dxa"/>
            <w:shd w:val="clear" w:color="auto" w:fill="FDE9D9" w:themeFill="accent6" w:themeFillTint="33"/>
            <w:vAlign w:val="center"/>
          </w:tcPr>
          <w:p w14:paraId="7BB4319C" w14:textId="77777777" w:rsidR="00935749" w:rsidRPr="00624BB9" w:rsidRDefault="00935749" w:rsidP="007643EE">
            <w:pPr>
              <w:spacing w:before="60" w:after="60"/>
              <w:rPr>
                <w:rFonts w:cs="Arial"/>
                <w:sz w:val="20"/>
                <w:szCs w:val="20"/>
              </w:rPr>
            </w:pPr>
            <w:r>
              <w:rPr>
                <w:rFonts w:cs="Arial"/>
                <w:sz w:val="20"/>
                <w:szCs w:val="20"/>
              </w:rPr>
              <w:t xml:space="preserve">Applicant </w:t>
            </w:r>
            <w:r w:rsidRPr="00624BB9">
              <w:rPr>
                <w:rFonts w:cs="Arial"/>
                <w:sz w:val="20"/>
                <w:szCs w:val="20"/>
              </w:rPr>
              <w:t>Contact Person</w:t>
            </w:r>
          </w:p>
        </w:tc>
        <w:tc>
          <w:tcPr>
            <w:tcW w:w="6322" w:type="dxa"/>
            <w:vAlign w:val="center"/>
          </w:tcPr>
          <w:p w14:paraId="4AE03059" w14:textId="3F677E6B" w:rsidR="00935749" w:rsidRPr="004E0E5C" w:rsidRDefault="00D94955" w:rsidP="007643EE">
            <w:pPr>
              <w:tabs>
                <w:tab w:val="left" w:pos="-1985"/>
              </w:tabs>
              <w:overflowPunct w:val="0"/>
              <w:autoSpaceDE w:val="0"/>
              <w:autoSpaceDN w:val="0"/>
              <w:adjustRightInd w:val="0"/>
              <w:textAlignment w:val="baseline"/>
              <w:rPr>
                <w:rFonts w:cs="Arial"/>
                <w:color w:val="000000"/>
                <w:sz w:val="20"/>
                <w:szCs w:val="20"/>
              </w:rPr>
            </w:pPr>
            <w:r w:rsidRPr="004E0E5C">
              <w:rPr>
                <w:rFonts w:cs="Arial"/>
                <w:color w:val="000000"/>
                <w:sz w:val="20"/>
                <w:szCs w:val="20"/>
              </w:rPr>
              <w:t>[</w:t>
            </w:r>
            <w:r w:rsidR="00935749" w:rsidRPr="004E0E5C">
              <w:rPr>
                <w:rFonts w:cs="Arial"/>
                <w:color w:val="000000"/>
                <w:sz w:val="20"/>
                <w:szCs w:val="20"/>
              </w:rPr>
              <w:t>insert name</w:t>
            </w:r>
            <w:r w:rsidRPr="004E0E5C">
              <w:rPr>
                <w:rFonts w:cs="Arial"/>
                <w:color w:val="000000"/>
                <w:sz w:val="20"/>
                <w:szCs w:val="20"/>
              </w:rPr>
              <w:t>]</w:t>
            </w:r>
          </w:p>
        </w:tc>
      </w:tr>
      <w:tr w:rsidR="00935749" w:rsidRPr="00624BB9" w14:paraId="7A8AA5D2" w14:textId="77777777" w:rsidTr="004E0E5C">
        <w:trPr>
          <w:trHeight w:val="402"/>
        </w:trPr>
        <w:tc>
          <w:tcPr>
            <w:tcW w:w="2786" w:type="dxa"/>
            <w:shd w:val="clear" w:color="auto" w:fill="FDE9D9" w:themeFill="accent6" w:themeFillTint="33"/>
            <w:vAlign w:val="center"/>
          </w:tcPr>
          <w:p w14:paraId="72EA9823" w14:textId="77777777" w:rsidR="00935749" w:rsidRPr="00624BB9" w:rsidRDefault="00935749" w:rsidP="007643EE">
            <w:pPr>
              <w:spacing w:before="60" w:after="60"/>
              <w:rPr>
                <w:rFonts w:cs="Arial"/>
                <w:sz w:val="20"/>
                <w:szCs w:val="20"/>
              </w:rPr>
            </w:pPr>
            <w:r>
              <w:rPr>
                <w:rFonts w:cs="Arial"/>
                <w:sz w:val="20"/>
                <w:szCs w:val="20"/>
              </w:rPr>
              <w:t>Organisation</w:t>
            </w:r>
          </w:p>
        </w:tc>
        <w:tc>
          <w:tcPr>
            <w:tcW w:w="6322" w:type="dxa"/>
            <w:vAlign w:val="center"/>
          </w:tcPr>
          <w:p w14:paraId="2CDB77AB" w14:textId="6E43D944" w:rsidR="00935749" w:rsidRPr="004E0E5C" w:rsidRDefault="00D94955" w:rsidP="007643EE">
            <w:pPr>
              <w:tabs>
                <w:tab w:val="left" w:pos="-1985"/>
              </w:tabs>
              <w:overflowPunct w:val="0"/>
              <w:autoSpaceDE w:val="0"/>
              <w:autoSpaceDN w:val="0"/>
              <w:adjustRightInd w:val="0"/>
              <w:textAlignment w:val="baseline"/>
              <w:rPr>
                <w:rFonts w:cs="Arial"/>
                <w:color w:val="000000"/>
                <w:sz w:val="20"/>
                <w:szCs w:val="20"/>
              </w:rPr>
            </w:pPr>
            <w:r w:rsidRPr="004E0E5C">
              <w:rPr>
                <w:rFonts w:cs="Arial"/>
                <w:color w:val="000000"/>
                <w:sz w:val="20"/>
                <w:szCs w:val="20"/>
              </w:rPr>
              <w:t>[</w:t>
            </w:r>
            <w:r w:rsidR="00935749" w:rsidRPr="004E0E5C">
              <w:rPr>
                <w:rFonts w:cs="Arial"/>
                <w:color w:val="000000"/>
                <w:sz w:val="20"/>
                <w:szCs w:val="20"/>
              </w:rPr>
              <w:t>insert name</w:t>
            </w:r>
            <w:r w:rsidRPr="004E0E5C">
              <w:rPr>
                <w:rFonts w:cs="Arial"/>
                <w:color w:val="000000"/>
                <w:sz w:val="20"/>
                <w:szCs w:val="20"/>
              </w:rPr>
              <w:t>]</w:t>
            </w:r>
          </w:p>
        </w:tc>
      </w:tr>
      <w:tr w:rsidR="00935749" w:rsidRPr="00624BB9" w14:paraId="2CCDAB73" w14:textId="77777777" w:rsidTr="004E0E5C">
        <w:trPr>
          <w:trHeight w:val="402"/>
        </w:trPr>
        <w:tc>
          <w:tcPr>
            <w:tcW w:w="2786" w:type="dxa"/>
            <w:shd w:val="clear" w:color="auto" w:fill="FDE9D9" w:themeFill="accent6" w:themeFillTint="33"/>
            <w:vAlign w:val="center"/>
          </w:tcPr>
          <w:p w14:paraId="34086D2A" w14:textId="77777777" w:rsidR="00935749" w:rsidRPr="00624BB9" w:rsidRDefault="00935749" w:rsidP="007643EE">
            <w:pPr>
              <w:spacing w:before="60" w:after="60"/>
              <w:rPr>
                <w:rFonts w:cs="Arial"/>
                <w:sz w:val="20"/>
                <w:szCs w:val="20"/>
              </w:rPr>
            </w:pPr>
            <w:r w:rsidRPr="00624BB9">
              <w:rPr>
                <w:rFonts w:cs="Arial"/>
                <w:sz w:val="20"/>
                <w:szCs w:val="20"/>
              </w:rPr>
              <w:t>Position</w:t>
            </w:r>
          </w:p>
        </w:tc>
        <w:tc>
          <w:tcPr>
            <w:tcW w:w="6322" w:type="dxa"/>
            <w:vAlign w:val="center"/>
          </w:tcPr>
          <w:p w14:paraId="4250B21C" w14:textId="70540D98" w:rsidR="00935749" w:rsidRPr="004E0E5C" w:rsidRDefault="00D94955" w:rsidP="007643EE">
            <w:pPr>
              <w:tabs>
                <w:tab w:val="left" w:pos="-1985"/>
              </w:tabs>
              <w:overflowPunct w:val="0"/>
              <w:autoSpaceDE w:val="0"/>
              <w:autoSpaceDN w:val="0"/>
              <w:adjustRightInd w:val="0"/>
              <w:textAlignment w:val="baseline"/>
              <w:rPr>
                <w:rFonts w:cs="Arial"/>
                <w:color w:val="000000"/>
                <w:sz w:val="20"/>
                <w:szCs w:val="20"/>
              </w:rPr>
            </w:pPr>
            <w:r w:rsidRPr="004E0E5C">
              <w:rPr>
                <w:rFonts w:cs="Arial"/>
                <w:color w:val="000000"/>
                <w:sz w:val="20"/>
                <w:szCs w:val="20"/>
              </w:rPr>
              <w:t>[</w:t>
            </w:r>
            <w:r w:rsidR="00935749" w:rsidRPr="004E0E5C">
              <w:rPr>
                <w:rFonts w:cs="Arial"/>
                <w:color w:val="000000"/>
                <w:sz w:val="20"/>
                <w:szCs w:val="20"/>
              </w:rPr>
              <w:t>insert position</w:t>
            </w:r>
            <w:r w:rsidRPr="004E0E5C">
              <w:rPr>
                <w:rFonts w:cs="Arial"/>
                <w:color w:val="000000"/>
                <w:sz w:val="20"/>
                <w:szCs w:val="20"/>
              </w:rPr>
              <w:t>]</w:t>
            </w:r>
          </w:p>
        </w:tc>
      </w:tr>
      <w:tr w:rsidR="00935749" w:rsidRPr="00624BB9" w14:paraId="43D4F512" w14:textId="77777777" w:rsidTr="004E0E5C">
        <w:trPr>
          <w:trHeight w:val="402"/>
        </w:trPr>
        <w:tc>
          <w:tcPr>
            <w:tcW w:w="2786" w:type="dxa"/>
            <w:shd w:val="clear" w:color="auto" w:fill="FDE9D9" w:themeFill="accent6" w:themeFillTint="33"/>
            <w:vAlign w:val="center"/>
          </w:tcPr>
          <w:p w14:paraId="693714FF" w14:textId="77777777" w:rsidR="00935749" w:rsidRPr="00624BB9" w:rsidRDefault="00935749" w:rsidP="007643EE">
            <w:pPr>
              <w:spacing w:before="60" w:after="60"/>
              <w:rPr>
                <w:rFonts w:cs="Arial"/>
                <w:sz w:val="20"/>
                <w:szCs w:val="20"/>
              </w:rPr>
            </w:pPr>
            <w:r w:rsidRPr="00624BB9">
              <w:rPr>
                <w:rFonts w:cs="Arial"/>
                <w:sz w:val="20"/>
                <w:szCs w:val="20"/>
              </w:rPr>
              <w:t>Address</w:t>
            </w:r>
          </w:p>
        </w:tc>
        <w:tc>
          <w:tcPr>
            <w:tcW w:w="6322" w:type="dxa"/>
            <w:vAlign w:val="center"/>
          </w:tcPr>
          <w:p w14:paraId="012D59A6" w14:textId="36E4BC16" w:rsidR="00935749" w:rsidRPr="004E0E5C" w:rsidRDefault="00D94955" w:rsidP="007643EE">
            <w:pPr>
              <w:tabs>
                <w:tab w:val="left" w:pos="-1985"/>
              </w:tabs>
              <w:overflowPunct w:val="0"/>
              <w:autoSpaceDE w:val="0"/>
              <w:autoSpaceDN w:val="0"/>
              <w:adjustRightInd w:val="0"/>
              <w:textAlignment w:val="baseline"/>
              <w:rPr>
                <w:rFonts w:cs="Arial"/>
                <w:color w:val="000000"/>
                <w:sz w:val="20"/>
                <w:szCs w:val="20"/>
              </w:rPr>
            </w:pPr>
            <w:r w:rsidRPr="004E0E5C">
              <w:rPr>
                <w:rFonts w:cs="Arial"/>
                <w:color w:val="000000"/>
                <w:sz w:val="20"/>
                <w:szCs w:val="20"/>
              </w:rPr>
              <w:t>[</w:t>
            </w:r>
            <w:r w:rsidR="00935749" w:rsidRPr="004E0E5C">
              <w:rPr>
                <w:rFonts w:cs="Arial"/>
                <w:color w:val="000000"/>
                <w:sz w:val="20"/>
                <w:szCs w:val="20"/>
              </w:rPr>
              <w:t>insert address</w:t>
            </w:r>
            <w:r w:rsidRPr="004E0E5C">
              <w:rPr>
                <w:rFonts w:cs="Arial"/>
                <w:color w:val="000000"/>
                <w:sz w:val="20"/>
                <w:szCs w:val="20"/>
              </w:rPr>
              <w:t>]</w:t>
            </w:r>
          </w:p>
        </w:tc>
      </w:tr>
      <w:tr w:rsidR="00935749" w:rsidRPr="00624BB9" w14:paraId="5AA534F9" w14:textId="77777777" w:rsidTr="004E0E5C">
        <w:trPr>
          <w:trHeight w:val="402"/>
        </w:trPr>
        <w:tc>
          <w:tcPr>
            <w:tcW w:w="2786" w:type="dxa"/>
            <w:shd w:val="clear" w:color="auto" w:fill="FDE9D9" w:themeFill="accent6" w:themeFillTint="33"/>
            <w:vAlign w:val="center"/>
          </w:tcPr>
          <w:p w14:paraId="5BCA7D1E" w14:textId="77777777" w:rsidR="00935749" w:rsidRPr="00624BB9" w:rsidRDefault="00935749" w:rsidP="007643EE">
            <w:pPr>
              <w:spacing w:before="60" w:after="60"/>
              <w:rPr>
                <w:rFonts w:cs="Arial"/>
                <w:i/>
                <w:sz w:val="20"/>
                <w:szCs w:val="20"/>
              </w:rPr>
            </w:pPr>
            <w:r w:rsidRPr="00624BB9">
              <w:rPr>
                <w:rFonts w:cs="Arial"/>
                <w:sz w:val="20"/>
                <w:szCs w:val="20"/>
              </w:rPr>
              <w:t>E-mail</w:t>
            </w:r>
          </w:p>
        </w:tc>
        <w:tc>
          <w:tcPr>
            <w:tcW w:w="6322" w:type="dxa"/>
            <w:vAlign w:val="center"/>
          </w:tcPr>
          <w:p w14:paraId="022EDB71" w14:textId="10C9771E" w:rsidR="00935749" w:rsidRPr="004E0E5C" w:rsidRDefault="00D94955" w:rsidP="007643EE">
            <w:pPr>
              <w:tabs>
                <w:tab w:val="left" w:pos="-1985"/>
              </w:tabs>
              <w:overflowPunct w:val="0"/>
              <w:autoSpaceDE w:val="0"/>
              <w:autoSpaceDN w:val="0"/>
              <w:adjustRightInd w:val="0"/>
              <w:textAlignment w:val="baseline"/>
              <w:rPr>
                <w:rFonts w:cs="Arial"/>
                <w:color w:val="000000"/>
                <w:sz w:val="20"/>
                <w:szCs w:val="20"/>
              </w:rPr>
            </w:pPr>
            <w:r w:rsidRPr="004E0E5C">
              <w:rPr>
                <w:rFonts w:cs="Arial"/>
                <w:color w:val="000000"/>
                <w:sz w:val="20"/>
                <w:szCs w:val="20"/>
              </w:rPr>
              <w:t>[</w:t>
            </w:r>
            <w:r w:rsidR="00935749" w:rsidRPr="004E0E5C">
              <w:rPr>
                <w:rFonts w:cs="Arial"/>
                <w:color w:val="000000"/>
                <w:sz w:val="20"/>
                <w:szCs w:val="20"/>
              </w:rPr>
              <w:t>insert email address</w:t>
            </w:r>
            <w:r w:rsidRPr="004E0E5C">
              <w:rPr>
                <w:rFonts w:cs="Arial"/>
                <w:color w:val="000000"/>
                <w:sz w:val="20"/>
                <w:szCs w:val="20"/>
              </w:rPr>
              <w:t>]</w:t>
            </w:r>
          </w:p>
        </w:tc>
      </w:tr>
      <w:tr w:rsidR="00935749" w:rsidRPr="00624BB9" w14:paraId="6B868CDC" w14:textId="77777777" w:rsidTr="004E0E5C">
        <w:trPr>
          <w:trHeight w:val="402"/>
        </w:trPr>
        <w:tc>
          <w:tcPr>
            <w:tcW w:w="2786" w:type="dxa"/>
            <w:shd w:val="clear" w:color="auto" w:fill="FDE9D9" w:themeFill="accent6" w:themeFillTint="33"/>
            <w:vAlign w:val="center"/>
          </w:tcPr>
          <w:p w14:paraId="0EEE13C5" w14:textId="77777777" w:rsidR="00935749" w:rsidRPr="00624BB9" w:rsidRDefault="00935749" w:rsidP="007643EE">
            <w:pPr>
              <w:spacing w:before="60" w:after="60"/>
              <w:rPr>
                <w:rFonts w:cs="Arial"/>
                <w:sz w:val="20"/>
                <w:szCs w:val="20"/>
              </w:rPr>
            </w:pPr>
            <w:r w:rsidRPr="00624BB9">
              <w:rPr>
                <w:rFonts w:cs="Arial"/>
                <w:iCs/>
                <w:sz w:val="20"/>
                <w:szCs w:val="20"/>
              </w:rPr>
              <w:t>Telephone</w:t>
            </w:r>
          </w:p>
        </w:tc>
        <w:tc>
          <w:tcPr>
            <w:tcW w:w="6322" w:type="dxa"/>
            <w:vAlign w:val="center"/>
          </w:tcPr>
          <w:p w14:paraId="5E7938D8" w14:textId="30E145F0" w:rsidR="00935749" w:rsidRPr="004E0E5C" w:rsidRDefault="00D94955" w:rsidP="007643EE">
            <w:pPr>
              <w:tabs>
                <w:tab w:val="left" w:pos="-1985"/>
              </w:tabs>
              <w:overflowPunct w:val="0"/>
              <w:autoSpaceDE w:val="0"/>
              <w:autoSpaceDN w:val="0"/>
              <w:adjustRightInd w:val="0"/>
              <w:textAlignment w:val="baseline"/>
              <w:rPr>
                <w:rFonts w:cs="Arial"/>
                <w:color w:val="000000"/>
                <w:sz w:val="20"/>
                <w:szCs w:val="20"/>
              </w:rPr>
            </w:pPr>
            <w:r w:rsidRPr="004E0E5C">
              <w:rPr>
                <w:rFonts w:cs="Arial"/>
                <w:color w:val="000000"/>
                <w:sz w:val="20"/>
                <w:szCs w:val="20"/>
              </w:rPr>
              <w:t>[</w:t>
            </w:r>
            <w:r w:rsidR="00935749" w:rsidRPr="004E0E5C">
              <w:rPr>
                <w:rFonts w:cs="Arial"/>
                <w:color w:val="000000"/>
                <w:sz w:val="20"/>
                <w:szCs w:val="20"/>
              </w:rPr>
              <w:t>insert phone number</w:t>
            </w:r>
            <w:r w:rsidRPr="004E0E5C">
              <w:rPr>
                <w:rFonts w:cs="Arial"/>
                <w:color w:val="000000"/>
                <w:sz w:val="20"/>
                <w:szCs w:val="20"/>
              </w:rPr>
              <w:t>]</w:t>
            </w:r>
          </w:p>
        </w:tc>
      </w:tr>
    </w:tbl>
    <w:p w14:paraId="23D6BE52" w14:textId="77777777" w:rsidR="0015696C" w:rsidRPr="00935749" w:rsidRDefault="0015696C" w:rsidP="0015696C">
      <w:pPr>
        <w:pStyle w:val="Heading2"/>
        <w:keepLines/>
        <w:numPr>
          <w:ilvl w:val="0"/>
          <w:numId w:val="0"/>
        </w:numPr>
        <w:tabs>
          <w:tab w:val="clear" w:pos="680"/>
          <w:tab w:val="clear" w:pos="907"/>
          <w:tab w:val="clear" w:pos="1134"/>
          <w:tab w:val="clear" w:pos="1361"/>
          <w:tab w:val="clear" w:pos="1588"/>
          <w:tab w:val="clear" w:pos="1814"/>
          <w:tab w:val="clear" w:pos="2041"/>
        </w:tabs>
        <w:spacing w:before="400" w:after="200" w:line="240" w:lineRule="auto"/>
        <w:ind w:left="576" w:hanging="576"/>
        <w:jc w:val="both"/>
        <w:rPr>
          <w:sz w:val="24"/>
          <w:szCs w:val="24"/>
        </w:rPr>
      </w:pPr>
      <w:bookmarkStart w:id="117" w:name="_Toc531607050"/>
      <w:r>
        <w:rPr>
          <w:sz w:val="24"/>
          <w:szCs w:val="24"/>
        </w:rPr>
        <w:t>Authorised Officers</w:t>
      </w:r>
      <w:bookmarkEnd w:id="117"/>
    </w:p>
    <w:p w14:paraId="005026EF" w14:textId="1C501AA2" w:rsidR="0015696C" w:rsidRDefault="0015696C" w:rsidP="00480D10">
      <w:r w:rsidRPr="00935749">
        <w:t>Applicants are to provide</w:t>
      </w:r>
      <w:r>
        <w:t xml:space="preserve"> the key contact of person(s) with authority to commit the </w:t>
      </w:r>
      <w:r w:rsidR="00582311">
        <w:t>A</w:t>
      </w:r>
      <w:r>
        <w:t>pplicant organisation to the terms of this proposal and execution of legal documents in the table below</w:t>
      </w:r>
      <w:r w:rsidR="005D799D">
        <w:t xml:space="preserve"> (Table</w:t>
      </w:r>
      <w:r w:rsidR="0090019D">
        <w:t>s</w:t>
      </w:r>
      <w:r w:rsidR="005D799D">
        <w:t xml:space="preserve"> 5</w:t>
      </w:r>
      <w:r w:rsidR="0090019D">
        <w:t>-6</w:t>
      </w:r>
      <w:r w:rsidR="005D799D">
        <w:t>)</w:t>
      </w:r>
      <w:r>
        <w:t>.  Create additional tables as required for multiple Authorised Officers</w:t>
      </w:r>
      <w:r w:rsidR="00F40BEC">
        <w:t>.</w:t>
      </w:r>
    </w:p>
    <w:p w14:paraId="3553E404" w14:textId="77777777" w:rsidR="00F40BEC" w:rsidRDefault="00F40BEC" w:rsidP="0015696C">
      <w:pPr>
        <w:spacing w:after="240" w:line="240" w:lineRule="auto"/>
        <w:jc w:val="both"/>
        <w:rPr>
          <w:rFonts w:cs="Arial"/>
        </w:rPr>
      </w:pPr>
    </w:p>
    <w:p w14:paraId="1DF25BD1" w14:textId="3FECCF18" w:rsidR="0015696C" w:rsidRDefault="0015696C" w:rsidP="0015696C">
      <w:pPr>
        <w:pStyle w:val="ParaDP"/>
        <w:ind w:left="0"/>
        <w:rPr>
          <w:b/>
          <w:sz w:val="20"/>
          <w:szCs w:val="20"/>
        </w:rPr>
      </w:pPr>
      <w:r>
        <w:rPr>
          <w:b/>
          <w:sz w:val="20"/>
          <w:szCs w:val="20"/>
        </w:rPr>
        <w:lastRenderedPageBreak/>
        <w:t>Table 5: Contact details</w:t>
      </w:r>
      <w:r w:rsidR="009F7C6C">
        <w:rPr>
          <w:b/>
          <w:sz w:val="20"/>
          <w:szCs w:val="20"/>
        </w:rPr>
        <w:t xml:space="preserve"> Officer 1</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3230"/>
        <w:gridCol w:w="5786"/>
      </w:tblGrid>
      <w:tr w:rsidR="0015696C" w:rsidRPr="00624BB9" w14:paraId="52AFB006" w14:textId="77777777" w:rsidTr="004E0E5C">
        <w:trPr>
          <w:trHeight w:val="402"/>
        </w:trPr>
        <w:tc>
          <w:tcPr>
            <w:tcW w:w="3256" w:type="dxa"/>
            <w:shd w:val="clear" w:color="auto" w:fill="FDE9D9" w:themeFill="accent6" w:themeFillTint="33"/>
            <w:vAlign w:val="center"/>
          </w:tcPr>
          <w:p w14:paraId="75B93538" w14:textId="77777777" w:rsidR="0015696C" w:rsidRPr="00624BB9" w:rsidRDefault="0015696C" w:rsidP="0015696C">
            <w:pPr>
              <w:spacing w:before="60" w:after="60"/>
              <w:rPr>
                <w:rFonts w:cs="Arial"/>
                <w:sz w:val="20"/>
                <w:szCs w:val="20"/>
              </w:rPr>
            </w:pPr>
            <w:r>
              <w:rPr>
                <w:rFonts w:cs="Arial"/>
                <w:sz w:val="20"/>
                <w:szCs w:val="20"/>
              </w:rPr>
              <w:t>Applicant Authorised Officer 1</w:t>
            </w:r>
          </w:p>
        </w:tc>
        <w:tc>
          <w:tcPr>
            <w:tcW w:w="5852" w:type="dxa"/>
            <w:vAlign w:val="center"/>
          </w:tcPr>
          <w:p w14:paraId="5D3B9AD4" w14:textId="77777777" w:rsidR="0015696C" w:rsidRPr="004E0E5C" w:rsidRDefault="0015696C" w:rsidP="0015696C">
            <w:pPr>
              <w:tabs>
                <w:tab w:val="left" w:pos="-1985"/>
              </w:tabs>
              <w:overflowPunct w:val="0"/>
              <w:autoSpaceDE w:val="0"/>
              <w:autoSpaceDN w:val="0"/>
              <w:adjustRightInd w:val="0"/>
              <w:textAlignment w:val="baseline"/>
              <w:rPr>
                <w:rFonts w:cs="Arial"/>
                <w:color w:val="000000"/>
                <w:sz w:val="20"/>
                <w:szCs w:val="20"/>
              </w:rPr>
            </w:pPr>
            <w:r w:rsidRPr="004E0E5C">
              <w:rPr>
                <w:rFonts w:cs="Arial"/>
                <w:color w:val="000000"/>
                <w:sz w:val="20"/>
                <w:szCs w:val="20"/>
              </w:rPr>
              <w:t>[insert name]</w:t>
            </w:r>
          </w:p>
        </w:tc>
      </w:tr>
      <w:tr w:rsidR="0015696C" w:rsidRPr="00624BB9" w14:paraId="21497C3B" w14:textId="77777777" w:rsidTr="004E0E5C">
        <w:trPr>
          <w:trHeight w:val="402"/>
        </w:trPr>
        <w:tc>
          <w:tcPr>
            <w:tcW w:w="3256" w:type="dxa"/>
            <w:shd w:val="clear" w:color="auto" w:fill="FDE9D9" w:themeFill="accent6" w:themeFillTint="33"/>
            <w:vAlign w:val="center"/>
          </w:tcPr>
          <w:p w14:paraId="3900BD6E" w14:textId="77777777" w:rsidR="0015696C" w:rsidRPr="00624BB9" w:rsidRDefault="0015696C" w:rsidP="0015696C">
            <w:pPr>
              <w:spacing w:before="60" w:after="60"/>
              <w:rPr>
                <w:rFonts w:cs="Arial"/>
                <w:sz w:val="20"/>
                <w:szCs w:val="20"/>
              </w:rPr>
            </w:pPr>
            <w:r>
              <w:rPr>
                <w:rFonts w:cs="Arial"/>
                <w:sz w:val="20"/>
                <w:szCs w:val="20"/>
              </w:rPr>
              <w:t>Organisation</w:t>
            </w:r>
          </w:p>
        </w:tc>
        <w:tc>
          <w:tcPr>
            <w:tcW w:w="5852" w:type="dxa"/>
            <w:vAlign w:val="center"/>
          </w:tcPr>
          <w:p w14:paraId="6C700A56" w14:textId="77777777" w:rsidR="0015696C" w:rsidRPr="004E0E5C" w:rsidRDefault="0015696C" w:rsidP="0015696C">
            <w:pPr>
              <w:tabs>
                <w:tab w:val="left" w:pos="-1985"/>
              </w:tabs>
              <w:overflowPunct w:val="0"/>
              <w:autoSpaceDE w:val="0"/>
              <w:autoSpaceDN w:val="0"/>
              <w:adjustRightInd w:val="0"/>
              <w:textAlignment w:val="baseline"/>
              <w:rPr>
                <w:rFonts w:cs="Arial"/>
                <w:color w:val="000000"/>
                <w:sz w:val="20"/>
                <w:szCs w:val="20"/>
              </w:rPr>
            </w:pPr>
            <w:r w:rsidRPr="004E0E5C">
              <w:rPr>
                <w:rFonts w:cs="Arial"/>
                <w:color w:val="000000"/>
                <w:sz w:val="20"/>
                <w:szCs w:val="20"/>
              </w:rPr>
              <w:t>[insert name]</w:t>
            </w:r>
          </w:p>
        </w:tc>
      </w:tr>
      <w:tr w:rsidR="0015696C" w:rsidRPr="00624BB9" w14:paraId="2C295DE3" w14:textId="77777777" w:rsidTr="004E0E5C">
        <w:trPr>
          <w:trHeight w:val="402"/>
        </w:trPr>
        <w:tc>
          <w:tcPr>
            <w:tcW w:w="3256" w:type="dxa"/>
            <w:shd w:val="clear" w:color="auto" w:fill="FDE9D9" w:themeFill="accent6" w:themeFillTint="33"/>
            <w:vAlign w:val="center"/>
          </w:tcPr>
          <w:p w14:paraId="1B2FA7FF" w14:textId="77777777" w:rsidR="0015696C" w:rsidRPr="00624BB9" w:rsidRDefault="0015696C" w:rsidP="0015696C">
            <w:pPr>
              <w:spacing w:before="60" w:after="60"/>
              <w:rPr>
                <w:rFonts w:cs="Arial"/>
                <w:sz w:val="20"/>
                <w:szCs w:val="20"/>
              </w:rPr>
            </w:pPr>
            <w:r w:rsidRPr="00624BB9">
              <w:rPr>
                <w:rFonts w:cs="Arial"/>
                <w:sz w:val="20"/>
                <w:szCs w:val="20"/>
              </w:rPr>
              <w:t>Position</w:t>
            </w:r>
          </w:p>
        </w:tc>
        <w:tc>
          <w:tcPr>
            <w:tcW w:w="5852" w:type="dxa"/>
            <w:vAlign w:val="center"/>
          </w:tcPr>
          <w:p w14:paraId="0E4C9CD5" w14:textId="77777777" w:rsidR="0015696C" w:rsidRPr="004E0E5C" w:rsidRDefault="0015696C" w:rsidP="0015696C">
            <w:pPr>
              <w:tabs>
                <w:tab w:val="left" w:pos="-1985"/>
              </w:tabs>
              <w:overflowPunct w:val="0"/>
              <w:autoSpaceDE w:val="0"/>
              <w:autoSpaceDN w:val="0"/>
              <w:adjustRightInd w:val="0"/>
              <w:textAlignment w:val="baseline"/>
              <w:rPr>
                <w:rFonts w:cs="Arial"/>
                <w:color w:val="000000"/>
                <w:sz w:val="20"/>
                <w:szCs w:val="20"/>
              </w:rPr>
            </w:pPr>
            <w:r w:rsidRPr="004E0E5C">
              <w:rPr>
                <w:rFonts w:cs="Arial"/>
                <w:color w:val="000000"/>
                <w:sz w:val="20"/>
                <w:szCs w:val="20"/>
              </w:rPr>
              <w:t>[insert position]</w:t>
            </w:r>
          </w:p>
        </w:tc>
      </w:tr>
      <w:tr w:rsidR="0015696C" w:rsidRPr="00624BB9" w14:paraId="31AF5D62" w14:textId="77777777" w:rsidTr="004E0E5C">
        <w:trPr>
          <w:trHeight w:val="402"/>
        </w:trPr>
        <w:tc>
          <w:tcPr>
            <w:tcW w:w="3256" w:type="dxa"/>
            <w:shd w:val="clear" w:color="auto" w:fill="FDE9D9" w:themeFill="accent6" w:themeFillTint="33"/>
            <w:vAlign w:val="center"/>
          </w:tcPr>
          <w:p w14:paraId="4A03A462" w14:textId="77777777" w:rsidR="0015696C" w:rsidRPr="00624BB9" w:rsidRDefault="0015696C" w:rsidP="0015696C">
            <w:pPr>
              <w:spacing w:before="60" w:after="60"/>
              <w:rPr>
                <w:rFonts w:cs="Arial"/>
                <w:sz w:val="20"/>
                <w:szCs w:val="20"/>
              </w:rPr>
            </w:pPr>
            <w:r>
              <w:rPr>
                <w:rFonts w:cs="Arial"/>
                <w:sz w:val="20"/>
                <w:szCs w:val="20"/>
              </w:rPr>
              <w:t>Specified Authority</w:t>
            </w:r>
          </w:p>
        </w:tc>
        <w:tc>
          <w:tcPr>
            <w:tcW w:w="5852" w:type="dxa"/>
            <w:vAlign w:val="center"/>
          </w:tcPr>
          <w:p w14:paraId="08C6120E" w14:textId="77777777" w:rsidR="0015696C" w:rsidRPr="004E0E5C" w:rsidRDefault="0015696C" w:rsidP="0015696C">
            <w:pPr>
              <w:tabs>
                <w:tab w:val="left" w:pos="-1985"/>
              </w:tabs>
              <w:overflowPunct w:val="0"/>
              <w:autoSpaceDE w:val="0"/>
              <w:autoSpaceDN w:val="0"/>
              <w:adjustRightInd w:val="0"/>
              <w:textAlignment w:val="baseline"/>
              <w:rPr>
                <w:rFonts w:cs="Arial"/>
                <w:color w:val="000000"/>
                <w:sz w:val="20"/>
                <w:szCs w:val="20"/>
              </w:rPr>
            </w:pPr>
            <w:r w:rsidRPr="004E0E5C">
              <w:rPr>
                <w:rFonts w:cs="Arial"/>
                <w:color w:val="000000"/>
                <w:sz w:val="20"/>
                <w:szCs w:val="20"/>
              </w:rPr>
              <w:t>[insert authority details of this officer]</w:t>
            </w:r>
          </w:p>
        </w:tc>
      </w:tr>
      <w:tr w:rsidR="0015696C" w:rsidRPr="00624BB9" w14:paraId="0F0AEEDE" w14:textId="77777777" w:rsidTr="004E0E5C">
        <w:trPr>
          <w:trHeight w:val="402"/>
        </w:trPr>
        <w:tc>
          <w:tcPr>
            <w:tcW w:w="3256" w:type="dxa"/>
            <w:shd w:val="clear" w:color="auto" w:fill="FDE9D9" w:themeFill="accent6" w:themeFillTint="33"/>
            <w:vAlign w:val="center"/>
          </w:tcPr>
          <w:p w14:paraId="2F9E3838" w14:textId="77777777" w:rsidR="0015696C" w:rsidRPr="00624BB9" w:rsidRDefault="0015696C" w:rsidP="0015696C">
            <w:pPr>
              <w:spacing w:before="60" w:after="60"/>
              <w:rPr>
                <w:rFonts w:cs="Arial"/>
                <w:sz w:val="20"/>
                <w:szCs w:val="20"/>
              </w:rPr>
            </w:pPr>
            <w:r w:rsidRPr="00624BB9">
              <w:rPr>
                <w:rFonts w:cs="Arial"/>
                <w:sz w:val="20"/>
                <w:szCs w:val="20"/>
              </w:rPr>
              <w:t>Address</w:t>
            </w:r>
          </w:p>
        </w:tc>
        <w:tc>
          <w:tcPr>
            <w:tcW w:w="5852" w:type="dxa"/>
            <w:vAlign w:val="center"/>
          </w:tcPr>
          <w:p w14:paraId="63DF77FC" w14:textId="77777777" w:rsidR="0015696C" w:rsidRPr="004E0E5C" w:rsidRDefault="0015696C" w:rsidP="0015696C">
            <w:pPr>
              <w:tabs>
                <w:tab w:val="left" w:pos="-1985"/>
              </w:tabs>
              <w:overflowPunct w:val="0"/>
              <w:autoSpaceDE w:val="0"/>
              <w:autoSpaceDN w:val="0"/>
              <w:adjustRightInd w:val="0"/>
              <w:textAlignment w:val="baseline"/>
              <w:rPr>
                <w:rFonts w:cs="Arial"/>
                <w:color w:val="000000"/>
                <w:sz w:val="20"/>
                <w:szCs w:val="20"/>
              </w:rPr>
            </w:pPr>
            <w:r w:rsidRPr="004E0E5C">
              <w:rPr>
                <w:rFonts w:cs="Arial"/>
                <w:color w:val="000000"/>
                <w:sz w:val="20"/>
                <w:szCs w:val="20"/>
              </w:rPr>
              <w:t>[insert address]</w:t>
            </w:r>
          </w:p>
        </w:tc>
      </w:tr>
      <w:tr w:rsidR="0015696C" w:rsidRPr="00624BB9" w14:paraId="7577CA5C" w14:textId="77777777" w:rsidTr="004E0E5C">
        <w:trPr>
          <w:trHeight w:val="402"/>
        </w:trPr>
        <w:tc>
          <w:tcPr>
            <w:tcW w:w="3256" w:type="dxa"/>
            <w:shd w:val="clear" w:color="auto" w:fill="FDE9D9" w:themeFill="accent6" w:themeFillTint="33"/>
            <w:vAlign w:val="center"/>
          </w:tcPr>
          <w:p w14:paraId="317A78D7" w14:textId="77777777" w:rsidR="0015696C" w:rsidRPr="00624BB9" w:rsidRDefault="0015696C" w:rsidP="0015696C">
            <w:pPr>
              <w:spacing w:before="60" w:after="60"/>
              <w:rPr>
                <w:rFonts w:cs="Arial"/>
                <w:i/>
                <w:sz w:val="20"/>
                <w:szCs w:val="20"/>
              </w:rPr>
            </w:pPr>
            <w:r w:rsidRPr="00624BB9">
              <w:rPr>
                <w:rFonts w:cs="Arial"/>
                <w:sz w:val="20"/>
                <w:szCs w:val="20"/>
              </w:rPr>
              <w:t>E-mail</w:t>
            </w:r>
          </w:p>
        </w:tc>
        <w:tc>
          <w:tcPr>
            <w:tcW w:w="5852" w:type="dxa"/>
            <w:vAlign w:val="center"/>
          </w:tcPr>
          <w:p w14:paraId="427AA0CE" w14:textId="77777777" w:rsidR="0015696C" w:rsidRPr="004E0E5C" w:rsidRDefault="0015696C" w:rsidP="0015696C">
            <w:pPr>
              <w:tabs>
                <w:tab w:val="left" w:pos="-1985"/>
              </w:tabs>
              <w:overflowPunct w:val="0"/>
              <w:autoSpaceDE w:val="0"/>
              <w:autoSpaceDN w:val="0"/>
              <w:adjustRightInd w:val="0"/>
              <w:textAlignment w:val="baseline"/>
              <w:rPr>
                <w:rFonts w:cs="Arial"/>
                <w:color w:val="000000"/>
                <w:sz w:val="20"/>
                <w:szCs w:val="20"/>
              </w:rPr>
            </w:pPr>
            <w:r w:rsidRPr="004E0E5C">
              <w:rPr>
                <w:rFonts w:cs="Arial"/>
                <w:color w:val="000000"/>
                <w:sz w:val="20"/>
                <w:szCs w:val="20"/>
              </w:rPr>
              <w:t>[insert email address]</w:t>
            </w:r>
          </w:p>
        </w:tc>
      </w:tr>
      <w:tr w:rsidR="0015696C" w:rsidRPr="00624BB9" w14:paraId="7F75A81E" w14:textId="77777777" w:rsidTr="004E0E5C">
        <w:trPr>
          <w:trHeight w:val="402"/>
        </w:trPr>
        <w:tc>
          <w:tcPr>
            <w:tcW w:w="3256" w:type="dxa"/>
            <w:shd w:val="clear" w:color="auto" w:fill="FDE9D9" w:themeFill="accent6" w:themeFillTint="33"/>
            <w:vAlign w:val="center"/>
          </w:tcPr>
          <w:p w14:paraId="0F9B2F39" w14:textId="77777777" w:rsidR="0015696C" w:rsidRPr="00624BB9" w:rsidRDefault="0015696C" w:rsidP="0015696C">
            <w:pPr>
              <w:spacing w:before="60" w:after="60"/>
              <w:rPr>
                <w:rFonts w:cs="Arial"/>
                <w:sz w:val="20"/>
                <w:szCs w:val="20"/>
              </w:rPr>
            </w:pPr>
            <w:r w:rsidRPr="00624BB9">
              <w:rPr>
                <w:rFonts w:cs="Arial"/>
                <w:iCs/>
                <w:sz w:val="20"/>
                <w:szCs w:val="20"/>
              </w:rPr>
              <w:t>Telephone</w:t>
            </w:r>
          </w:p>
        </w:tc>
        <w:tc>
          <w:tcPr>
            <w:tcW w:w="5852" w:type="dxa"/>
            <w:vAlign w:val="center"/>
          </w:tcPr>
          <w:p w14:paraId="4F6F64AA" w14:textId="77777777" w:rsidR="0015696C" w:rsidRPr="004E0E5C" w:rsidRDefault="0015696C" w:rsidP="0015696C">
            <w:pPr>
              <w:tabs>
                <w:tab w:val="left" w:pos="-1985"/>
              </w:tabs>
              <w:overflowPunct w:val="0"/>
              <w:autoSpaceDE w:val="0"/>
              <w:autoSpaceDN w:val="0"/>
              <w:adjustRightInd w:val="0"/>
              <w:textAlignment w:val="baseline"/>
              <w:rPr>
                <w:rFonts w:cs="Arial"/>
                <w:color w:val="000000"/>
                <w:sz w:val="20"/>
                <w:szCs w:val="20"/>
              </w:rPr>
            </w:pPr>
            <w:r w:rsidRPr="004E0E5C">
              <w:rPr>
                <w:rFonts w:cs="Arial"/>
                <w:color w:val="000000"/>
                <w:sz w:val="20"/>
                <w:szCs w:val="20"/>
              </w:rPr>
              <w:t>[insert phone number]</w:t>
            </w:r>
          </w:p>
        </w:tc>
      </w:tr>
    </w:tbl>
    <w:p w14:paraId="070964AC" w14:textId="77777777" w:rsidR="009F7C6C" w:rsidRDefault="009F7C6C" w:rsidP="009F7C6C">
      <w:pPr>
        <w:pStyle w:val="ParaDP"/>
        <w:ind w:left="0"/>
        <w:rPr>
          <w:b/>
          <w:sz w:val="20"/>
          <w:szCs w:val="20"/>
        </w:rPr>
      </w:pPr>
    </w:p>
    <w:p w14:paraId="7169E74F" w14:textId="14EF40E4" w:rsidR="009F7C6C" w:rsidRDefault="009F7C6C" w:rsidP="009F7C6C">
      <w:pPr>
        <w:pStyle w:val="ParaDP"/>
        <w:ind w:left="0"/>
        <w:rPr>
          <w:b/>
          <w:sz w:val="20"/>
          <w:szCs w:val="20"/>
        </w:rPr>
      </w:pPr>
      <w:r>
        <w:rPr>
          <w:b/>
          <w:sz w:val="20"/>
          <w:szCs w:val="20"/>
        </w:rPr>
        <w:t>Table 6: Contact details Officer 2</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3233"/>
        <w:gridCol w:w="5783"/>
      </w:tblGrid>
      <w:tr w:rsidR="0015696C" w:rsidRPr="00624BB9" w14:paraId="3A1CFF15" w14:textId="77777777" w:rsidTr="004E0E5C">
        <w:trPr>
          <w:trHeight w:val="402"/>
        </w:trPr>
        <w:tc>
          <w:tcPr>
            <w:tcW w:w="3256" w:type="dxa"/>
            <w:shd w:val="clear" w:color="auto" w:fill="FDE9D9" w:themeFill="accent6" w:themeFillTint="33"/>
            <w:vAlign w:val="center"/>
          </w:tcPr>
          <w:p w14:paraId="5204FE50" w14:textId="77777777" w:rsidR="0015696C" w:rsidRPr="00624BB9" w:rsidRDefault="0015696C" w:rsidP="0015696C">
            <w:pPr>
              <w:spacing w:before="60" w:after="60"/>
              <w:rPr>
                <w:rFonts w:cs="Arial"/>
                <w:sz w:val="20"/>
                <w:szCs w:val="20"/>
              </w:rPr>
            </w:pPr>
            <w:r>
              <w:rPr>
                <w:rFonts w:cs="Arial"/>
                <w:sz w:val="20"/>
                <w:szCs w:val="20"/>
              </w:rPr>
              <w:t>Applicant Authorised Officer 2</w:t>
            </w:r>
          </w:p>
        </w:tc>
        <w:tc>
          <w:tcPr>
            <w:tcW w:w="5852" w:type="dxa"/>
            <w:vAlign w:val="center"/>
          </w:tcPr>
          <w:p w14:paraId="249D1AE1" w14:textId="77777777" w:rsidR="0015696C" w:rsidRPr="004E0E5C" w:rsidRDefault="0015696C" w:rsidP="0015696C">
            <w:pPr>
              <w:tabs>
                <w:tab w:val="left" w:pos="-1985"/>
              </w:tabs>
              <w:overflowPunct w:val="0"/>
              <w:autoSpaceDE w:val="0"/>
              <w:autoSpaceDN w:val="0"/>
              <w:adjustRightInd w:val="0"/>
              <w:textAlignment w:val="baseline"/>
              <w:rPr>
                <w:rFonts w:cs="Arial"/>
                <w:color w:val="000000"/>
                <w:sz w:val="20"/>
                <w:szCs w:val="20"/>
              </w:rPr>
            </w:pPr>
            <w:r w:rsidRPr="004E0E5C">
              <w:rPr>
                <w:rFonts w:cs="Arial"/>
                <w:color w:val="000000"/>
                <w:sz w:val="20"/>
                <w:szCs w:val="20"/>
              </w:rPr>
              <w:t>[insert name]</w:t>
            </w:r>
          </w:p>
        </w:tc>
      </w:tr>
      <w:tr w:rsidR="0015696C" w:rsidRPr="00624BB9" w14:paraId="40A32153" w14:textId="77777777" w:rsidTr="004E0E5C">
        <w:trPr>
          <w:trHeight w:val="402"/>
        </w:trPr>
        <w:tc>
          <w:tcPr>
            <w:tcW w:w="3256" w:type="dxa"/>
            <w:shd w:val="clear" w:color="auto" w:fill="FDE9D9" w:themeFill="accent6" w:themeFillTint="33"/>
            <w:vAlign w:val="center"/>
          </w:tcPr>
          <w:p w14:paraId="05729E33" w14:textId="77777777" w:rsidR="0015696C" w:rsidRPr="00624BB9" w:rsidRDefault="0015696C" w:rsidP="0015696C">
            <w:pPr>
              <w:spacing w:before="60" w:after="60"/>
              <w:rPr>
                <w:rFonts w:cs="Arial"/>
                <w:sz w:val="20"/>
                <w:szCs w:val="20"/>
              </w:rPr>
            </w:pPr>
            <w:r>
              <w:rPr>
                <w:rFonts w:cs="Arial"/>
                <w:sz w:val="20"/>
                <w:szCs w:val="20"/>
              </w:rPr>
              <w:t>Organisation</w:t>
            </w:r>
          </w:p>
        </w:tc>
        <w:tc>
          <w:tcPr>
            <w:tcW w:w="5852" w:type="dxa"/>
            <w:vAlign w:val="center"/>
          </w:tcPr>
          <w:p w14:paraId="192BCEA4" w14:textId="77777777" w:rsidR="0015696C" w:rsidRPr="004E0E5C" w:rsidRDefault="0015696C" w:rsidP="0015696C">
            <w:pPr>
              <w:tabs>
                <w:tab w:val="left" w:pos="-1985"/>
              </w:tabs>
              <w:overflowPunct w:val="0"/>
              <w:autoSpaceDE w:val="0"/>
              <w:autoSpaceDN w:val="0"/>
              <w:adjustRightInd w:val="0"/>
              <w:textAlignment w:val="baseline"/>
              <w:rPr>
                <w:rFonts w:cs="Arial"/>
                <w:color w:val="000000"/>
                <w:sz w:val="20"/>
                <w:szCs w:val="20"/>
              </w:rPr>
            </w:pPr>
            <w:r w:rsidRPr="004E0E5C">
              <w:rPr>
                <w:rFonts w:cs="Arial"/>
                <w:color w:val="000000"/>
                <w:sz w:val="20"/>
                <w:szCs w:val="20"/>
              </w:rPr>
              <w:t>[insert name]</w:t>
            </w:r>
          </w:p>
        </w:tc>
      </w:tr>
      <w:tr w:rsidR="0015696C" w:rsidRPr="00624BB9" w14:paraId="5E97986E" w14:textId="77777777" w:rsidTr="004E0E5C">
        <w:trPr>
          <w:trHeight w:val="402"/>
        </w:trPr>
        <w:tc>
          <w:tcPr>
            <w:tcW w:w="3256" w:type="dxa"/>
            <w:shd w:val="clear" w:color="auto" w:fill="FDE9D9" w:themeFill="accent6" w:themeFillTint="33"/>
            <w:vAlign w:val="center"/>
          </w:tcPr>
          <w:p w14:paraId="4D424C63" w14:textId="77777777" w:rsidR="0015696C" w:rsidRPr="00624BB9" w:rsidRDefault="0015696C" w:rsidP="0015696C">
            <w:pPr>
              <w:spacing w:before="60" w:after="60"/>
              <w:rPr>
                <w:rFonts w:cs="Arial"/>
                <w:sz w:val="20"/>
                <w:szCs w:val="20"/>
              </w:rPr>
            </w:pPr>
            <w:r w:rsidRPr="00624BB9">
              <w:rPr>
                <w:rFonts w:cs="Arial"/>
                <w:sz w:val="20"/>
                <w:szCs w:val="20"/>
              </w:rPr>
              <w:t>Position</w:t>
            </w:r>
          </w:p>
        </w:tc>
        <w:tc>
          <w:tcPr>
            <w:tcW w:w="5852" w:type="dxa"/>
            <w:vAlign w:val="center"/>
          </w:tcPr>
          <w:p w14:paraId="037946A3" w14:textId="77777777" w:rsidR="0015696C" w:rsidRPr="004E0E5C" w:rsidRDefault="0015696C" w:rsidP="0015696C">
            <w:pPr>
              <w:tabs>
                <w:tab w:val="left" w:pos="-1985"/>
              </w:tabs>
              <w:overflowPunct w:val="0"/>
              <w:autoSpaceDE w:val="0"/>
              <w:autoSpaceDN w:val="0"/>
              <w:adjustRightInd w:val="0"/>
              <w:textAlignment w:val="baseline"/>
              <w:rPr>
                <w:rFonts w:cs="Arial"/>
                <w:color w:val="000000"/>
                <w:sz w:val="20"/>
                <w:szCs w:val="20"/>
              </w:rPr>
            </w:pPr>
            <w:r w:rsidRPr="004E0E5C">
              <w:rPr>
                <w:rFonts w:cs="Arial"/>
                <w:color w:val="000000"/>
                <w:sz w:val="20"/>
                <w:szCs w:val="20"/>
              </w:rPr>
              <w:t>[insert position]</w:t>
            </w:r>
          </w:p>
        </w:tc>
      </w:tr>
      <w:tr w:rsidR="0015696C" w:rsidRPr="00624BB9" w14:paraId="2B41077E" w14:textId="77777777" w:rsidTr="004E0E5C">
        <w:trPr>
          <w:trHeight w:val="402"/>
        </w:trPr>
        <w:tc>
          <w:tcPr>
            <w:tcW w:w="3256" w:type="dxa"/>
            <w:shd w:val="clear" w:color="auto" w:fill="FDE9D9" w:themeFill="accent6" w:themeFillTint="33"/>
          </w:tcPr>
          <w:p w14:paraId="78BF9D28" w14:textId="13A92E20" w:rsidR="0015696C" w:rsidRPr="00624BB9" w:rsidRDefault="0015696C" w:rsidP="009F7C6C">
            <w:pPr>
              <w:tabs>
                <w:tab w:val="right" w:pos="3040"/>
              </w:tabs>
              <w:spacing w:before="60" w:after="60"/>
              <w:rPr>
                <w:rFonts w:cs="Arial"/>
                <w:sz w:val="20"/>
                <w:szCs w:val="20"/>
              </w:rPr>
            </w:pPr>
            <w:r>
              <w:rPr>
                <w:rFonts w:cs="Arial"/>
                <w:sz w:val="20"/>
                <w:szCs w:val="20"/>
              </w:rPr>
              <w:t>Specified Authority</w:t>
            </w:r>
            <w:r w:rsidR="009F7C6C">
              <w:rPr>
                <w:rFonts w:cs="Arial"/>
                <w:sz w:val="20"/>
                <w:szCs w:val="20"/>
              </w:rPr>
              <w:tab/>
            </w:r>
          </w:p>
        </w:tc>
        <w:tc>
          <w:tcPr>
            <w:tcW w:w="5852" w:type="dxa"/>
          </w:tcPr>
          <w:p w14:paraId="69FD08A1" w14:textId="77777777" w:rsidR="0015696C" w:rsidRPr="004E0E5C" w:rsidRDefault="0015696C" w:rsidP="0015696C">
            <w:pPr>
              <w:tabs>
                <w:tab w:val="left" w:pos="-1985"/>
              </w:tabs>
              <w:overflowPunct w:val="0"/>
              <w:autoSpaceDE w:val="0"/>
              <w:autoSpaceDN w:val="0"/>
              <w:adjustRightInd w:val="0"/>
              <w:textAlignment w:val="baseline"/>
              <w:rPr>
                <w:rFonts w:cs="Arial"/>
                <w:color w:val="000000"/>
                <w:sz w:val="20"/>
                <w:szCs w:val="20"/>
              </w:rPr>
            </w:pPr>
            <w:r w:rsidRPr="004E0E5C">
              <w:rPr>
                <w:rFonts w:cs="Arial"/>
                <w:color w:val="000000"/>
                <w:sz w:val="20"/>
                <w:szCs w:val="20"/>
              </w:rPr>
              <w:t>[insert authority details of this officer]</w:t>
            </w:r>
          </w:p>
        </w:tc>
      </w:tr>
      <w:tr w:rsidR="0015696C" w:rsidRPr="00624BB9" w14:paraId="3E5AABE3" w14:textId="77777777" w:rsidTr="004E0E5C">
        <w:trPr>
          <w:trHeight w:val="402"/>
        </w:trPr>
        <w:tc>
          <w:tcPr>
            <w:tcW w:w="3256" w:type="dxa"/>
            <w:shd w:val="clear" w:color="auto" w:fill="FDE9D9" w:themeFill="accent6" w:themeFillTint="33"/>
            <w:vAlign w:val="center"/>
          </w:tcPr>
          <w:p w14:paraId="78C9420A" w14:textId="77777777" w:rsidR="0015696C" w:rsidRPr="00624BB9" w:rsidRDefault="0015696C" w:rsidP="0015696C">
            <w:pPr>
              <w:spacing w:before="60" w:after="60"/>
              <w:rPr>
                <w:rFonts w:cs="Arial"/>
                <w:sz w:val="20"/>
                <w:szCs w:val="20"/>
              </w:rPr>
            </w:pPr>
            <w:r w:rsidRPr="00624BB9">
              <w:rPr>
                <w:rFonts w:cs="Arial"/>
                <w:sz w:val="20"/>
                <w:szCs w:val="20"/>
              </w:rPr>
              <w:t>Address</w:t>
            </w:r>
          </w:p>
        </w:tc>
        <w:tc>
          <w:tcPr>
            <w:tcW w:w="5852" w:type="dxa"/>
            <w:vAlign w:val="center"/>
          </w:tcPr>
          <w:p w14:paraId="5BF76E98" w14:textId="77777777" w:rsidR="0015696C" w:rsidRPr="004E0E5C" w:rsidRDefault="0015696C" w:rsidP="0015696C">
            <w:pPr>
              <w:tabs>
                <w:tab w:val="left" w:pos="-1985"/>
              </w:tabs>
              <w:overflowPunct w:val="0"/>
              <w:autoSpaceDE w:val="0"/>
              <w:autoSpaceDN w:val="0"/>
              <w:adjustRightInd w:val="0"/>
              <w:textAlignment w:val="baseline"/>
              <w:rPr>
                <w:rFonts w:cs="Arial"/>
                <w:color w:val="000000"/>
                <w:sz w:val="20"/>
                <w:szCs w:val="20"/>
              </w:rPr>
            </w:pPr>
            <w:r w:rsidRPr="004E0E5C">
              <w:rPr>
                <w:rFonts w:cs="Arial"/>
                <w:color w:val="000000"/>
                <w:sz w:val="20"/>
                <w:szCs w:val="20"/>
              </w:rPr>
              <w:t>[insert address]</w:t>
            </w:r>
          </w:p>
        </w:tc>
      </w:tr>
      <w:tr w:rsidR="0015696C" w:rsidRPr="00624BB9" w14:paraId="1E31FF44" w14:textId="77777777" w:rsidTr="004E0E5C">
        <w:trPr>
          <w:trHeight w:val="402"/>
        </w:trPr>
        <w:tc>
          <w:tcPr>
            <w:tcW w:w="3256" w:type="dxa"/>
            <w:shd w:val="clear" w:color="auto" w:fill="FDE9D9" w:themeFill="accent6" w:themeFillTint="33"/>
            <w:vAlign w:val="center"/>
          </w:tcPr>
          <w:p w14:paraId="3781082B" w14:textId="77777777" w:rsidR="0015696C" w:rsidRPr="00624BB9" w:rsidRDefault="0015696C" w:rsidP="0015696C">
            <w:pPr>
              <w:spacing w:before="60" w:after="60"/>
              <w:rPr>
                <w:rFonts w:cs="Arial"/>
                <w:i/>
                <w:sz w:val="20"/>
                <w:szCs w:val="20"/>
              </w:rPr>
            </w:pPr>
            <w:r w:rsidRPr="00624BB9">
              <w:rPr>
                <w:rFonts w:cs="Arial"/>
                <w:sz w:val="20"/>
                <w:szCs w:val="20"/>
              </w:rPr>
              <w:t>E-mail</w:t>
            </w:r>
          </w:p>
        </w:tc>
        <w:tc>
          <w:tcPr>
            <w:tcW w:w="5852" w:type="dxa"/>
            <w:vAlign w:val="center"/>
          </w:tcPr>
          <w:p w14:paraId="6C233841" w14:textId="77777777" w:rsidR="0015696C" w:rsidRPr="004E0E5C" w:rsidRDefault="0015696C" w:rsidP="0015696C">
            <w:pPr>
              <w:tabs>
                <w:tab w:val="left" w:pos="-1985"/>
              </w:tabs>
              <w:overflowPunct w:val="0"/>
              <w:autoSpaceDE w:val="0"/>
              <w:autoSpaceDN w:val="0"/>
              <w:adjustRightInd w:val="0"/>
              <w:textAlignment w:val="baseline"/>
              <w:rPr>
                <w:rFonts w:cs="Arial"/>
                <w:color w:val="000000"/>
                <w:sz w:val="20"/>
                <w:szCs w:val="20"/>
              </w:rPr>
            </w:pPr>
            <w:r w:rsidRPr="004E0E5C">
              <w:rPr>
                <w:rFonts w:cs="Arial"/>
                <w:color w:val="000000"/>
                <w:sz w:val="20"/>
                <w:szCs w:val="20"/>
              </w:rPr>
              <w:t>[insert email address]</w:t>
            </w:r>
          </w:p>
        </w:tc>
      </w:tr>
      <w:tr w:rsidR="0015696C" w:rsidRPr="00624BB9" w14:paraId="51487794" w14:textId="77777777" w:rsidTr="004E0E5C">
        <w:trPr>
          <w:trHeight w:val="402"/>
        </w:trPr>
        <w:tc>
          <w:tcPr>
            <w:tcW w:w="3256" w:type="dxa"/>
            <w:shd w:val="clear" w:color="auto" w:fill="FDE9D9" w:themeFill="accent6" w:themeFillTint="33"/>
            <w:vAlign w:val="center"/>
          </w:tcPr>
          <w:p w14:paraId="7F1A8BAC" w14:textId="77777777" w:rsidR="0015696C" w:rsidRPr="00624BB9" w:rsidRDefault="0015696C" w:rsidP="0015696C">
            <w:pPr>
              <w:spacing w:before="60" w:after="60"/>
              <w:rPr>
                <w:rFonts w:cs="Arial"/>
                <w:sz w:val="20"/>
                <w:szCs w:val="20"/>
              </w:rPr>
            </w:pPr>
            <w:r w:rsidRPr="00624BB9">
              <w:rPr>
                <w:rFonts w:cs="Arial"/>
                <w:iCs/>
                <w:sz w:val="20"/>
                <w:szCs w:val="20"/>
              </w:rPr>
              <w:t>Telephone</w:t>
            </w:r>
          </w:p>
        </w:tc>
        <w:tc>
          <w:tcPr>
            <w:tcW w:w="5852" w:type="dxa"/>
            <w:vAlign w:val="center"/>
          </w:tcPr>
          <w:p w14:paraId="386D39A0" w14:textId="77777777" w:rsidR="0015696C" w:rsidRPr="004E0E5C" w:rsidRDefault="0015696C" w:rsidP="0015696C">
            <w:pPr>
              <w:tabs>
                <w:tab w:val="left" w:pos="-1985"/>
              </w:tabs>
              <w:overflowPunct w:val="0"/>
              <w:autoSpaceDE w:val="0"/>
              <w:autoSpaceDN w:val="0"/>
              <w:adjustRightInd w:val="0"/>
              <w:textAlignment w:val="baseline"/>
              <w:rPr>
                <w:rFonts w:cs="Arial"/>
                <w:color w:val="000000"/>
                <w:sz w:val="20"/>
                <w:szCs w:val="20"/>
              </w:rPr>
            </w:pPr>
            <w:r w:rsidRPr="004E0E5C">
              <w:rPr>
                <w:rFonts w:cs="Arial"/>
                <w:color w:val="000000"/>
                <w:sz w:val="20"/>
                <w:szCs w:val="20"/>
              </w:rPr>
              <w:t>[insert phone number]</w:t>
            </w:r>
          </w:p>
        </w:tc>
      </w:tr>
    </w:tbl>
    <w:p w14:paraId="12053163" w14:textId="77777777" w:rsidR="00CA5BF0" w:rsidRPr="00935749" w:rsidRDefault="000A78C8" w:rsidP="00CA5BF0">
      <w:pPr>
        <w:pStyle w:val="Heading2"/>
        <w:keepLines/>
        <w:numPr>
          <w:ilvl w:val="0"/>
          <w:numId w:val="0"/>
        </w:numPr>
        <w:tabs>
          <w:tab w:val="clear" w:pos="680"/>
          <w:tab w:val="clear" w:pos="907"/>
          <w:tab w:val="clear" w:pos="1134"/>
          <w:tab w:val="clear" w:pos="1361"/>
          <w:tab w:val="clear" w:pos="1588"/>
          <w:tab w:val="clear" w:pos="1814"/>
          <w:tab w:val="clear" w:pos="2041"/>
        </w:tabs>
        <w:spacing w:before="400" w:after="200" w:line="240" w:lineRule="auto"/>
        <w:ind w:left="576" w:hanging="576"/>
        <w:jc w:val="both"/>
        <w:rPr>
          <w:sz w:val="24"/>
          <w:szCs w:val="24"/>
        </w:rPr>
      </w:pPr>
      <w:bookmarkStart w:id="118" w:name="_Toc531607051"/>
      <w:r>
        <w:rPr>
          <w:sz w:val="24"/>
          <w:szCs w:val="24"/>
        </w:rPr>
        <w:t>Applicant</w:t>
      </w:r>
      <w:r w:rsidR="00CA5BF0">
        <w:rPr>
          <w:sz w:val="24"/>
          <w:szCs w:val="24"/>
        </w:rPr>
        <w:t xml:space="preserve"> Financial </w:t>
      </w:r>
      <w:r>
        <w:rPr>
          <w:sz w:val="24"/>
          <w:szCs w:val="24"/>
        </w:rPr>
        <w:t>Capacity</w:t>
      </w:r>
      <w:bookmarkEnd w:id="118"/>
    </w:p>
    <w:p w14:paraId="6C4453BE" w14:textId="4138361B" w:rsidR="00CA5BF0" w:rsidRDefault="0004365E" w:rsidP="000F0EF4">
      <w:r>
        <w:t xml:space="preserve">This section is to confirm the </w:t>
      </w:r>
      <w:r w:rsidRPr="0004365E">
        <w:t xml:space="preserve">Applicants </w:t>
      </w:r>
      <w:r>
        <w:t xml:space="preserve">financial </w:t>
      </w:r>
      <w:r w:rsidR="000A78C8">
        <w:t>capacity</w:t>
      </w:r>
      <w:r>
        <w:t xml:space="preserve"> to rece</w:t>
      </w:r>
      <w:r w:rsidR="008A61AE">
        <w:t>ive grant fu</w:t>
      </w:r>
      <w:r>
        <w:t xml:space="preserve">nding under </w:t>
      </w:r>
      <w:r w:rsidR="008A61AE">
        <w:t>the term</w:t>
      </w:r>
      <w:r>
        <w:t xml:space="preserve">s of the </w:t>
      </w:r>
      <w:r w:rsidR="00495BE5">
        <w:t>F</w:t>
      </w:r>
      <w:r>
        <w:t>und</w:t>
      </w:r>
      <w:r w:rsidRPr="0004365E">
        <w:t xml:space="preserve"> </w:t>
      </w:r>
      <w:r w:rsidR="008A61AE">
        <w:t>and the financial eligibility criteria specified in the Investment Guidelines.</w:t>
      </w:r>
    </w:p>
    <w:p w14:paraId="6B78AC3F" w14:textId="77777777" w:rsidR="0004365E" w:rsidRPr="00271A81" w:rsidRDefault="0004365E" w:rsidP="0004365E">
      <w:pPr>
        <w:rPr>
          <w:rFonts w:cs="Arial"/>
          <w:b/>
        </w:rPr>
      </w:pPr>
      <w:r w:rsidRPr="00271A81">
        <w:rPr>
          <w:rFonts w:cs="Arial"/>
          <w:b/>
        </w:rPr>
        <w:t>Applicant Financial Information</w:t>
      </w:r>
    </w:p>
    <w:p w14:paraId="0F74E29A" w14:textId="77777777" w:rsidR="0004365E" w:rsidRDefault="0004365E" w:rsidP="0004365E">
      <w:pPr>
        <w:pStyle w:val="Para"/>
        <w:ind w:left="0"/>
      </w:pPr>
      <w:r>
        <w:t>Applicants are required to provide fully audited financial statements detailing financial performance over the past three financial years. Where the Applicant is part of a consortium please provide financial statements for each Applicant member.</w:t>
      </w:r>
    </w:p>
    <w:p w14:paraId="1225EF36" w14:textId="2F1FFA3E" w:rsidR="0004365E" w:rsidRDefault="00D5291E" w:rsidP="0004365E">
      <w:pPr>
        <w:pStyle w:val="Comment"/>
        <w:keepNext w:val="0"/>
        <w:ind w:left="0"/>
      </w:pPr>
      <w:r>
        <w:t>DEM Note</w:t>
      </w:r>
      <w:r w:rsidR="0004365E">
        <w:t xml:space="preserve">:  Please note that financial statements are a mandatory requirement. Applicants are to </w:t>
      </w:r>
      <w:r w:rsidR="0004365E" w:rsidRPr="00C957F5">
        <w:t>provide one clearly named pdf file for each financial statem</w:t>
      </w:r>
      <w:r w:rsidR="0004365E">
        <w:t>ent as an electronic attachment in Part D – Supporting Document of the P</w:t>
      </w:r>
      <w:r w:rsidR="006601E5">
        <w:t>roposal Template</w:t>
      </w:r>
      <w:r w:rsidR="0004365E" w:rsidRPr="00C957F5">
        <w:t>.</w:t>
      </w:r>
    </w:p>
    <w:p w14:paraId="5456A61C" w14:textId="77777777" w:rsidR="0004365E" w:rsidRDefault="0004365E" w:rsidP="0004365E">
      <w:pPr>
        <w:pStyle w:val="Comment"/>
        <w:keepNext w:val="0"/>
        <w:ind w:left="0"/>
      </w:pPr>
      <w:r>
        <w:t xml:space="preserve">Please provide further information if required to explain any changes in corporate structure that may affect the continuity of the provision of the financial statements. </w:t>
      </w:r>
    </w:p>
    <w:p w14:paraId="1B2F628E" w14:textId="4D1F744B" w:rsidR="009F7C6C" w:rsidRDefault="009F7C6C">
      <w:pPr>
        <w:rPr>
          <w:rFonts w:cs="Arial"/>
          <w:b/>
        </w:rPr>
      </w:pPr>
      <w:r>
        <w:rPr>
          <w:rFonts w:cs="Arial"/>
          <w:b/>
        </w:rPr>
        <w:br w:type="page"/>
      </w:r>
    </w:p>
    <w:p w14:paraId="03E4A806" w14:textId="77777777" w:rsidR="0004365E" w:rsidRPr="00271A81" w:rsidRDefault="0004365E" w:rsidP="0004365E">
      <w:pPr>
        <w:rPr>
          <w:rFonts w:cs="Arial"/>
          <w:b/>
        </w:rPr>
      </w:pPr>
      <w:r w:rsidRPr="00271A81">
        <w:rPr>
          <w:rFonts w:cs="Arial"/>
          <w:b/>
        </w:rPr>
        <w:lastRenderedPageBreak/>
        <w:t>Financial History</w:t>
      </w:r>
    </w:p>
    <w:p w14:paraId="760E97C3" w14:textId="0241D48B" w:rsidR="0004365E" w:rsidRDefault="0004365E" w:rsidP="000F0EF4">
      <w:r w:rsidRPr="006831B4">
        <w:t>Are there any significant events, matters or circumstances which have arisen within the past 12 months that could significantly affe</w:t>
      </w:r>
      <w:r>
        <w:t>ct the Applicant’s operations</w:t>
      </w:r>
      <w:r w:rsidRPr="006831B4">
        <w:t>?</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04365E" w:rsidRPr="00FF03A0" w14:paraId="21AD1E5E" w14:textId="77777777" w:rsidTr="000F0EF4">
        <w:tc>
          <w:tcPr>
            <w:tcW w:w="9016" w:type="dxa"/>
          </w:tcPr>
          <w:p w14:paraId="28E10CC7" w14:textId="77777777" w:rsidR="0004365E" w:rsidRPr="007269F4" w:rsidRDefault="0004365E" w:rsidP="009F7C6C">
            <w:pPr>
              <w:rPr>
                <w:rFonts w:cs="Arial"/>
              </w:rPr>
            </w:pPr>
          </w:p>
          <w:p w14:paraId="5CB3E85C" w14:textId="77777777" w:rsidR="0004365E" w:rsidRPr="007269F4" w:rsidRDefault="0004365E" w:rsidP="009F7C6C">
            <w:pPr>
              <w:rPr>
                <w:rFonts w:cs="Arial"/>
              </w:rPr>
            </w:pPr>
            <w:r w:rsidRPr="007269F4">
              <w:rPr>
                <w:rFonts w:cs="Arial"/>
              </w:rPr>
              <w:t>[Word limit no more than 200 words]</w:t>
            </w:r>
          </w:p>
          <w:p w14:paraId="1FEEA7EE" w14:textId="5A214E33" w:rsidR="0004365E" w:rsidRPr="00FF03A0" w:rsidRDefault="0004365E" w:rsidP="009F7C6C">
            <w:pPr>
              <w:rPr>
                <w:rFonts w:cs="Arial"/>
              </w:rPr>
            </w:pPr>
          </w:p>
        </w:tc>
      </w:tr>
    </w:tbl>
    <w:p w14:paraId="0972CBE0" w14:textId="77777777" w:rsidR="0004365E" w:rsidRDefault="0004365E" w:rsidP="0004365E">
      <w:pPr>
        <w:pStyle w:val="ParaDP"/>
        <w:ind w:left="0"/>
      </w:pPr>
    </w:p>
    <w:p w14:paraId="14040E0B" w14:textId="77777777" w:rsidR="0004365E" w:rsidRPr="003212E6" w:rsidRDefault="0004365E" w:rsidP="0004365E">
      <w:pPr>
        <w:pStyle w:val="ParaDP"/>
        <w:ind w:left="0"/>
      </w:pPr>
      <w:r w:rsidRPr="006831B4">
        <w:t>Are th</w:t>
      </w:r>
      <w:r w:rsidRPr="003212E6">
        <w:t>ere or have there been any:</w:t>
      </w:r>
    </w:p>
    <w:p w14:paraId="7A9B8247" w14:textId="77777777" w:rsidR="0004365E" w:rsidRPr="0027751E" w:rsidRDefault="0004365E" w:rsidP="0004365E">
      <w:pPr>
        <w:pStyle w:val="ListBullet1"/>
        <w:rPr>
          <w:rFonts w:ascii="Arial" w:hAnsi="Arial" w:cs="Arial"/>
          <w:szCs w:val="22"/>
        </w:rPr>
      </w:pPr>
      <w:r w:rsidRPr="0027751E">
        <w:rPr>
          <w:rFonts w:ascii="Arial" w:hAnsi="Arial" w:cs="Arial"/>
          <w:szCs w:val="22"/>
        </w:rPr>
        <w:t>bankruptcy and/or de</w:t>
      </w:r>
      <w:r w:rsidRPr="0027751E">
        <w:rPr>
          <w:rFonts w:ascii="Arial" w:hAnsi="Arial" w:cs="Arial"/>
          <w:szCs w:val="22"/>
        </w:rPr>
        <w:noBreakHyphen/>
        <w:t>registration actions</w:t>
      </w:r>
    </w:p>
    <w:p w14:paraId="3AE1C62B" w14:textId="77777777" w:rsidR="0004365E" w:rsidRPr="0027751E" w:rsidRDefault="0004365E" w:rsidP="0004365E">
      <w:pPr>
        <w:pStyle w:val="ListBullet1"/>
        <w:rPr>
          <w:rFonts w:ascii="Arial" w:hAnsi="Arial" w:cs="Arial"/>
          <w:szCs w:val="22"/>
        </w:rPr>
      </w:pPr>
      <w:r w:rsidRPr="0027751E">
        <w:rPr>
          <w:rFonts w:ascii="Arial" w:hAnsi="Arial" w:cs="Arial"/>
          <w:szCs w:val="22"/>
        </w:rPr>
        <w:t>insolvency proceedings (including voluntary administration, application to wind up, or other like action)</w:t>
      </w:r>
    </w:p>
    <w:p w14:paraId="599F23ED" w14:textId="0D781173" w:rsidR="003A2D1C" w:rsidRDefault="0004365E" w:rsidP="000F0EF4">
      <w:proofErr w:type="gramStart"/>
      <w:r>
        <w:t>e</w:t>
      </w:r>
      <w:r w:rsidRPr="006831B4">
        <w:t>ither</w:t>
      </w:r>
      <w:proofErr w:type="gramEnd"/>
      <w:r w:rsidRPr="006831B4">
        <w:t xml:space="preserve"> actual or threatened, a</w:t>
      </w:r>
      <w:r>
        <w:t>gainst the Applicant in the past three</w:t>
      </w:r>
      <w:r w:rsidRPr="006831B4">
        <w:t xml:space="preserve"> years? If so, what (if any) remedial action has been taken?</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04365E" w:rsidRPr="00FF03A0" w14:paraId="1CCC7460" w14:textId="77777777" w:rsidTr="000F0EF4">
        <w:tc>
          <w:tcPr>
            <w:tcW w:w="9016" w:type="dxa"/>
          </w:tcPr>
          <w:p w14:paraId="72DD73BA" w14:textId="77777777" w:rsidR="0004365E" w:rsidRPr="007269F4" w:rsidRDefault="0004365E" w:rsidP="009F7C6C">
            <w:pPr>
              <w:rPr>
                <w:rFonts w:cs="Arial"/>
              </w:rPr>
            </w:pPr>
          </w:p>
          <w:p w14:paraId="34AD92FF" w14:textId="77777777" w:rsidR="0004365E" w:rsidRPr="007269F4" w:rsidRDefault="0004365E" w:rsidP="009F7C6C">
            <w:pPr>
              <w:rPr>
                <w:rFonts w:cs="Arial"/>
              </w:rPr>
            </w:pPr>
            <w:r w:rsidRPr="007269F4">
              <w:rPr>
                <w:rFonts w:cs="Arial"/>
              </w:rPr>
              <w:t>[Word limit no more than 200 words]</w:t>
            </w:r>
          </w:p>
          <w:p w14:paraId="7CDBF17E" w14:textId="5C204F1D" w:rsidR="0004365E" w:rsidRPr="00FF03A0" w:rsidRDefault="0004365E" w:rsidP="009F7C6C">
            <w:pPr>
              <w:rPr>
                <w:rFonts w:cs="Arial"/>
              </w:rPr>
            </w:pPr>
          </w:p>
        </w:tc>
      </w:tr>
    </w:tbl>
    <w:p w14:paraId="6A994C2E" w14:textId="77777777" w:rsidR="0004365E" w:rsidRDefault="0004365E" w:rsidP="0004365E">
      <w:pPr>
        <w:pStyle w:val="ParaDP"/>
        <w:ind w:left="0"/>
      </w:pPr>
    </w:p>
    <w:p w14:paraId="265F1D28" w14:textId="41545CBA" w:rsidR="003A2D1C" w:rsidRDefault="0004365E" w:rsidP="000F0EF4">
      <w:r>
        <w:t>Is the Applicant</w:t>
      </w:r>
      <w:r w:rsidRPr="006831B4">
        <w:t xml:space="preserve"> currently in default of any agreement, contract, order or award that would or would be likely to adversely affect </w:t>
      </w:r>
      <w:r>
        <w:t>its</w:t>
      </w:r>
      <w:r w:rsidRPr="006831B4">
        <w:t xml:space="preserve"> financial capacity to meet the requireme</w:t>
      </w:r>
      <w:r>
        <w:t>nts of this Proposal</w:t>
      </w:r>
      <w:r w:rsidRPr="006831B4">
        <w:t>?</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04365E" w:rsidRPr="00FF03A0" w14:paraId="66CC6A94" w14:textId="77777777" w:rsidTr="000F0EF4">
        <w:tc>
          <w:tcPr>
            <w:tcW w:w="9016" w:type="dxa"/>
          </w:tcPr>
          <w:p w14:paraId="78D44183" w14:textId="77777777" w:rsidR="0004365E" w:rsidRPr="007269F4" w:rsidRDefault="0004365E" w:rsidP="009F7C6C">
            <w:pPr>
              <w:rPr>
                <w:rFonts w:cs="Arial"/>
              </w:rPr>
            </w:pPr>
          </w:p>
          <w:p w14:paraId="01E23F9F" w14:textId="77777777" w:rsidR="0004365E" w:rsidRPr="007269F4" w:rsidRDefault="0004365E" w:rsidP="009F7C6C">
            <w:pPr>
              <w:rPr>
                <w:rFonts w:cs="Arial"/>
              </w:rPr>
            </w:pPr>
            <w:r w:rsidRPr="007269F4">
              <w:rPr>
                <w:rFonts w:cs="Arial"/>
              </w:rPr>
              <w:t>[Word limit no more than 200 words]</w:t>
            </w:r>
          </w:p>
          <w:p w14:paraId="665505CD" w14:textId="4CA955FB" w:rsidR="0004365E" w:rsidRPr="00FF03A0" w:rsidRDefault="0004365E" w:rsidP="009F7C6C">
            <w:pPr>
              <w:rPr>
                <w:rFonts w:cs="Arial"/>
              </w:rPr>
            </w:pPr>
          </w:p>
        </w:tc>
      </w:tr>
    </w:tbl>
    <w:p w14:paraId="4B219930" w14:textId="77777777" w:rsidR="0004365E" w:rsidRDefault="0004365E" w:rsidP="0004365E">
      <w:pPr>
        <w:pStyle w:val="ParaDP"/>
        <w:ind w:left="0"/>
      </w:pPr>
    </w:p>
    <w:p w14:paraId="62FEB614" w14:textId="5023184D" w:rsidR="0004365E" w:rsidRDefault="0004365E" w:rsidP="000F0EF4">
      <w:r w:rsidRPr="006831B4">
        <w:t xml:space="preserve">Are there any other factors </w:t>
      </w:r>
      <w:r>
        <w:t>that</w:t>
      </w:r>
      <w:r w:rsidRPr="006831B4">
        <w:t xml:space="preserve"> could adversely</w:t>
      </w:r>
      <w:r>
        <w:t xml:space="preserve"> affect the financial capacity</w:t>
      </w:r>
      <w:r w:rsidRPr="006831B4">
        <w:t xml:space="preserve"> of the </w:t>
      </w:r>
      <w:r>
        <w:t>Applicant</w:t>
      </w:r>
      <w:r w:rsidRPr="006831B4">
        <w:t xml:space="preserve"> to successfully perform the obligations</w:t>
      </w:r>
      <w:r>
        <w:t xml:space="preserve"> contemplated by the Proposal</w:t>
      </w:r>
      <w:r w:rsidRPr="006831B4">
        <w:t>?</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04365E" w:rsidRPr="00FF03A0" w14:paraId="444A8882" w14:textId="77777777" w:rsidTr="000F0EF4">
        <w:tc>
          <w:tcPr>
            <w:tcW w:w="9016" w:type="dxa"/>
          </w:tcPr>
          <w:p w14:paraId="609C0FD4" w14:textId="77777777" w:rsidR="0004365E" w:rsidRPr="007269F4" w:rsidRDefault="0004365E" w:rsidP="009F7C6C">
            <w:pPr>
              <w:rPr>
                <w:rFonts w:cs="Arial"/>
              </w:rPr>
            </w:pPr>
          </w:p>
          <w:p w14:paraId="5E182DCD" w14:textId="77777777" w:rsidR="0004365E" w:rsidRPr="007269F4" w:rsidRDefault="0004365E" w:rsidP="009F7C6C">
            <w:pPr>
              <w:rPr>
                <w:rFonts w:cs="Arial"/>
              </w:rPr>
            </w:pPr>
            <w:r w:rsidRPr="007269F4">
              <w:rPr>
                <w:rFonts w:cs="Arial"/>
              </w:rPr>
              <w:t>[Word limit no more than 200 words]</w:t>
            </w:r>
          </w:p>
          <w:p w14:paraId="41E68A0A" w14:textId="7F643080" w:rsidR="0004365E" w:rsidRPr="00FF03A0" w:rsidRDefault="0004365E" w:rsidP="009F7C6C">
            <w:pPr>
              <w:rPr>
                <w:rFonts w:cs="Arial"/>
              </w:rPr>
            </w:pPr>
          </w:p>
        </w:tc>
      </w:tr>
    </w:tbl>
    <w:p w14:paraId="619ACCDA" w14:textId="77777777" w:rsidR="0004365E" w:rsidRPr="0004365E" w:rsidRDefault="0004365E" w:rsidP="0004365E">
      <w:r>
        <w:rPr>
          <w:bCs/>
          <w:color w:val="000000"/>
        </w:rPr>
        <w:br w:type="page"/>
      </w:r>
    </w:p>
    <w:p w14:paraId="0AB1B053" w14:textId="77777777" w:rsidR="00993A65" w:rsidRPr="003354BA" w:rsidRDefault="00993A65" w:rsidP="003354BA">
      <w:pPr>
        <w:pStyle w:val="Heading1"/>
        <w:numPr>
          <w:ilvl w:val="0"/>
          <w:numId w:val="0"/>
        </w:numPr>
        <w:ind w:left="432" w:hanging="432"/>
      </w:pPr>
      <w:bookmarkStart w:id="119" w:name="_Toc531607052"/>
      <w:r w:rsidRPr="003354BA">
        <w:lastRenderedPageBreak/>
        <w:t>P</w:t>
      </w:r>
      <w:r w:rsidR="00A70364" w:rsidRPr="003354BA">
        <w:t xml:space="preserve">ART B – </w:t>
      </w:r>
      <w:r w:rsidRPr="003354BA">
        <w:t>PROPOSAL REQUIREMENTS</w:t>
      </w:r>
      <w:bookmarkEnd w:id="119"/>
    </w:p>
    <w:p w14:paraId="5DC60D8F" w14:textId="77777777" w:rsidR="008A61AE" w:rsidRPr="007269F4" w:rsidRDefault="008A61AE" w:rsidP="009F7C6C">
      <w:pPr>
        <w:pStyle w:val="Heading1"/>
        <w:numPr>
          <w:ilvl w:val="0"/>
          <w:numId w:val="0"/>
        </w:numPr>
        <w:tabs>
          <w:tab w:val="clear" w:pos="431"/>
          <w:tab w:val="left" w:pos="0"/>
        </w:tabs>
        <w:rPr>
          <w:rFonts w:eastAsiaTheme="minorHAnsi" w:cs="Arial"/>
          <w:bCs/>
          <w:caps w:val="0"/>
          <w:spacing w:val="0"/>
          <w:kern w:val="0"/>
          <w:sz w:val="24"/>
          <w:szCs w:val="24"/>
        </w:rPr>
      </w:pPr>
      <w:bookmarkStart w:id="120" w:name="_Toc531607053"/>
      <w:r w:rsidRPr="007269F4">
        <w:rPr>
          <w:rFonts w:eastAsiaTheme="minorHAnsi" w:cs="Arial"/>
          <w:bCs/>
          <w:caps w:val="0"/>
          <w:spacing w:val="0"/>
          <w:kern w:val="0"/>
          <w:sz w:val="24"/>
          <w:szCs w:val="24"/>
        </w:rPr>
        <w:t>Project overview</w:t>
      </w:r>
      <w:bookmarkEnd w:id="120"/>
      <w:r w:rsidRPr="007269F4">
        <w:rPr>
          <w:rFonts w:eastAsiaTheme="minorHAnsi" w:cs="Arial"/>
          <w:bCs/>
          <w:caps w:val="0"/>
          <w:spacing w:val="0"/>
          <w:kern w:val="0"/>
          <w:sz w:val="24"/>
          <w:szCs w:val="24"/>
        </w:rPr>
        <w:t xml:space="preserve"> </w:t>
      </w:r>
    </w:p>
    <w:p w14:paraId="34DE42C1" w14:textId="6F6F832E" w:rsidR="00582311" w:rsidRDefault="008A61AE" w:rsidP="008A61AE">
      <w:pPr>
        <w:spacing w:after="240" w:line="240" w:lineRule="auto"/>
        <w:jc w:val="both"/>
        <w:rPr>
          <w:rFonts w:cs="Arial"/>
        </w:rPr>
      </w:pPr>
      <w:r>
        <w:rPr>
          <w:rFonts w:cs="Arial"/>
        </w:rPr>
        <w:t>Applicants are to provide a high level</w:t>
      </w:r>
      <w:r w:rsidRPr="00993A65">
        <w:rPr>
          <w:rFonts w:cs="Arial"/>
        </w:rPr>
        <w:t xml:space="preserve"> overview of the</w:t>
      </w:r>
      <w:r>
        <w:rPr>
          <w:rFonts w:cs="Arial"/>
        </w:rPr>
        <w:t xml:space="preserve"> proposed </w:t>
      </w:r>
      <w:r w:rsidR="00582311">
        <w:rPr>
          <w:rFonts w:cs="Arial"/>
        </w:rPr>
        <w:t>P</w:t>
      </w:r>
      <w:r>
        <w:rPr>
          <w:rFonts w:cs="Arial"/>
        </w:rPr>
        <w:t>roject including</w:t>
      </w:r>
      <w:r w:rsidR="00582311">
        <w:rPr>
          <w:rFonts w:cs="Arial"/>
        </w:rPr>
        <w:t>:</w:t>
      </w:r>
    </w:p>
    <w:p w14:paraId="3DA0A279" w14:textId="6E3C9F77" w:rsidR="00582311" w:rsidRPr="00582311" w:rsidRDefault="00D07C48" w:rsidP="007269F4">
      <w:pPr>
        <w:numPr>
          <w:ilvl w:val="3"/>
          <w:numId w:val="19"/>
        </w:numPr>
        <w:spacing w:after="120" w:line="240" w:lineRule="auto"/>
        <w:ind w:left="426" w:hanging="425"/>
        <w:outlineLvl w:val="3"/>
        <w:rPr>
          <w:rFonts w:eastAsia="SimSun" w:cs="Arial"/>
          <w:lang w:eastAsia="en-AU"/>
        </w:rPr>
      </w:pPr>
      <w:r>
        <w:rPr>
          <w:rFonts w:eastAsia="SimSun" w:cs="Arial"/>
          <w:lang w:eastAsia="en-AU"/>
        </w:rPr>
        <w:t>P</w:t>
      </w:r>
      <w:r w:rsidR="008A61AE" w:rsidRPr="00582311">
        <w:rPr>
          <w:rFonts w:eastAsia="SimSun" w:cs="Arial"/>
          <w:lang w:eastAsia="en-AU"/>
        </w:rPr>
        <w:t>roject description</w:t>
      </w:r>
    </w:p>
    <w:p w14:paraId="3DDABB02" w14:textId="6FBE08D8" w:rsidR="00582311" w:rsidRPr="00582311" w:rsidRDefault="008A61AE" w:rsidP="007269F4">
      <w:pPr>
        <w:numPr>
          <w:ilvl w:val="3"/>
          <w:numId w:val="19"/>
        </w:numPr>
        <w:spacing w:after="120" w:line="240" w:lineRule="auto"/>
        <w:ind w:left="426" w:hanging="425"/>
        <w:outlineLvl w:val="3"/>
        <w:rPr>
          <w:rFonts w:eastAsia="SimSun" w:cs="Arial"/>
          <w:lang w:eastAsia="en-AU"/>
        </w:rPr>
      </w:pPr>
      <w:r w:rsidRPr="00582311">
        <w:rPr>
          <w:rFonts w:eastAsia="SimSun" w:cs="Arial"/>
          <w:lang w:eastAsia="en-AU"/>
        </w:rPr>
        <w:t>investment stream applied for</w:t>
      </w:r>
    </w:p>
    <w:p w14:paraId="52801F65" w14:textId="6866440C" w:rsidR="00582311" w:rsidRPr="00582311" w:rsidRDefault="00582311" w:rsidP="007269F4">
      <w:pPr>
        <w:numPr>
          <w:ilvl w:val="3"/>
          <w:numId w:val="19"/>
        </w:numPr>
        <w:spacing w:after="120" w:line="240" w:lineRule="auto"/>
        <w:ind w:left="426" w:hanging="425"/>
        <w:outlineLvl w:val="3"/>
        <w:rPr>
          <w:rFonts w:eastAsia="SimSun" w:cs="Arial"/>
          <w:lang w:eastAsia="en-AU"/>
        </w:rPr>
      </w:pPr>
      <w:r w:rsidRPr="00582311">
        <w:rPr>
          <w:rFonts w:eastAsia="SimSun" w:cs="Arial"/>
          <w:lang w:eastAsia="en-AU"/>
        </w:rPr>
        <w:t xml:space="preserve">key </w:t>
      </w:r>
      <w:r w:rsidR="008A61AE" w:rsidRPr="00582311">
        <w:rPr>
          <w:rFonts w:eastAsia="SimSun" w:cs="Arial"/>
          <w:lang w:eastAsia="en-AU"/>
        </w:rPr>
        <w:t>activities</w:t>
      </w:r>
    </w:p>
    <w:p w14:paraId="120303A3" w14:textId="23A343A7" w:rsidR="008A61AE" w:rsidRDefault="00D07C48" w:rsidP="007269F4">
      <w:pPr>
        <w:numPr>
          <w:ilvl w:val="3"/>
          <w:numId w:val="19"/>
        </w:numPr>
        <w:spacing w:after="120" w:line="240" w:lineRule="auto"/>
        <w:ind w:left="426" w:hanging="425"/>
        <w:outlineLvl w:val="3"/>
        <w:rPr>
          <w:rFonts w:eastAsia="SimSun" w:cs="Arial"/>
          <w:lang w:eastAsia="en-AU"/>
        </w:rPr>
      </w:pPr>
      <w:proofErr w:type="gramStart"/>
      <w:r>
        <w:rPr>
          <w:rFonts w:eastAsia="SimSun" w:cs="Arial"/>
          <w:lang w:eastAsia="en-AU"/>
        </w:rPr>
        <w:t>outcomes</w:t>
      </w:r>
      <w:proofErr w:type="gramEnd"/>
      <w:r>
        <w:rPr>
          <w:rFonts w:eastAsia="SimSun" w:cs="Arial"/>
          <w:lang w:eastAsia="en-AU"/>
        </w:rPr>
        <w:t xml:space="preserve"> of the P</w:t>
      </w:r>
      <w:r w:rsidR="008A61AE" w:rsidRPr="00582311">
        <w:rPr>
          <w:rFonts w:eastAsia="SimSun" w:cs="Arial"/>
          <w:lang w:eastAsia="en-AU"/>
        </w:rPr>
        <w:t>roject including justification for funding.</w:t>
      </w:r>
    </w:p>
    <w:p w14:paraId="5EFE14AB" w14:textId="77777777" w:rsidR="003A2D1C" w:rsidRPr="00582311" w:rsidRDefault="003A2D1C" w:rsidP="000F0EF4">
      <w:pPr>
        <w:rPr>
          <w:lang w:eastAsia="en-AU"/>
        </w:rPr>
      </w:pP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8A61AE" w:rsidRPr="00FF03A0" w14:paraId="5131F675" w14:textId="77777777" w:rsidTr="007269F4">
        <w:tc>
          <w:tcPr>
            <w:tcW w:w="9242" w:type="dxa"/>
          </w:tcPr>
          <w:p w14:paraId="18AF5225" w14:textId="77777777" w:rsidR="008A61AE" w:rsidRPr="00FF03A0" w:rsidRDefault="008A61AE" w:rsidP="009F7C6C">
            <w:pPr>
              <w:rPr>
                <w:rFonts w:cs="Arial"/>
              </w:rPr>
            </w:pPr>
          </w:p>
          <w:p w14:paraId="18EF0553" w14:textId="77777777" w:rsidR="008A61AE" w:rsidRPr="00FF03A0" w:rsidRDefault="008A61AE" w:rsidP="009F7C6C">
            <w:pPr>
              <w:rPr>
                <w:rFonts w:cs="Arial"/>
              </w:rPr>
            </w:pPr>
            <w:r>
              <w:rPr>
                <w:rFonts w:cs="Arial"/>
              </w:rPr>
              <w:t>[Word limit no more than 300 words]</w:t>
            </w:r>
          </w:p>
          <w:p w14:paraId="743931A1" w14:textId="2B3980DA" w:rsidR="008A61AE" w:rsidRPr="00FF03A0" w:rsidRDefault="008A61AE" w:rsidP="009F7C6C">
            <w:pPr>
              <w:rPr>
                <w:rFonts w:cs="Arial"/>
              </w:rPr>
            </w:pPr>
          </w:p>
        </w:tc>
      </w:tr>
    </w:tbl>
    <w:p w14:paraId="1432C0EF" w14:textId="77777777" w:rsidR="00546C70" w:rsidRPr="007269F4" w:rsidRDefault="00546C70">
      <w:pPr>
        <w:rPr>
          <w:rFonts w:cs="Arial"/>
          <w:b/>
          <w:bCs/>
          <w:sz w:val="24"/>
          <w:szCs w:val="24"/>
        </w:rPr>
      </w:pPr>
      <w:r w:rsidRPr="007269F4">
        <w:rPr>
          <w:rFonts w:cs="Arial"/>
          <w:bCs/>
          <w:caps/>
          <w:sz w:val="24"/>
          <w:szCs w:val="24"/>
        </w:rPr>
        <w:br w:type="page"/>
      </w:r>
    </w:p>
    <w:p w14:paraId="24C13F0E" w14:textId="47FEC75B" w:rsidR="00265F8F" w:rsidRPr="007269F4" w:rsidRDefault="00265F8F" w:rsidP="00265F8F">
      <w:pPr>
        <w:pStyle w:val="Heading1"/>
        <w:numPr>
          <w:ilvl w:val="0"/>
          <w:numId w:val="0"/>
        </w:numPr>
        <w:tabs>
          <w:tab w:val="clear" w:pos="431"/>
          <w:tab w:val="left" w:pos="0"/>
        </w:tabs>
        <w:rPr>
          <w:rFonts w:eastAsiaTheme="minorHAnsi" w:cs="Arial"/>
          <w:bCs/>
          <w:caps w:val="0"/>
          <w:spacing w:val="0"/>
          <w:kern w:val="0"/>
          <w:sz w:val="24"/>
          <w:szCs w:val="24"/>
        </w:rPr>
      </w:pPr>
      <w:bookmarkStart w:id="121" w:name="_Toc531607054"/>
      <w:r w:rsidRPr="007269F4">
        <w:rPr>
          <w:rFonts w:eastAsiaTheme="minorHAnsi" w:cs="Arial"/>
          <w:bCs/>
          <w:caps w:val="0"/>
          <w:spacing w:val="0"/>
          <w:kern w:val="0"/>
          <w:sz w:val="24"/>
          <w:szCs w:val="24"/>
        </w:rPr>
        <w:lastRenderedPageBreak/>
        <w:t>Assessment Criteria 1: Contribution to Objectives</w:t>
      </w:r>
      <w:bookmarkEnd w:id="121"/>
    </w:p>
    <w:tbl>
      <w:tblPr>
        <w:tblStyle w:val="TableGrid"/>
        <w:tblW w:w="0" w:type="auto"/>
        <w:tblLook w:val="04A0" w:firstRow="1" w:lastRow="0" w:firstColumn="1" w:lastColumn="0" w:noHBand="0" w:noVBand="1"/>
      </w:tblPr>
      <w:tblGrid>
        <w:gridCol w:w="3697"/>
        <w:gridCol w:w="5319"/>
      </w:tblGrid>
      <w:tr w:rsidR="00265F8F" w:rsidRPr="00C527E8" w14:paraId="492D91EC" w14:textId="77777777" w:rsidTr="007269F4">
        <w:tc>
          <w:tcPr>
            <w:tcW w:w="3738" w:type="dxa"/>
            <w:shd w:val="clear" w:color="auto" w:fill="95B3D7" w:themeFill="accent1" w:themeFillTint="99"/>
          </w:tcPr>
          <w:p w14:paraId="249CCFC8" w14:textId="77777777" w:rsidR="00265F8F" w:rsidRPr="0014563C" w:rsidRDefault="00265F8F" w:rsidP="00C9002D">
            <w:pPr>
              <w:pStyle w:val="T-Text"/>
              <w:rPr>
                <w:b/>
                <w:sz w:val="20"/>
                <w:szCs w:val="20"/>
              </w:rPr>
            </w:pPr>
            <w:r w:rsidRPr="0014563C">
              <w:rPr>
                <w:b/>
                <w:sz w:val="20"/>
                <w:szCs w:val="20"/>
              </w:rPr>
              <w:t>Assessment Criteria</w:t>
            </w:r>
          </w:p>
        </w:tc>
        <w:tc>
          <w:tcPr>
            <w:tcW w:w="5380" w:type="dxa"/>
            <w:shd w:val="clear" w:color="auto" w:fill="95B3D7" w:themeFill="accent1" w:themeFillTint="99"/>
          </w:tcPr>
          <w:p w14:paraId="2EDC0160" w14:textId="77777777" w:rsidR="00265F8F" w:rsidRPr="0014563C" w:rsidRDefault="00265F8F" w:rsidP="00C9002D">
            <w:pPr>
              <w:pStyle w:val="T-Text"/>
              <w:rPr>
                <w:b/>
                <w:sz w:val="20"/>
                <w:szCs w:val="20"/>
              </w:rPr>
            </w:pPr>
          </w:p>
        </w:tc>
      </w:tr>
      <w:tr w:rsidR="00265F8F" w:rsidRPr="00FE3D0C" w14:paraId="52FC9F29" w14:textId="77777777" w:rsidTr="007269F4">
        <w:tc>
          <w:tcPr>
            <w:tcW w:w="3738" w:type="dxa"/>
            <w:shd w:val="clear" w:color="auto" w:fill="DBE5F1" w:themeFill="accent1" w:themeFillTint="33"/>
          </w:tcPr>
          <w:p w14:paraId="7443E099" w14:textId="77777777" w:rsidR="00265F8F" w:rsidRPr="0014563C" w:rsidRDefault="00265F8F" w:rsidP="00C9002D">
            <w:pPr>
              <w:pStyle w:val="T-Text"/>
              <w:rPr>
                <w:sz w:val="20"/>
                <w:szCs w:val="20"/>
              </w:rPr>
            </w:pPr>
            <w:r w:rsidRPr="0014563C">
              <w:rPr>
                <w:sz w:val="20"/>
                <w:szCs w:val="20"/>
              </w:rPr>
              <w:t>DEM will assess:</w:t>
            </w:r>
          </w:p>
        </w:tc>
        <w:tc>
          <w:tcPr>
            <w:tcW w:w="5380" w:type="dxa"/>
            <w:shd w:val="clear" w:color="auto" w:fill="DBE5F1" w:themeFill="accent1" w:themeFillTint="33"/>
          </w:tcPr>
          <w:p w14:paraId="6B0C53ED" w14:textId="77777777" w:rsidR="00265F8F" w:rsidRPr="0014563C" w:rsidRDefault="00265F8F" w:rsidP="00C9002D">
            <w:pPr>
              <w:pStyle w:val="T-Text"/>
              <w:rPr>
                <w:sz w:val="20"/>
                <w:szCs w:val="20"/>
              </w:rPr>
            </w:pPr>
            <w:r w:rsidRPr="0014563C">
              <w:rPr>
                <w:b/>
                <w:sz w:val="20"/>
                <w:szCs w:val="20"/>
              </w:rPr>
              <w:t>The extent to which the Project will contribute to achieving one or more of the Objectives of the Fund</w:t>
            </w:r>
          </w:p>
        </w:tc>
      </w:tr>
      <w:tr w:rsidR="00265F8F" w14:paraId="232C29FD" w14:textId="77777777" w:rsidTr="007269F4">
        <w:tc>
          <w:tcPr>
            <w:tcW w:w="3738" w:type="dxa"/>
          </w:tcPr>
          <w:p w14:paraId="4072CFAC" w14:textId="77777777" w:rsidR="00265F8F" w:rsidRPr="0014563C" w:rsidRDefault="00265F8F" w:rsidP="00C9002D">
            <w:pPr>
              <w:pStyle w:val="T-Text"/>
              <w:rPr>
                <w:sz w:val="20"/>
                <w:szCs w:val="20"/>
              </w:rPr>
            </w:pPr>
            <w:r w:rsidRPr="0014563C">
              <w:rPr>
                <w:sz w:val="20"/>
                <w:szCs w:val="20"/>
              </w:rPr>
              <w:t xml:space="preserve">In assessing this criterion the key </w:t>
            </w:r>
            <w:r>
              <w:rPr>
                <w:sz w:val="20"/>
                <w:szCs w:val="20"/>
              </w:rPr>
              <w:t>factors</w:t>
            </w:r>
            <w:r w:rsidRPr="0014563C">
              <w:rPr>
                <w:sz w:val="20"/>
                <w:szCs w:val="20"/>
              </w:rPr>
              <w:t xml:space="preserve"> </w:t>
            </w:r>
            <w:r>
              <w:rPr>
                <w:sz w:val="20"/>
                <w:szCs w:val="20"/>
              </w:rPr>
              <w:t>for consideration</w:t>
            </w:r>
            <w:r w:rsidRPr="0014563C">
              <w:rPr>
                <w:sz w:val="20"/>
                <w:szCs w:val="20"/>
              </w:rPr>
              <w:t xml:space="preserve"> are: </w:t>
            </w:r>
          </w:p>
        </w:tc>
        <w:tc>
          <w:tcPr>
            <w:tcW w:w="5380" w:type="dxa"/>
          </w:tcPr>
          <w:p w14:paraId="7F636525" w14:textId="2DE1BD41" w:rsidR="00265F8F" w:rsidRPr="00493DBC" w:rsidRDefault="00265F8F" w:rsidP="00493DBC">
            <w:pPr>
              <w:pStyle w:val="T-DP"/>
              <w:rPr>
                <w:sz w:val="20"/>
                <w:szCs w:val="20"/>
              </w:rPr>
            </w:pPr>
            <w:r w:rsidRPr="0014563C">
              <w:rPr>
                <w:sz w:val="20"/>
                <w:szCs w:val="20"/>
              </w:rPr>
              <w:t xml:space="preserve">The extent to which the Applicant demonstrates that </w:t>
            </w:r>
            <w:r w:rsidR="00EF55C0">
              <w:rPr>
                <w:sz w:val="20"/>
                <w:szCs w:val="20"/>
              </w:rPr>
              <w:t xml:space="preserve">it </w:t>
            </w:r>
            <w:r w:rsidRPr="0014563C">
              <w:rPr>
                <w:sz w:val="20"/>
                <w:szCs w:val="20"/>
              </w:rPr>
              <w:t xml:space="preserve">will achieve one or more of the Fund </w:t>
            </w:r>
            <w:r>
              <w:rPr>
                <w:sz w:val="20"/>
                <w:szCs w:val="20"/>
              </w:rPr>
              <w:t>O</w:t>
            </w:r>
            <w:r w:rsidRPr="0014563C">
              <w:rPr>
                <w:sz w:val="20"/>
                <w:szCs w:val="20"/>
              </w:rPr>
              <w:t>bjectives</w:t>
            </w:r>
            <w:r w:rsidR="0064331E">
              <w:rPr>
                <w:sz w:val="20"/>
                <w:szCs w:val="20"/>
              </w:rPr>
              <w:t>.</w:t>
            </w:r>
          </w:p>
        </w:tc>
      </w:tr>
    </w:tbl>
    <w:p w14:paraId="705397F6" w14:textId="77777777" w:rsidR="00271A81" w:rsidRDefault="00271A81" w:rsidP="00271A81">
      <w:pPr>
        <w:rPr>
          <w:rFonts w:cs="Arial"/>
          <w:b/>
        </w:rPr>
      </w:pPr>
    </w:p>
    <w:p w14:paraId="51F9BC64" w14:textId="77777777" w:rsidR="00265F8F" w:rsidRPr="00271A81" w:rsidRDefault="00265F8F" w:rsidP="00271A81">
      <w:pPr>
        <w:rPr>
          <w:rFonts w:cs="Arial"/>
          <w:b/>
        </w:rPr>
      </w:pPr>
      <w:r w:rsidRPr="00271A81">
        <w:rPr>
          <w:rFonts w:cs="Arial"/>
          <w:b/>
        </w:rPr>
        <w:t>Proposal Requirement 1A: Achieving Fund Objective 1</w:t>
      </w:r>
    </w:p>
    <w:p w14:paraId="74BD2443" w14:textId="77777777" w:rsidR="007643EE" w:rsidRDefault="00265F8F" w:rsidP="00265F8F">
      <w:pPr>
        <w:rPr>
          <w:rFonts w:cs="Arial"/>
        </w:rPr>
      </w:pPr>
      <w:r w:rsidRPr="00710955">
        <w:rPr>
          <w:rFonts w:cs="Arial"/>
        </w:rPr>
        <w:t>Applicants a</w:t>
      </w:r>
      <w:r>
        <w:rPr>
          <w:rFonts w:cs="Arial"/>
        </w:rPr>
        <w:t xml:space="preserve">re to provide a </w:t>
      </w:r>
      <w:r w:rsidRPr="00710955">
        <w:rPr>
          <w:rFonts w:cs="Arial"/>
        </w:rPr>
        <w:t>statement explaining their overall strategy and approach to deliver and support</w:t>
      </w:r>
      <w:r w:rsidR="007643EE">
        <w:rPr>
          <w:rFonts w:cs="Arial"/>
        </w:rPr>
        <w:t xml:space="preserve"> the achievement of Fund Objective 1</w:t>
      </w:r>
      <w:r w:rsidR="00CD0C99">
        <w:rPr>
          <w:rFonts w:cs="Arial"/>
        </w:rPr>
        <w:t xml:space="preserve"> including</w:t>
      </w:r>
      <w:r w:rsidR="007643EE">
        <w:rPr>
          <w:rFonts w:cs="Arial"/>
        </w:rPr>
        <w:t>:</w:t>
      </w:r>
    </w:p>
    <w:p w14:paraId="172519AD" w14:textId="2AE3D201" w:rsidR="007643EE" w:rsidRDefault="00396729" w:rsidP="000F0EF4">
      <w:pPr>
        <w:numPr>
          <w:ilvl w:val="3"/>
          <w:numId w:val="39"/>
        </w:numPr>
        <w:spacing w:after="240" w:line="240" w:lineRule="auto"/>
        <w:ind w:left="425" w:hanging="425"/>
        <w:outlineLvl w:val="3"/>
        <w:rPr>
          <w:rFonts w:eastAsia="SimSun" w:cs="Arial"/>
          <w:lang w:eastAsia="en-AU"/>
        </w:rPr>
      </w:pPr>
      <w:r>
        <w:rPr>
          <w:rFonts w:eastAsia="SimSun" w:cs="Arial"/>
          <w:lang w:eastAsia="en-AU"/>
        </w:rPr>
        <w:t>H</w:t>
      </w:r>
      <w:r w:rsidR="00CD0C99">
        <w:rPr>
          <w:rFonts w:eastAsia="SimSun" w:cs="Arial"/>
          <w:lang w:eastAsia="en-AU"/>
        </w:rPr>
        <w:t xml:space="preserve">ow they will </w:t>
      </w:r>
      <w:r w:rsidR="007643EE" w:rsidRPr="007643EE">
        <w:rPr>
          <w:rFonts w:eastAsia="SimSun" w:cs="Arial"/>
          <w:lang w:eastAsia="en-AU"/>
        </w:rPr>
        <w:t>catalyse private sector investment in grid scale storage infrastructure</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7643EE" w:rsidRPr="00FF03A0" w14:paraId="6B8E1C99" w14:textId="77777777" w:rsidTr="000F0EF4">
        <w:tc>
          <w:tcPr>
            <w:tcW w:w="9016" w:type="dxa"/>
          </w:tcPr>
          <w:p w14:paraId="0556B4BA" w14:textId="77777777" w:rsidR="007643EE" w:rsidRPr="007269F4" w:rsidRDefault="007643EE" w:rsidP="007643EE">
            <w:pPr>
              <w:rPr>
                <w:rFonts w:cs="Arial"/>
              </w:rPr>
            </w:pPr>
          </w:p>
          <w:p w14:paraId="6A6003DB" w14:textId="77777777" w:rsidR="007643EE" w:rsidRPr="007269F4" w:rsidRDefault="007643EE" w:rsidP="007643EE">
            <w:pPr>
              <w:rPr>
                <w:rFonts w:cs="Arial"/>
              </w:rPr>
            </w:pPr>
            <w:r w:rsidRPr="007269F4">
              <w:rPr>
                <w:rFonts w:cs="Arial"/>
              </w:rPr>
              <w:t>[Word limit no more than 250 words]</w:t>
            </w:r>
          </w:p>
          <w:p w14:paraId="0080E2EC" w14:textId="77777777" w:rsidR="007643EE" w:rsidRPr="00FF03A0" w:rsidRDefault="007643EE" w:rsidP="007643EE">
            <w:pPr>
              <w:rPr>
                <w:rFonts w:cs="Arial"/>
              </w:rPr>
            </w:pPr>
          </w:p>
        </w:tc>
      </w:tr>
    </w:tbl>
    <w:p w14:paraId="45EC0182" w14:textId="77777777" w:rsidR="007643EE" w:rsidRDefault="007643EE" w:rsidP="007643EE">
      <w:pPr>
        <w:spacing w:after="120" w:line="240" w:lineRule="auto"/>
        <w:outlineLvl w:val="3"/>
        <w:rPr>
          <w:rFonts w:eastAsia="SimSun" w:cs="Arial"/>
          <w:lang w:eastAsia="en-AU"/>
        </w:rPr>
      </w:pPr>
    </w:p>
    <w:p w14:paraId="0A02BB36" w14:textId="30F05D22" w:rsidR="007643EE" w:rsidRDefault="00396729" w:rsidP="000F0EF4">
      <w:pPr>
        <w:numPr>
          <w:ilvl w:val="3"/>
          <w:numId w:val="39"/>
        </w:numPr>
        <w:spacing w:after="240" w:line="240" w:lineRule="auto"/>
        <w:ind w:left="425" w:hanging="425"/>
        <w:outlineLvl w:val="3"/>
        <w:rPr>
          <w:rFonts w:eastAsia="SimSun" w:cs="Arial"/>
          <w:lang w:eastAsia="en-AU"/>
        </w:rPr>
      </w:pPr>
      <w:r>
        <w:rPr>
          <w:rFonts w:eastAsia="SimSun" w:cs="Arial"/>
          <w:lang w:eastAsia="en-AU"/>
        </w:rPr>
        <w:t>H</w:t>
      </w:r>
      <w:r w:rsidR="00CD0C99">
        <w:rPr>
          <w:rFonts w:eastAsia="SimSun" w:cs="Arial"/>
          <w:lang w:eastAsia="en-AU"/>
        </w:rPr>
        <w:t xml:space="preserve">ow they will </w:t>
      </w:r>
      <w:r w:rsidR="007643EE">
        <w:rPr>
          <w:rFonts w:eastAsia="SimSun" w:cs="Arial"/>
          <w:lang w:eastAsia="en-AU"/>
        </w:rPr>
        <w:t>improve A</w:t>
      </w:r>
      <w:r w:rsidR="007643EE" w:rsidRPr="007643EE">
        <w:rPr>
          <w:rFonts w:eastAsia="SimSun" w:cs="Arial"/>
          <w:lang w:eastAsia="en-AU"/>
        </w:rPr>
        <w:t>ffordability outcomes to the South Australian electricity consumers</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7643EE" w:rsidRPr="00FF03A0" w14:paraId="6D7328BE" w14:textId="77777777" w:rsidTr="000F0EF4">
        <w:tc>
          <w:tcPr>
            <w:tcW w:w="9016" w:type="dxa"/>
          </w:tcPr>
          <w:p w14:paraId="25D4B812" w14:textId="77777777" w:rsidR="007643EE" w:rsidRPr="007269F4" w:rsidRDefault="007643EE" w:rsidP="007643EE">
            <w:pPr>
              <w:rPr>
                <w:rFonts w:cs="Arial"/>
              </w:rPr>
            </w:pPr>
          </w:p>
          <w:p w14:paraId="6CA65FE1" w14:textId="77777777" w:rsidR="007643EE" w:rsidRPr="007269F4" w:rsidRDefault="007643EE" w:rsidP="007643EE">
            <w:pPr>
              <w:rPr>
                <w:rFonts w:cs="Arial"/>
              </w:rPr>
            </w:pPr>
            <w:r w:rsidRPr="007269F4">
              <w:rPr>
                <w:rFonts w:cs="Arial"/>
              </w:rPr>
              <w:t>[Word limit no more than 250 words]</w:t>
            </w:r>
          </w:p>
          <w:p w14:paraId="45B936AB" w14:textId="77777777" w:rsidR="007643EE" w:rsidRPr="00FF03A0" w:rsidRDefault="007643EE" w:rsidP="007643EE">
            <w:pPr>
              <w:rPr>
                <w:rFonts w:cs="Arial"/>
              </w:rPr>
            </w:pPr>
          </w:p>
        </w:tc>
      </w:tr>
    </w:tbl>
    <w:p w14:paraId="75EEED11" w14:textId="77777777" w:rsidR="007643EE" w:rsidRDefault="007643EE" w:rsidP="007643EE">
      <w:pPr>
        <w:rPr>
          <w:rFonts w:cs="Arial"/>
        </w:rPr>
      </w:pPr>
    </w:p>
    <w:p w14:paraId="6A09A2AE" w14:textId="1C74BEF5" w:rsidR="007643EE" w:rsidRDefault="00396729" w:rsidP="000F0EF4">
      <w:pPr>
        <w:numPr>
          <w:ilvl w:val="3"/>
          <w:numId w:val="39"/>
        </w:numPr>
        <w:spacing w:after="240" w:line="240" w:lineRule="auto"/>
        <w:ind w:left="425" w:hanging="425"/>
        <w:outlineLvl w:val="3"/>
        <w:rPr>
          <w:rFonts w:eastAsia="SimSun" w:cs="Arial"/>
          <w:lang w:eastAsia="en-AU"/>
        </w:rPr>
      </w:pPr>
      <w:r>
        <w:rPr>
          <w:rFonts w:eastAsia="SimSun" w:cs="Arial"/>
          <w:lang w:eastAsia="en-AU"/>
        </w:rPr>
        <w:t>How</w:t>
      </w:r>
      <w:r w:rsidR="00CD0C99">
        <w:rPr>
          <w:rFonts w:eastAsia="SimSun" w:cs="Arial"/>
          <w:lang w:eastAsia="en-AU"/>
        </w:rPr>
        <w:t xml:space="preserve"> they will </w:t>
      </w:r>
      <w:r w:rsidR="007643EE">
        <w:rPr>
          <w:rFonts w:eastAsia="SimSun" w:cs="Arial"/>
          <w:lang w:eastAsia="en-AU"/>
        </w:rPr>
        <w:t>improve</w:t>
      </w:r>
      <w:r w:rsidR="007643EE" w:rsidRPr="007643EE">
        <w:rPr>
          <w:rFonts w:eastAsia="SimSun" w:cs="Arial"/>
          <w:lang w:eastAsia="en-AU"/>
        </w:rPr>
        <w:t xml:space="preserve"> Reliability outcomes to the South Australian electricity consumers</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7643EE" w:rsidRPr="00FF03A0" w14:paraId="1D0C60E3" w14:textId="77777777" w:rsidTr="000F0EF4">
        <w:tc>
          <w:tcPr>
            <w:tcW w:w="9016" w:type="dxa"/>
          </w:tcPr>
          <w:p w14:paraId="0EB2D0A5" w14:textId="77777777" w:rsidR="007643EE" w:rsidRPr="007269F4" w:rsidRDefault="007643EE" w:rsidP="007643EE">
            <w:pPr>
              <w:rPr>
                <w:rFonts w:cs="Arial"/>
              </w:rPr>
            </w:pPr>
          </w:p>
          <w:p w14:paraId="7CFAFED6" w14:textId="77777777" w:rsidR="007643EE" w:rsidRPr="007269F4" w:rsidRDefault="007643EE" w:rsidP="007643EE">
            <w:pPr>
              <w:rPr>
                <w:rFonts w:cs="Arial"/>
              </w:rPr>
            </w:pPr>
            <w:r w:rsidRPr="007269F4">
              <w:rPr>
                <w:rFonts w:cs="Arial"/>
              </w:rPr>
              <w:t>[Word limit no more than 250 words]</w:t>
            </w:r>
          </w:p>
          <w:p w14:paraId="440F6116" w14:textId="77777777" w:rsidR="007643EE" w:rsidRPr="00FF03A0" w:rsidRDefault="007643EE" w:rsidP="007643EE">
            <w:pPr>
              <w:rPr>
                <w:rFonts w:cs="Arial"/>
              </w:rPr>
            </w:pPr>
          </w:p>
        </w:tc>
      </w:tr>
    </w:tbl>
    <w:p w14:paraId="7EED9A69" w14:textId="77777777" w:rsidR="007643EE" w:rsidRDefault="007643EE" w:rsidP="007643EE">
      <w:pPr>
        <w:spacing w:after="120" w:line="240" w:lineRule="auto"/>
        <w:outlineLvl w:val="3"/>
        <w:rPr>
          <w:rFonts w:eastAsia="SimSun" w:cs="Arial"/>
          <w:lang w:eastAsia="en-AU"/>
        </w:rPr>
      </w:pPr>
    </w:p>
    <w:p w14:paraId="7C49A5F4" w14:textId="4D075DD2" w:rsidR="007643EE" w:rsidRDefault="00396729" w:rsidP="000F0EF4">
      <w:pPr>
        <w:numPr>
          <w:ilvl w:val="3"/>
          <w:numId w:val="39"/>
        </w:numPr>
        <w:spacing w:after="240" w:line="240" w:lineRule="auto"/>
        <w:ind w:left="425" w:hanging="425"/>
        <w:outlineLvl w:val="3"/>
        <w:rPr>
          <w:rFonts w:eastAsia="SimSun" w:cs="Arial"/>
          <w:lang w:eastAsia="en-AU"/>
        </w:rPr>
      </w:pPr>
      <w:r>
        <w:rPr>
          <w:rFonts w:eastAsia="SimSun" w:cs="Arial"/>
          <w:lang w:eastAsia="en-AU"/>
        </w:rPr>
        <w:t>How</w:t>
      </w:r>
      <w:r w:rsidR="00CD0C99">
        <w:rPr>
          <w:rFonts w:eastAsia="SimSun" w:cs="Arial"/>
          <w:lang w:eastAsia="en-AU"/>
        </w:rPr>
        <w:t xml:space="preserve"> they will </w:t>
      </w:r>
      <w:r w:rsidR="007643EE" w:rsidRPr="007643EE">
        <w:rPr>
          <w:rFonts w:eastAsia="SimSun" w:cs="Arial"/>
          <w:lang w:eastAsia="en-AU"/>
        </w:rPr>
        <w:t>improve Security outcomes to the South Australian electricity consumers</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7643EE" w:rsidRPr="00FF03A0" w14:paraId="1875F520" w14:textId="77777777" w:rsidTr="000F0EF4">
        <w:tc>
          <w:tcPr>
            <w:tcW w:w="9016" w:type="dxa"/>
          </w:tcPr>
          <w:p w14:paraId="30706C91" w14:textId="77777777" w:rsidR="007643EE" w:rsidRPr="007269F4" w:rsidRDefault="007643EE" w:rsidP="007643EE">
            <w:pPr>
              <w:rPr>
                <w:rFonts w:cs="Arial"/>
              </w:rPr>
            </w:pPr>
          </w:p>
          <w:p w14:paraId="6401B1F1" w14:textId="77777777" w:rsidR="007643EE" w:rsidRPr="007269F4" w:rsidRDefault="007643EE" w:rsidP="007643EE">
            <w:pPr>
              <w:rPr>
                <w:rFonts w:cs="Arial"/>
              </w:rPr>
            </w:pPr>
            <w:r w:rsidRPr="007269F4">
              <w:rPr>
                <w:rFonts w:cs="Arial"/>
              </w:rPr>
              <w:t>[Word limit no more than 250 words]</w:t>
            </w:r>
          </w:p>
          <w:p w14:paraId="30145E64" w14:textId="77777777" w:rsidR="007643EE" w:rsidRPr="00FF03A0" w:rsidRDefault="007643EE" w:rsidP="007643EE">
            <w:pPr>
              <w:rPr>
                <w:rFonts w:cs="Arial"/>
              </w:rPr>
            </w:pPr>
          </w:p>
        </w:tc>
      </w:tr>
    </w:tbl>
    <w:p w14:paraId="00499B74" w14:textId="77777777" w:rsidR="00A34B3E" w:rsidRPr="007643EE" w:rsidRDefault="00A34B3E" w:rsidP="007643EE">
      <w:pPr>
        <w:spacing w:after="120" w:line="240" w:lineRule="auto"/>
        <w:outlineLvl w:val="3"/>
        <w:rPr>
          <w:rFonts w:eastAsia="SimSun" w:cs="Arial"/>
          <w:lang w:eastAsia="en-AU"/>
        </w:rPr>
      </w:pPr>
    </w:p>
    <w:p w14:paraId="44ED7481" w14:textId="6D271FD1" w:rsidR="00265F8F" w:rsidRPr="00710955" w:rsidRDefault="00A34B3E" w:rsidP="00265F8F">
      <w:pPr>
        <w:rPr>
          <w:rFonts w:cs="Arial"/>
        </w:rPr>
      </w:pPr>
      <w:r>
        <w:rPr>
          <w:rFonts w:cs="Arial"/>
        </w:rPr>
        <w:t>Applicants are to include any detail and outcomes from any early development projects and / or pilots undertaken to date to demonstrate the proposed Project’s ability to meet Fund Objective 1.</w:t>
      </w:r>
    </w:p>
    <w:p w14:paraId="649B52C6" w14:textId="37ACE210" w:rsidR="00265F8F" w:rsidRPr="00271A81" w:rsidRDefault="00265F8F" w:rsidP="00271A81">
      <w:pPr>
        <w:rPr>
          <w:rFonts w:cs="Arial"/>
          <w:b/>
        </w:rPr>
      </w:pPr>
      <w:r w:rsidRPr="00271A81">
        <w:rPr>
          <w:rFonts w:cs="Arial"/>
          <w:b/>
        </w:rPr>
        <w:t>Proposal Requirement 1B: Achieving Fund Objective 2</w:t>
      </w:r>
    </w:p>
    <w:p w14:paraId="35C374EF" w14:textId="77777777" w:rsidR="00265F8F" w:rsidRDefault="00265F8F" w:rsidP="00265F8F">
      <w:pPr>
        <w:rPr>
          <w:rFonts w:cs="Arial"/>
        </w:rPr>
      </w:pPr>
      <w:r w:rsidRPr="00710955">
        <w:rPr>
          <w:rFonts w:cs="Arial"/>
        </w:rPr>
        <w:t>Applicants a</w:t>
      </w:r>
      <w:r>
        <w:rPr>
          <w:rFonts w:cs="Arial"/>
        </w:rPr>
        <w:t xml:space="preserve">re to provide a </w:t>
      </w:r>
      <w:r w:rsidRPr="00710955">
        <w:rPr>
          <w:rFonts w:cs="Arial"/>
        </w:rPr>
        <w:t>statement explaining their overall strategy and approach to deliver</w:t>
      </w:r>
      <w:r w:rsidR="00EF55C0">
        <w:rPr>
          <w:rFonts w:cs="Arial"/>
        </w:rPr>
        <w:t>ing</w:t>
      </w:r>
      <w:r w:rsidRPr="00710955">
        <w:rPr>
          <w:rFonts w:cs="Arial"/>
        </w:rPr>
        <w:t xml:space="preserve"> and support</w:t>
      </w:r>
      <w:r w:rsidR="00EF55C0">
        <w:rPr>
          <w:rFonts w:cs="Arial"/>
        </w:rPr>
        <w:t>ing</w:t>
      </w:r>
      <w:r w:rsidRPr="00710955">
        <w:rPr>
          <w:rFonts w:cs="Arial"/>
        </w:rPr>
        <w:t xml:space="preserve"> the achieveme</w:t>
      </w:r>
      <w:r>
        <w:rPr>
          <w:rFonts w:cs="Arial"/>
        </w:rPr>
        <w:t>nt of Fund Objective 2</w:t>
      </w:r>
      <w:r w:rsidR="006A6E2D">
        <w:rPr>
          <w:rFonts w:cs="Arial"/>
        </w:rPr>
        <w:t>.</w:t>
      </w:r>
    </w:p>
    <w:p w14:paraId="2669CA18" w14:textId="06874EB5" w:rsidR="00265F8F" w:rsidRDefault="00265F8F" w:rsidP="000F0EF4">
      <w:r>
        <w:lastRenderedPageBreak/>
        <w:t>Applicants are to include any detail and outcomes from any early development projects and / or pilots undertaken to da</w:t>
      </w:r>
      <w:r w:rsidR="006A6E2D">
        <w:t>te to demonstrate the proposed P</w:t>
      </w:r>
      <w:r>
        <w:t>roject</w:t>
      </w:r>
      <w:r w:rsidR="006A6E2D">
        <w:t>’</w:t>
      </w:r>
      <w:r>
        <w:t>s ability to meet Fund Objective 2.</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265F8F" w:rsidRPr="00FF03A0" w14:paraId="14C91BFB" w14:textId="77777777" w:rsidTr="000F0EF4">
        <w:tc>
          <w:tcPr>
            <w:tcW w:w="9016" w:type="dxa"/>
          </w:tcPr>
          <w:p w14:paraId="437AC952" w14:textId="77777777" w:rsidR="00265F8F" w:rsidRPr="007269F4" w:rsidRDefault="00265F8F" w:rsidP="00C9002D">
            <w:pPr>
              <w:rPr>
                <w:rFonts w:cs="Arial"/>
              </w:rPr>
            </w:pPr>
          </w:p>
          <w:p w14:paraId="588A1705" w14:textId="77777777" w:rsidR="00265F8F" w:rsidRPr="007269F4" w:rsidRDefault="00265F8F" w:rsidP="00C9002D">
            <w:pPr>
              <w:rPr>
                <w:rFonts w:cs="Arial"/>
              </w:rPr>
            </w:pPr>
            <w:r w:rsidRPr="007269F4">
              <w:rPr>
                <w:rFonts w:cs="Arial"/>
              </w:rPr>
              <w:t>[Word limit no more than 750 words]</w:t>
            </w:r>
          </w:p>
          <w:p w14:paraId="44A1F88D" w14:textId="77777777" w:rsidR="00265F8F" w:rsidRPr="00FF03A0" w:rsidRDefault="00265F8F" w:rsidP="00C9002D">
            <w:pPr>
              <w:rPr>
                <w:rFonts w:cs="Arial"/>
              </w:rPr>
            </w:pPr>
          </w:p>
        </w:tc>
      </w:tr>
    </w:tbl>
    <w:p w14:paraId="02432F19" w14:textId="77777777" w:rsidR="00655382" w:rsidRPr="007269F4" w:rsidRDefault="00655382" w:rsidP="00A63AA4"/>
    <w:p w14:paraId="66728D6C" w14:textId="77777777" w:rsidR="00655382" w:rsidRPr="007269F4" w:rsidRDefault="00655382" w:rsidP="00A63AA4">
      <w:pPr>
        <w:rPr>
          <w:b/>
        </w:rPr>
      </w:pPr>
      <w:r w:rsidRPr="007269F4">
        <w:br w:type="page"/>
      </w:r>
    </w:p>
    <w:p w14:paraId="53A8630B" w14:textId="77777777" w:rsidR="00DB0E49" w:rsidRPr="0061105D" w:rsidRDefault="004A6633" w:rsidP="00A70364">
      <w:pPr>
        <w:pStyle w:val="Heading1"/>
        <w:numPr>
          <w:ilvl w:val="0"/>
          <w:numId w:val="0"/>
        </w:numPr>
        <w:ind w:left="432" w:hanging="432"/>
        <w:rPr>
          <w:rFonts w:eastAsiaTheme="minorHAnsi" w:cs="Arial"/>
          <w:bCs/>
          <w:caps w:val="0"/>
          <w:spacing w:val="0"/>
          <w:kern w:val="0"/>
          <w:sz w:val="24"/>
          <w:szCs w:val="24"/>
        </w:rPr>
      </w:pPr>
      <w:bookmarkStart w:id="122" w:name="_Toc531607055"/>
      <w:r w:rsidRPr="0061105D">
        <w:rPr>
          <w:rFonts w:eastAsiaTheme="minorHAnsi" w:cs="Arial"/>
          <w:bCs/>
          <w:caps w:val="0"/>
          <w:spacing w:val="0"/>
          <w:kern w:val="0"/>
          <w:sz w:val="24"/>
          <w:szCs w:val="24"/>
        </w:rPr>
        <w:lastRenderedPageBreak/>
        <w:t xml:space="preserve">Assessment Criteria </w:t>
      </w:r>
      <w:r w:rsidR="00265F8F" w:rsidRPr="0061105D">
        <w:rPr>
          <w:rFonts w:eastAsiaTheme="minorHAnsi" w:cs="Arial"/>
          <w:bCs/>
          <w:caps w:val="0"/>
          <w:spacing w:val="0"/>
          <w:kern w:val="0"/>
          <w:sz w:val="24"/>
          <w:szCs w:val="24"/>
        </w:rPr>
        <w:t>2</w:t>
      </w:r>
      <w:r w:rsidRPr="0061105D">
        <w:rPr>
          <w:rFonts w:eastAsiaTheme="minorHAnsi" w:cs="Arial"/>
          <w:bCs/>
          <w:caps w:val="0"/>
          <w:spacing w:val="0"/>
          <w:kern w:val="0"/>
          <w:sz w:val="24"/>
          <w:szCs w:val="24"/>
        </w:rPr>
        <w:t>: Managerial and Organisational Capability</w:t>
      </w:r>
      <w:bookmarkEnd w:id="122"/>
    </w:p>
    <w:tbl>
      <w:tblPr>
        <w:tblStyle w:val="TableGrid"/>
        <w:tblW w:w="0" w:type="auto"/>
        <w:tblLook w:val="04A0" w:firstRow="1" w:lastRow="0" w:firstColumn="1" w:lastColumn="0" w:noHBand="0" w:noVBand="1"/>
      </w:tblPr>
      <w:tblGrid>
        <w:gridCol w:w="3085"/>
        <w:gridCol w:w="5931"/>
      </w:tblGrid>
      <w:tr w:rsidR="007A4E37" w:rsidRPr="00624BB9" w14:paraId="2F5933A0" w14:textId="77777777" w:rsidTr="0061105D">
        <w:tc>
          <w:tcPr>
            <w:tcW w:w="3119" w:type="dxa"/>
            <w:shd w:val="clear" w:color="auto" w:fill="B8CCE4" w:themeFill="accent1" w:themeFillTint="66"/>
          </w:tcPr>
          <w:p w14:paraId="7DEC82AC" w14:textId="77777777" w:rsidR="007A4E37" w:rsidRPr="00624BB9" w:rsidRDefault="007A4E37" w:rsidP="00083909">
            <w:pPr>
              <w:pStyle w:val="T-Text"/>
              <w:rPr>
                <w:b/>
                <w:sz w:val="20"/>
                <w:szCs w:val="20"/>
              </w:rPr>
            </w:pPr>
            <w:r w:rsidRPr="00624BB9">
              <w:rPr>
                <w:b/>
                <w:sz w:val="20"/>
                <w:szCs w:val="20"/>
              </w:rPr>
              <w:t>Assessment Criteria</w:t>
            </w:r>
          </w:p>
        </w:tc>
        <w:tc>
          <w:tcPr>
            <w:tcW w:w="5999" w:type="dxa"/>
            <w:shd w:val="clear" w:color="auto" w:fill="B8CCE4" w:themeFill="accent1" w:themeFillTint="66"/>
          </w:tcPr>
          <w:p w14:paraId="755DECFA" w14:textId="77777777" w:rsidR="007A4E37" w:rsidRPr="00624BB9" w:rsidRDefault="007A4E37" w:rsidP="00083909">
            <w:pPr>
              <w:pStyle w:val="T-Text"/>
              <w:rPr>
                <w:b/>
                <w:sz w:val="20"/>
                <w:szCs w:val="20"/>
              </w:rPr>
            </w:pPr>
          </w:p>
        </w:tc>
      </w:tr>
      <w:tr w:rsidR="007A4E37" w:rsidRPr="00624BB9" w14:paraId="5162D63B" w14:textId="77777777" w:rsidTr="0061105D">
        <w:tc>
          <w:tcPr>
            <w:tcW w:w="3119" w:type="dxa"/>
            <w:shd w:val="clear" w:color="auto" w:fill="DBE5F1" w:themeFill="accent1" w:themeFillTint="33"/>
          </w:tcPr>
          <w:p w14:paraId="0C1E3DE5" w14:textId="77777777" w:rsidR="007A4E37" w:rsidRPr="00624BB9" w:rsidRDefault="007A4E37" w:rsidP="00083909">
            <w:pPr>
              <w:spacing w:before="60" w:after="60"/>
              <w:rPr>
                <w:rFonts w:cs="Arial"/>
                <w:sz w:val="20"/>
                <w:szCs w:val="20"/>
              </w:rPr>
            </w:pPr>
            <w:r w:rsidRPr="00624BB9">
              <w:rPr>
                <w:rFonts w:cs="Arial"/>
                <w:sz w:val="20"/>
                <w:szCs w:val="20"/>
              </w:rPr>
              <w:t xml:space="preserve">DEM will </w:t>
            </w:r>
            <w:r w:rsidR="00624BB9" w:rsidRPr="00624BB9">
              <w:rPr>
                <w:rFonts w:cs="Arial"/>
                <w:sz w:val="20"/>
                <w:szCs w:val="20"/>
              </w:rPr>
              <w:t>assess</w:t>
            </w:r>
            <w:r w:rsidRPr="00624BB9">
              <w:rPr>
                <w:rFonts w:cs="Arial"/>
                <w:sz w:val="20"/>
                <w:szCs w:val="20"/>
              </w:rPr>
              <w:t>:</w:t>
            </w:r>
          </w:p>
        </w:tc>
        <w:tc>
          <w:tcPr>
            <w:tcW w:w="5999" w:type="dxa"/>
            <w:shd w:val="clear" w:color="auto" w:fill="DBE5F1" w:themeFill="accent1" w:themeFillTint="33"/>
          </w:tcPr>
          <w:p w14:paraId="7F393994" w14:textId="77777777" w:rsidR="007A4E37" w:rsidRPr="00624BB9" w:rsidRDefault="007A4E37" w:rsidP="00083909">
            <w:pPr>
              <w:spacing w:before="60" w:after="60"/>
              <w:rPr>
                <w:rFonts w:cs="Arial"/>
                <w:sz w:val="20"/>
                <w:szCs w:val="20"/>
              </w:rPr>
            </w:pPr>
            <w:r w:rsidRPr="00624BB9">
              <w:rPr>
                <w:rFonts w:cs="Arial"/>
                <w:b/>
                <w:sz w:val="20"/>
                <w:szCs w:val="20"/>
              </w:rPr>
              <w:t>The managerial and organisational capability of the Applicant to implement the project</w:t>
            </w:r>
          </w:p>
        </w:tc>
      </w:tr>
      <w:tr w:rsidR="007A4E37" w:rsidRPr="00624BB9" w14:paraId="1A53D5B0" w14:textId="77777777" w:rsidTr="0061105D">
        <w:tc>
          <w:tcPr>
            <w:tcW w:w="3119" w:type="dxa"/>
          </w:tcPr>
          <w:p w14:paraId="57C16BD3" w14:textId="77777777" w:rsidR="007A4E37" w:rsidRPr="00624BB9" w:rsidRDefault="00A42640" w:rsidP="00083909">
            <w:pPr>
              <w:pStyle w:val="T-Text"/>
              <w:rPr>
                <w:sz w:val="20"/>
                <w:szCs w:val="20"/>
              </w:rPr>
            </w:pPr>
            <w:r w:rsidRPr="0014563C">
              <w:rPr>
                <w:sz w:val="20"/>
                <w:szCs w:val="20"/>
              </w:rPr>
              <w:t xml:space="preserve">In assessing this criterion the key </w:t>
            </w:r>
            <w:r>
              <w:rPr>
                <w:sz w:val="20"/>
                <w:szCs w:val="20"/>
              </w:rPr>
              <w:t xml:space="preserve">factors for </w:t>
            </w:r>
            <w:r w:rsidRPr="0014563C">
              <w:rPr>
                <w:sz w:val="20"/>
                <w:szCs w:val="20"/>
              </w:rPr>
              <w:t>conside</w:t>
            </w:r>
            <w:r>
              <w:rPr>
                <w:sz w:val="20"/>
                <w:szCs w:val="20"/>
              </w:rPr>
              <w:t>ration</w:t>
            </w:r>
            <w:r w:rsidRPr="0014563C">
              <w:rPr>
                <w:sz w:val="20"/>
                <w:szCs w:val="20"/>
              </w:rPr>
              <w:t xml:space="preserve"> are:</w:t>
            </w:r>
          </w:p>
        </w:tc>
        <w:tc>
          <w:tcPr>
            <w:tcW w:w="5999" w:type="dxa"/>
          </w:tcPr>
          <w:p w14:paraId="3252680D" w14:textId="10FC7FB4" w:rsidR="007A4E37" w:rsidRPr="00624BB9" w:rsidRDefault="007A4E37" w:rsidP="007A4E37">
            <w:pPr>
              <w:pStyle w:val="T-DP"/>
              <w:rPr>
                <w:sz w:val="20"/>
                <w:szCs w:val="20"/>
              </w:rPr>
            </w:pPr>
            <w:r w:rsidRPr="00624BB9">
              <w:rPr>
                <w:sz w:val="20"/>
                <w:szCs w:val="20"/>
              </w:rPr>
              <w:t xml:space="preserve">The proposed </w:t>
            </w:r>
            <w:r w:rsidR="00A70364">
              <w:rPr>
                <w:sz w:val="20"/>
                <w:szCs w:val="20"/>
              </w:rPr>
              <w:t xml:space="preserve">managerial and </w:t>
            </w:r>
            <w:r w:rsidRPr="00624BB9">
              <w:rPr>
                <w:sz w:val="20"/>
                <w:szCs w:val="20"/>
              </w:rPr>
              <w:t>organisational structure of the Applicant, including</w:t>
            </w:r>
            <w:r w:rsidR="00EF55C0">
              <w:rPr>
                <w:sz w:val="20"/>
                <w:szCs w:val="20"/>
              </w:rPr>
              <w:t>:</w:t>
            </w:r>
          </w:p>
          <w:p w14:paraId="1E6E91DE" w14:textId="41BBC9B9" w:rsidR="007A4E37" w:rsidRPr="00624BB9" w:rsidRDefault="007A4E37" w:rsidP="00100E06">
            <w:pPr>
              <w:pStyle w:val="T-DP"/>
              <w:numPr>
                <w:ilvl w:val="1"/>
                <w:numId w:val="8"/>
              </w:numPr>
              <w:ind w:left="877"/>
              <w:rPr>
                <w:sz w:val="20"/>
                <w:szCs w:val="20"/>
              </w:rPr>
            </w:pPr>
            <w:r w:rsidRPr="00624BB9">
              <w:rPr>
                <w:sz w:val="20"/>
                <w:szCs w:val="20"/>
              </w:rPr>
              <w:t>the appropriateness of the structure overall</w:t>
            </w:r>
          </w:p>
          <w:p w14:paraId="12DEAEA5" w14:textId="5C3693EC" w:rsidR="007A4E37" w:rsidRPr="00624BB9" w:rsidRDefault="007A4E37" w:rsidP="00100E06">
            <w:pPr>
              <w:pStyle w:val="T-DP"/>
              <w:numPr>
                <w:ilvl w:val="1"/>
                <w:numId w:val="8"/>
              </w:numPr>
              <w:ind w:left="877"/>
              <w:rPr>
                <w:sz w:val="20"/>
                <w:szCs w:val="20"/>
              </w:rPr>
            </w:pPr>
            <w:r w:rsidRPr="00624BB9">
              <w:rPr>
                <w:sz w:val="20"/>
                <w:szCs w:val="20"/>
              </w:rPr>
              <w:t>the appropriateness of the organisational structure for each Phase of</w:t>
            </w:r>
            <w:r w:rsidR="00924DB6">
              <w:rPr>
                <w:sz w:val="20"/>
                <w:szCs w:val="20"/>
              </w:rPr>
              <w:t xml:space="preserve"> the Project</w:t>
            </w:r>
          </w:p>
          <w:p w14:paraId="03DE9DE0" w14:textId="768658AE" w:rsidR="007A4E37" w:rsidRPr="00624BB9" w:rsidRDefault="007A4E37" w:rsidP="00100E06">
            <w:pPr>
              <w:pStyle w:val="T-DP"/>
              <w:numPr>
                <w:ilvl w:val="1"/>
                <w:numId w:val="8"/>
              </w:numPr>
              <w:ind w:left="877"/>
              <w:rPr>
                <w:sz w:val="20"/>
                <w:szCs w:val="20"/>
              </w:rPr>
            </w:pPr>
            <w:r w:rsidRPr="00624BB9">
              <w:rPr>
                <w:sz w:val="20"/>
                <w:szCs w:val="20"/>
              </w:rPr>
              <w:t>the skills and experience of nominated individuals (with a particu</w:t>
            </w:r>
            <w:r w:rsidR="00924DB6">
              <w:rPr>
                <w:sz w:val="20"/>
                <w:szCs w:val="20"/>
              </w:rPr>
              <w:t xml:space="preserve">lar focus on the </w:t>
            </w:r>
            <w:r w:rsidR="00EF55C0">
              <w:rPr>
                <w:sz w:val="20"/>
                <w:szCs w:val="20"/>
              </w:rPr>
              <w:t>k</w:t>
            </w:r>
            <w:r w:rsidR="00924DB6">
              <w:rPr>
                <w:sz w:val="20"/>
                <w:szCs w:val="20"/>
              </w:rPr>
              <w:t xml:space="preserve">ey </w:t>
            </w:r>
            <w:r w:rsidR="00EF55C0">
              <w:rPr>
                <w:sz w:val="20"/>
                <w:szCs w:val="20"/>
              </w:rPr>
              <w:t>p</w:t>
            </w:r>
            <w:r w:rsidR="00924DB6">
              <w:rPr>
                <w:sz w:val="20"/>
                <w:szCs w:val="20"/>
              </w:rPr>
              <w:t>ersonnel)</w:t>
            </w:r>
          </w:p>
          <w:p w14:paraId="0E5B5B1E" w14:textId="18FE695C" w:rsidR="007A4E37" w:rsidRDefault="00A70364" w:rsidP="00100E06">
            <w:pPr>
              <w:pStyle w:val="T-DP"/>
              <w:numPr>
                <w:ilvl w:val="1"/>
                <w:numId w:val="8"/>
              </w:numPr>
              <w:ind w:left="877"/>
              <w:rPr>
                <w:sz w:val="20"/>
                <w:szCs w:val="20"/>
              </w:rPr>
            </w:pPr>
            <w:r>
              <w:rPr>
                <w:sz w:val="20"/>
                <w:szCs w:val="20"/>
              </w:rPr>
              <w:t>t</w:t>
            </w:r>
            <w:r w:rsidR="007A4E37" w:rsidRPr="00624BB9">
              <w:rPr>
                <w:sz w:val="20"/>
                <w:szCs w:val="20"/>
              </w:rPr>
              <w:t>he Applicant</w:t>
            </w:r>
            <w:r w:rsidR="000B3A50">
              <w:rPr>
                <w:sz w:val="20"/>
                <w:szCs w:val="20"/>
              </w:rPr>
              <w:t>’</w:t>
            </w:r>
            <w:r w:rsidR="007A4E37" w:rsidRPr="00624BB9">
              <w:rPr>
                <w:sz w:val="20"/>
                <w:szCs w:val="20"/>
              </w:rPr>
              <w:t>s proposed approach to managing relationships during</w:t>
            </w:r>
            <w:r w:rsidR="00F57EA9">
              <w:rPr>
                <w:sz w:val="20"/>
                <w:szCs w:val="20"/>
              </w:rPr>
              <w:t xml:space="preserve"> </w:t>
            </w:r>
            <w:r w:rsidR="007A4E37" w:rsidRPr="00624BB9">
              <w:rPr>
                <w:sz w:val="20"/>
                <w:szCs w:val="20"/>
              </w:rPr>
              <w:t xml:space="preserve">the </w:t>
            </w:r>
            <w:r w:rsidR="00582311">
              <w:rPr>
                <w:sz w:val="20"/>
                <w:szCs w:val="20"/>
              </w:rPr>
              <w:t>D</w:t>
            </w:r>
            <w:r w:rsidR="00F57EA9">
              <w:rPr>
                <w:sz w:val="20"/>
                <w:szCs w:val="20"/>
              </w:rPr>
              <w:t xml:space="preserve">evelopment, </w:t>
            </w:r>
            <w:r w:rsidR="00582311">
              <w:rPr>
                <w:sz w:val="20"/>
                <w:szCs w:val="20"/>
              </w:rPr>
              <w:t>C</w:t>
            </w:r>
            <w:r w:rsidR="00F57EA9">
              <w:rPr>
                <w:sz w:val="20"/>
                <w:szCs w:val="20"/>
              </w:rPr>
              <w:t>onstruction</w:t>
            </w:r>
            <w:r w:rsidR="00924DB6">
              <w:rPr>
                <w:sz w:val="20"/>
                <w:szCs w:val="20"/>
              </w:rPr>
              <w:t xml:space="preserve"> and </w:t>
            </w:r>
            <w:r w:rsidR="00EF55C0">
              <w:rPr>
                <w:sz w:val="20"/>
                <w:szCs w:val="20"/>
              </w:rPr>
              <w:t>Operations and Maintenance (</w:t>
            </w:r>
            <w:r w:rsidR="00F57EA9">
              <w:rPr>
                <w:sz w:val="20"/>
                <w:szCs w:val="20"/>
              </w:rPr>
              <w:t>O&amp;M</w:t>
            </w:r>
            <w:r w:rsidR="00EF55C0">
              <w:rPr>
                <w:sz w:val="20"/>
                <w:szCs w:val="20"/>
              </w:rPr>
              <w:t>)</w:t>
            </w:r>
            <w:r w:rsidR="00924DB6">
              <w:rPr>
                <w:sz w:val="20"/>
                <w:szCs w:val="20"/>
              </w:rPr>
              <w:t xml:space="preserve"> </w:t>
            </w:r>
            <w:r w:rsidR="00EF55C0">
              <w:rPr>
                <w:sz w:val="20"/>
                <w:szCs w:val="20"/>
              </w:rPr>
              <w:t>p</w:t>
            </w:r>
            <w:r w:rsidR="00924DB6">
              <w:rPr>
                <w:sz w:val="20"/>
                <w:szCs w:val="20"/>
              </w:rPr>
              <w:t>hases</w:t>
            </w:r>
          </w:p>
          <w:p w14:paraId="61C33EFA" w14:textId="77777777" w:rsidR="00924DB6" w:rsidRPr="00624BB9" w:rsidRDefault="00396729" w:rsidP="00100E06">
            <w:pPr>
              <w:pStyle w:val="T-DP"/>
              <w:numPr>
                <w:ilvl w:val="1"/>
                <w:numId w:val="8"/>
              </w:numPr>
              <w:ind w:left="877"/>
              <w:rPr>
                <w:sz w:val="20"/>
                <w:szCs w:val="20"/>
              </w:rPr>
            </w:pPr>
            <w:r>
              <w:rPr>
                <w:sz w:val="20"/>
                <w:szCs w:val="20"/>
              </w:rPr>
              <w:t>Experience</w:t>
            </w:r>
            <w:r w:rsidR="00924DB6">
              <w:rPr>
                <w:sz w:val="20"/>
                <w:szCs w:val="20"/>
              </w:rPr>
              <w:t xml:space="preserve"> in delivering projects of </w:t>
            </w:r>
            <w:r w:rsidR="00EF55C0">
              <w:rPr>
                <w:sz w:val="20"/>
                <w:szCs w:val="20"/>
              </w:rPr>
              <w:t xml:space="preserve">a </w:t>
            </w:r>
            <w:r w:rsidR="00924DB6">
              <w:rPr>
                <w:sz w:val="20"/>
                <w:szCs w:val="20"/>
              </w:rPr>
              <w:t>similar nature within Australia.</w:t>
            </w:r>
          </w:p>
        </w:tc>
      </w:tr>
    </w:tbl>
    <w:p w14:paraId="1D3984C0" w14:textId="77777777" w:rsidR="007A4E37" w:rsidRDefault="007A4E37" w:rsidP="007A4E37">
      <w:pPr>
        <w:rPr>
          <w:rFonts w:cs="Arial"/>
        </w:rPr>
      </w:pPr>
    </w:p>
    <w:p w14:paraId="42A67BFD" w14:textId="77777777" w:rsidR="007A4E37" w:rsidRPr="00271A81" w:rsidRDefault="007A4E37" w:rsidP="00271A81">
      <w:pPr>
        <w:rPr>
          <w:rFonts w:cs="Arial"/>
          <w:b/>
        </w:rPr>
      </w:pPr>
      <w:bookmarkStart w:id="123" w:name="_Toc431821223"/>
      <w:bookmarkStart w:id="124" w:name="_Toc427332351"/>
      <w:bookmarkStart w:id="125" w:name="_Toc530685717"/>
      <w:bookmarkStart w:id="126" w:name="_Toc530688354"/>
      <w:bookmarkStart w:id="127" w:name="_Toc530688770"/>
      <w:bookmarkStart w:id="128" w:name="_Toc531003578"/>
      <w:r w:rsidRPr="00271A81">
        <w:rPr>
          <w:rFonts w:cs="Arial"/>
          <w:b/>
        </w:rPr>
        <w:t xml:space="preserve">Proposal Requirement </w:t>
      </w:r>
      <w:r w:rsidR="00265F8F" w:rsidRPr="00271A81">
        <w:rPr>
          <w:rFonts w:cs="Arial"/>
          <w:b/>
        </w:rPr>
        <w:t>2</w:t>
      </w:r>
      <w:r w:rsidRPr="00271A81">
        <w:rPr>
          <w:rFonts w:cs="Arial"/>
          <w:b/>
        </w:rPr>
        <w:t>A: Management Philosophy Statement</w:t>
      </w:r>
      <w:bookmarkEnd w:id="123"/>
      <w:bookmarkEnd w:id="124"/>
      <w:bookmarkEnd w:id="125"/>
      <w:bookmarkEnd w:id="126"/>
      <w:bookmarkEnd w:id="127"/>
      <w:bookmarkEnd w:id="128"/>
    </w:p>
    <w:p w14:paraId="07EF6245" w14:textId="77777777" w:rsidR="007A4E37" w:rsidRDefault="007A4E37" w:rsidP="007A4E37">
      <w:pPr>
        <w:pStyle w:val="ParaDP"/>
        <w:ind w:left="0"/>
      </w:pPr>
      <w:r>
        <w:t>Applicants are to provide a high level statement explaining their overall strate</w:t>
      </w:r>
      <w:r w:rsidR="00A70364">
        <w:t>gy and approach to deliver the</w:t>
      </w:r>
      <w:r>
        <w:t xml:space="preserve"> Project. The statement is to include:</w:t>
      </w:r>
    </w:p>
    <w:p w14:paraId="05999DE1" w14:textId="257858ED" w:rsidR="007A4E37" w:rsidRPr="00A70364" w:rsidRDefault="007A4E37" w:rsidP="00A63AA4">
      <w:pPr>
        <w:numPr>
          <w:ilvl w:val="3"/>
          <w:numId w:val="42"/>
        </w:numPr>
        <w:spacing w:after="120" w:line="240" w:lineRule="auto"/>
        <w:ind w:left="426" w:hanging="426"/>
        <w:outlineLvl w:val="3"/>
        <w:rPr>
          <w:rFonts w:eastAsia="SimSun" w:cs="Arial"/>
          <w:lang w:eastAsia="en-AU"/>
        </w:rPr>
      </w:pPr>
      <w:r w:rsidRPr="00A70364">
        <w:rPr>
          <w:rFonts w:eastAsia="SimSun" w:cs="Arial"/>
          <w:lang w:eastAsia="en-AU"/>
        </w:rPr>
        <w:t>the approach to su</w:t>
      </w:r>
      <w:r w:rsidR="00A70364" w:rsidRPr="00A70364">
        <w:rPr>
          <w:rFonts w:eastAsia="SimSun" w:cs="Arial"/>
          <w:lang w:eastAsia="en-AU"/>
        </w:rPr>
        <w:t>pport achievement of the Fund O</w:t>
      </w:r>
      <w:r w:rsidRPr="00A70364">
        <w:rPr>
          <w:rFonts w:eastAsia="SimSun" w:cs="Arial"/>
          <w:lang w:eastAsia="en-AU"/>
        </w:rPr>
        <w:t>bjectives</w:t>
      </w:r>
    </w:p>
    <w:p w14:paraId="714A65AD" w14:textId="2858C464" w:rsidR="007A4E37" w:rsidRPr="00A70364" w:rsidRDefault="007A4E37" w:rsidP="00A63AA4">
      <w:pPr>
        <w:numPr>
          <w:ilvl w:val="3"/>
          <w:numId w:val="42"/>
        </w:numPr>
        <w:spacing w:after="120" w:line="240" w:lineRule="auto"/>
        <w:ind w:left="426" w:hanging="425"/>
        <w:outlineLvl w:val="3"/>
        <w:rPr>
          <w:rFonts w:eastAsia="SimSun" w:cs="Arial"/>
          <w:lang w:eastAsia="en-AU"/>
        </w:rPr>
      </w:pPr>
      <w:r w:rsidRPr="00A70364">
        <w:rPr>
          <w:rFonts w:eastAsia="SimSun" w:cs="Arial"/>
          <w:lang w:eastAsia="en-AU"/>
        </w:rPr>
        <w:t>the strategy to develop a cohesive and fully resourced structure from day one and thereafter during each Phase of the Project</w:t>
      </w:r>
    </w:p>
    <w:p w14:paraId="4E2B8CBE" w14:textId="37B37E94" w:rsidR="007A4E37" w:rsidRDefault="0064331E" w:rsidP="00480D10">
      <w:pPr>
        <w:numPr>
          <w:ilvl w:val="3"/>
          <w:numId w:val="42"/>
        </w:numPr>
        <w:spacing w:after="120" w:line="240" w:lineRule="auto"/>
        <w:ind w:left="425" w:hanging="425"/>
        <w:outlineLvl w:val="3"/>
        <w:rPr>
          <w:rFonts w:eastAsia="SimSun" w:cs="Arial"/>
          <w:lang w:eastAsia="en-AU"/>
        </w:rPr>
      </w:pPr>
      <w:proofErr w:type="gramStart"/>
      <w:r>
        <w:rPr>
          <w:rFonts w:eastAsia="SimSun" w:cs="Arial"/>
          <w:lang w:eastAsia="en-AU"/>
        </w:rPr>
        <w:t>t</w:t>
      </w:r>
      <w:r w:rsidR="00396729" w:rsidRPr="00A70364">
        <w:rPr>
          <w:rFonts w:eastAsia="SimSun" w:cs="Arial"/>
          <w:lang w:eastAsia="en-AU"/>
        </w:rPr>
        <w:t>he</w:t>
      </w:r>
      <w:proofErr w:type="gramEnd"/>
      <w:r w:rsidR="007A4E37" w:rsidRPr="00A70364">
        <w:rPr>
          <w:rFonts w:eastAsia="SimSun" w:cs="Arial"/>
          <w:lang w:eastAsia="en-AU"/>
        </w:rPr>
        <w:t xml:space="preserve"> approach to </w:t>
      </w:r>
      <w:r w:rsidR="00044166" w:rsidRPr="00A70364">
        <w:rPr>
          <w:rFonts w:eastAsia="SimSun" w:cs="Arial"/>
          <w:lang w:eastAsia="en-AU"/>
        </w:rPr>
        <w:t>managing internal conflict</w:t>
      </w:r>
      <w:r w:rsidR="007A4E37" w:rsidRPr="00A70364">
        <w:rPr>
          <w:rFonts w:eastAsia="SimSun" w:cs="Arial"/>
          <w:lang w:eastAsia="en-AU"/>
        </w:rPr>
        <w:t>.</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044166" w:rsidRPr="00FF03A0" w14:paraId="038AFBD2" w14:textId="77777777" w:rsidTr="00480D10">
        <w:tc>
          <w:tcPr>
            <w:tcW w:w="9016" w:type="dxa"/>
          </w:tcPr>
          <w:p w14:paraId="77C32844" w14:textId="77777777" w:rsidR="00044166" w:rsidRPr="00FF03A0" w:rsidRDefault="00044166" w:rsidP="00083909">
            <w:pPr>
              <w:rPr>
                <w:rFonts w:cs="Arial"/>
              </w:rPr>
            </w:pPr>
          </w:p>
          <w:p w14:paraId="14ECB157" w14:textId="77777777" w:rsidR="00044166" w:rsidRPr="00FF03A0" w:rsidRDefault="00A70364" w:rsidP="00083909">
            <w:pPr>
              <w:rPr>
                <w:rFonts w:cs="Arial"/>
              </w:rPr>
            </w:pPr>
            <w:r>
              <w:rPr>
                <w:rFonts w:cs="Arial"/>
              </w:rPr>
              <w:t>[Word limit no more than 250</w:t>
            </w:r>
            <w:r w:rsidR="00044166">
              <w:rPr>
                <w:rFonts w:cs="Arial"/>
              </w:rPr>
              <w:t xml:space="preserve"> words]</w:t>
            </w:r>
          </w:p>
          <w:p w14:paraId="575C1B2A" w14:textId="77777777" w:rsidR="00044166" w:rsidRPr="00FF03A0" w:rsidRDefault="00044166" w:rsidP="00083909">
            <w:pPr>
              <w:rPr>
                <w:rFonts w:cs="Arial"/>
              </w:rPr>
            </w:pPr>
          </w:p>
        </w:tc>
      </w:tr>
    </w:tbl>
    <w:p w14:paraId="05EB4770" w14:textId="77777777" w:rsidR="00083909" w:rsidRDefault="00083909" w:rsidP="00044166">
      <w:pPr>
        <w:pStyle w:val="ParaDP"/>
        <w:ind w:left="0"/>
        <w:rPr>
          <w:b/>
        </w:rPr>
      </w:pPr>
    </w:p>
    <w:p w14:paraId="2E20443E" w14:textId="731CAB69" w:rsidR="00044166" w:rsidRPr="00271A81" w:rsidRDefault="00044166" w:rsidP="00271A81">
      <w:pPr>
        <w:rPr>
          <w:rFonts w:cs="Arial"/>
          <w:b/>
        </w:rPr>
      </w:pPr>
      <w:bookmarkStart w:id="129" w:name="_Toc530685718"/>
      <w:bookmarkStart w:id="130" w:name="_Toc530688355"/>
      <w:bookmarkStart w:id="131" w:name="_Toc530688771"/>
      <w:bookmarkStart w:id="132" w:name="_Toc531003579"/>
      <w:r w:rsidRPr="00271A81">
        <w:rPr>
          <w:rFonts w:cs="Arial"/>
          <w:b/>
        </w:rPr>
        <w:t xml:space="preserve">Proposal Requirement </w:t>
      </w:r>
      <w:r w:rsidR="00265F8F" w:rsidRPr="00271A81">
        <w:rPr>
          <w:rFonts w:cs="Arial"/>
          <w:b/>
        </w:rPr>
        <w:t>2</w:t>
      </w:r>
      <w:r w:rsidRPr="00271A81">
        <w:rPr>
          <w:rFonts w:cs="Arial"/>
          <w:b/>
        </w:rPr>
        <w:t>B</w:t>
      </w:r>
      <w:r w:rsidR="00A70364" w:rsidRPr="00271A81">
        <w:rPr>
          <w:rFonts w:cs="Arial"/>
          <w:b/>
        </w:rPr>
        <w:t>:</w:t>
      </w:r>
      <w:r w:rsidRPr="00271A81">
        <w:rPr>
          <w:rFonts w:cs="Arial"/>
          <w:b/>
        </w:rPr>
        <w:t xml:space="preserve"> Corporate </w:t>
      </w:r>
      <w:r w:rsidR="00582311">
        <w:rPr>
          <w:rFonts w:cs="Arial"/>
          <w:b/>
        </w:rPr>
        <w:t>S</w:t>
      </w:r>
      <w:r w:rsidRPr="00271A81">
        <w:rPr>
          <w:rFonts w:cs="Arial"/>
          <w:b/>
        </w:rPr>
        <w:t>tructure</w:t>
      </w:r>
      <w:bookmarkEnd w:id="129"/>
      <w:bookmarkEnd w:id="130"/>
      <w:bookmarkEnd w:id="131"/>
      <w:bookmarkEnd w:id="132"/>
      <w:r w:rsidRPr="00271A81">
        <w:rPr>
          <w:rFonts w:cs="Arial"/>
          <w:b/>
        </w:rPr>
        <w:t xml:space="preserve"> </w:t>
      </w:r>
    </w:p>
    <w:p w14:paraId="28F6D3F3" w14:textId="284E90AC" w:rsidR="003A2D1C" w:rsidRDefault="00A70364" w:rsidP="000F0EF4">
      <w:r>
        <w:t>Applicants are to</w:t>
      </w:r>
      <w:r w:rsidR="00044166">
        <w:t xml:space="preserve"> provide a corporate structure showing the contractual relationship between the Applicant and its </w:t>
      </w:r>
      <w:r w:rsidR="00EF55C0">
        <w:t>k</w:t>
      </w:r>
      <w:r w:rsidR="00044166">
        <w:t xml:space="preserve">ey </w:t>
      </w:r>
      <w:r w:rsidR="00EF55C0">
        <w:t>s</w:t>
      </w:r>
      <w:r w:rsidR="00044166">
        <w:t xml:space="preserve">ubcontractors, </w:t>
      </w:r>
      <w:r w:rsidR="00EF55C0">
        <w:t>f</w:t>
      </w:r>
      <w:r w:rsidR="00044166">
        <w:t xml:space="preserve">inanciers, </w:t>
      </w:r>
      <w:r w:rsidR="00EF55C0">
        <w:t>e</w:t>
      </w:r>
      <w:r w:rsidR="00044166">
        <w:t xml:space="preserve">quity </w:t>
      </w:r>
      <w:r w:rsidR="00EF55C0">
        <w:t>i</w:t>
      </w:r>
      <w:r w:rsidR="00044166">
        <w:t xml:space="preserve">nvestors and any other key contractual arrangements including a high level </w:t>
      </w:r>
      <w:r w:rsidR="00EF55C0">
        <w:t xml:space="preserve">text </w:t>
      </w:r>
      <w:r w:rsidR="00044166">
        <w:t>descr</w:t>
      </w:r>
      <w:r w:rsidR="00083909">
        <w:t xml:space="preserve">iption of each </w:t>
      </w:r>
      <w:r w:rsidR="00044166">
        <w:t>relationship.</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083909" w:rsidRPr="00FF03A0" w14:paraId="467B5D68" w14:textId="77777777" w:rsidTr="000F0EF4">
        <w:tc>
          <w:tcPr>
            <w:tcW w:w="9016" w:type="dxa"/>
          </w:tcPr>
          <w:p w14:paraId="7F524D1C" w14:textId="77777777" w:rsidR="00083909" w:rsidRPr="00FF03A0" w:rsidRDefault="00083909" w:rsidP="00083909">
            <w:pPr>
              <w:rPr>
                <w:rFonts w:cs="Arial"/>
              </w:rPr>
            </w:pPr>
          </w:p>
          <w:p w14:paraId="13653784" w14:textId="77777777" w:rsidR="00083909" w:rsidRPr="00FF03A0" w:rsidRDefault="00083909" w:rsidP="00083909">
            <w:pPr>
              <w:rPr>
                <w:rFonts w:cs="Arial"/>
              </w:rPr>
            </w:pPr>
            <w:r>
              <w:rPr>
                <w:rFonts w:cs="Arial"/>
              </w:rPr>
              <w:t>[I</w:t>
            </w:r>
            <w:r w:rsidR="00A70364">
              <w:rPr>
                <w:rFonts w:cs="Arial"/>
              </w:rPr>
              <w:t>nclude chart and no more than 20</w:t>
            </w:r>
            <w:r>
              <w:rPr>
                <w:rFonts w:cs="Arial"/>
              </w:rPr>
              <w:t>0 words]</w:t>
            </w:r>
          </w:p>
          <w:p w14:paraId="2D0F7EAC" w14:textId="77777777" w:rsidR="00083909" w:rsidRPr="00FF03A0" w:rsidRDefault="00083909" w:rsidP="00083909">
            <w:pPr>
              <w:rPr>
                <w:rFonts w:cs="Arial"/>
              </w:rPr>
            </w:pPr>
          </w:p>
        </w:tc>
      </w:tr>
    </w:tbl>
    <w:p w14:paraId="05BB3F38" w14:textId="77777777" w:rsidR="008745B1" w:rsidRDefault="008745B1" w:rsidP="00C44169">
      <w:pPr>
        <w:spacing w:after="240" w:line="240" w:lineRule="auto"/>
        <w:rPr>
          <w:rFonts w:eastAsia="Times New Roman" w:cs="Arial"/>
          <w:i/>
          <w:color w:val="943634" w:themeColor="accent2" w:themeShade="BF"/>
        </w:rPr>
      </w:pPr>
      <w:bookmarkStart w:id="133" w:name="_Toc530685719"/>
      <w:bookmarkStart w:id="134" w:name="_Toc530688356"/>
      <w:bookmarkStart w:id="135" w:name="_Toc530688772"/>
      <w:bookmarkStart w:id="136" w:name="_Toc531003580"/>
    </w:p>
    <w:p w14:paraId="7B74F20D" w14:textId="74F642DA" w:rsidR="00C44169" w:rsidRDefault="00C44169" w:rsidP="00C44169">
      <w:pPr>
        <w:spacing w:after="240" w:line="240" w:lineRule="auto"/>
        <w:rPr>
          <w:rFonts w:eastAsia="Times New Roman" w:cs="Arial"/>
          <w:i/>
          <w:color w:val="943634" w:themeColor="accent2" w:themeShade="BF"/>
        </w:rPr>
      </w:pPr>
      <w:r>
        <w:rPr>
          <w:rFonts w:eastAsia="Times New Roman" w:cs="Arial"/>
          <w:i/>
          <w:color w:val="943634" w:themeColor="accent2" w:themeShade="BF"/>
        </w:rPr>
        <w:t>DEM</w:t>
      </w:r>
      <w:r w:rsidRPr="000D1D9E">
        <w:rPr>
          <w:rFonts w:eastAsia="Times New Roman" w:cs="Arial"/>
          <w:i/>
          <w:color w:val="943634" w:themeColor="accent2" w:themeShade="BF"/>
        </w:rPr>
        <w:t xml:space="preserve"> Note: </w:t>
      </w:r>
      <w:r>
        <w:rPr>
          <w:rFonts w:eastAsia="Times New Roman" w:cs="Arial"/>
          <w:i/>
          <w:color w:val="943634" w:themeColor="accent2" w:themeShade="BF"/>
        </w:rPr>
        <w:t xml:space="preserve">Applicants may submit </w:t>
      </w:r>
      <w:r w:rsidR="00CD0C99">
        <w:rPr>
          <w:rFonts w:eastAsia="Times New Roman" w:cs="Arial"/>
          <w:i/>
          <w:color w:val="943634" w:themeColor="accent2" w:themeShade="BF"/>
        </w:rPr>
        <w:t>a</w:t>
      </w:r>
      <w:r w:rsidR="00655382">
        <w:rPr>
          <w:rFonts w:eastAsia="Times New Roman" w:cs="Arial"/>
          <w:i/>
          <w:color w:val="943634" w:themeColor="accent2" w:themeShade="BF"/>
        </w:rPr>
        <w:t xml:space="preserve"> </w:t>
      </w:r>
      <w:r>
        <w:rPr>
          <w:rFonts w:eastAsia="Times New Roman" w:cs="Arial"/>
          <w:i/>
          <w:color w:val="943634" w:themeColor="accent2" w:themeShade="BF"/>
        </w:rPr>
        <w:t xml:space="preserve">corporate structure chart as Supporting Documentation </w:t>
      </w:r>
      <w:r w:rsidR="00CD0C99">
        <w:rPr>
          <w:rFonts w:eastAsia="Times New Roman" w:cs="Arial"/>
          <w:i/>
          <w:color w:val="943634" w:themeColor="accent2" w:themeShade="BF"/>
        </w:rPr>
        <w:t>in Part D of the Proposal Template</w:t>
      </w:r>
      <w:r>
        <w:rPr>
          <w:rFonts w:eastAsia="Times New Roman" w:cs="Arial"/>
          <w:i/>
          <w:color w:val="943634" w:themeColor="accent2" w:themeShade="BF"/>
        </w:rPr>
        <w:t>.</w:t>
      </w:r>
    </w:p>
    <w:p w14:paraId="1944EAA6" w14:textId="77777777" w:rsidR="00D567B5" w:rsidRDefault="00D567B5">
      <w:pPr>
        <w:rPr>
          <w:rFonts w:cs="Arial"/>
          <w:b/>
        </w:rPr>
      </w:pPr>
      <w:r>
        <w:rPr>
          <w:rFonts w:cs="Arial"/>
          <w:b/>
        </w:rPr>
        <w:br w:type="page"/>
      </w:r>
    </w:p>
    <w:p w14:paraId="34A269DA" w14:textId="24D4F843" w:rsidR="007A4E37" w:rsidRPr="00271A81" w:rsidRDefault="00044166" w:rsidP="00271A81">
      <w:pPr>
        <w:rPr>
          <w:rFonts w:cs="Arial"/>
          <w:b/>
        </w:rPr>
      </w:pPr>
      <w:r w:rsidRPr="00271A81">
        <w:rPr>
          <w:rFonts w:cs="Arial"/>
          <w:b/>
        </w:rPr>
        <w:lastRenderedPageBreak/>
        <w:t xml:space="preserve">Proposal Requirement </w:t>
      </w:r>
      <w:r w:rsidR="00265F8F" w:rsidRPr="00271A81">
        <w:rPr>
          <w:rFonts w:cs="Arial"/>
          <w:b/>
        </w:rPr>
        <w:t>2</w:t>
      </w:r>
      <w:r w:rsidRPr="00271A81">
        <w:rPr>
          <w:rFonts w:cs="Arial"/>
          <w:b/>
        </w:rPr>
        <w:t xml:space="preserve">C: </w:t>
      </w:r>
      <w:r w:rsidR="000F1119" w:rsidRPr="00271A81">
        <w:rPr>
          <w:rFonts w:cs="Arial"/>
          <w:b/>
        </w:rPr>
        <w:t>Management and Organisational S</w:t>
      </w:r>
      <w:r w:rsidR="007A4E37" w:rsidRPr="00271A81">
        <w:rPr>
          <w:rFonts w:cs="Arial"/>
          <w:b/>
        </w:rPr>
        <w:t>tructure</w:t>
      </w:r>
      <w:bookmarkEnd w:id="133"/>
      <w:bookmarkEnd w:id="134"/>
      <w:bookmarkEnd w:id="135"/>
      <w:bookmarkEnd w:id="136"/>
      <w:r w:rsidR="007A4E37" w:rsidRPr="00271A81">
        <w:rPr>
          <w:rFonts w:cs="Arial"/>
          <w:b/>
        </w:rPr>
        <w:t xml:space="preserve"> </w:t>
      </w:r>
    </w:p>
    <w:p w14:paraId="55C38DDC" w14:textId="6F6C7B69" w:rsidR="007A4E37" w:rsidRPr="00044166" w:rsidRDefault="00044166" w:rsidP="00044166">
      <w:pPr>
        <w:pStyle w:val="DP1"/>
        <w:ind w:left="0" w:firstLine="0"/>
        <w:rPr>
          <w:sz w:val="22"/>
          <w:szCs w:val="22"/>
        </w:rPr>
      </w:pPr>
      <w:r>
        <w:rPr>
          <w:rStyle w:val="ParaChar"/>
          <w:sz w:val="22"/>
          <w:szCs w:val="22"/>
        </w:rPr>
        <w:t xml:space="preserve">Applicants </w:t>
      </w:r>
      <w:r w:rsidR="00924DB6">
        <w:rPr>
          <w:rStyle w:val="ParaChar"/>
          <w:sz w:val="22"/>
          <w:szCs w:val="22"/>
        </w:rPr>
        <w:t>are to</w:t>
      </w:r>
      <w:r w:rsidR="007A4E37" w:rsidRPr="00044166">
        <w:rPr>
          <w:rStyle w:val="ParaChar"/>
          <w:sz w:val="22"/>
          <w:szCs w:val="22"/>
        </w:rPr>
        <w:t xml:space="preserve"> provi</w:t>
      </w:r>
      <w:r>
        <w:rPr>
          <w:rStyle w:val="ParaChar"/>
          <w:sz w:val="22"/>
          <w:szCs w:val="22"/>
        </w:rPr>
        <w:t>de a description of the Applicant</w:t>
      </w:r>
      <w:r w:rsidR="000B3A50">
        <w:rPr>
          <w:rStyle w:val="ParaChar"/>
          <w:sz w:val="22"/>
          <w:szCs w:val="22"/>
        </w:rPr>
        <w:t>’</w:t>
      </w:r>
      <w:r>
        <w:rPr>
          <w:rStyle w:val="ParaChar"/>
          <w:sz w:val="22"/>
          <w:szCs w:val="22"/>
        </w:rPr>
        <w:t>s</w:t>
      </w:r>
      <w:r w:rsidR="007A4E37" w:rsidRPr="00044166">
        <w:rPr>
          <w:sz w:val="22"/>
          <w:szCs w:val="22"/>
        </w:rPr>
        <w:t xml:space="preserve"> management and organisational structure </w:t>
      </w:r>
      <w:r w:rsidR="007A4E37" w:rsidRPr="00044166">
        <w:rPr>
          <w:rStyle w:val="ParaChar"/>
          <w:sz w:val="22"/>
          <w:szCs w:val="22"/>
        </w:rPr>
        <w:t xml:space="preserve">for the </w:t>
      </w:r>
      <w:r w:rsidR="003942BD">
        <w:rPr>
          <w:rStyle w:val="ParaChar"/>
          <w:sz w:val="22"/>
          <w:szCs w:val="22"/>
        </w:rPr>
        <w:t>D</w:t>
      </w:r>
      <w:r w:rsidR="00A70364">
        <w:rPr>
          <w:rStyle w:val="ParaChar"/>
          <w:sz w:val="22"/>
          <w:szCs w:val="22"/>
        </w:rPr>
        <w:t xml:space="preserve">evelopment, </w:t>
      </w:r>
      <w:r w:rsidR="003942BD">
        <w:rPr>
          <w:rStyle w:val="ParaChar"/>
          <w:sz w:val="22"/>
          <w:szCs w:val="22"/>
        </w:rPr>
        <w:t>C</w:t>
      </w:r>
      <w:r w:rsidR="00A70364">
        <w:rPr>
          <w:rStyle w:val="ParaChar"/>
          <w:sz w:val="22"/>
          <w:szCs w:val="22"/>
        </w:rPr>
        <w:t xml:space="preserve">onstruction and O&amp;M </w:t>
      </w:r>
      <w:r w:rsidR="00EF55C0">
        <w:rPr>
          <w:rStyle w:val="ParaChar"/>
          <w:sz w:val="22"/>
          <w:szCs w:val="22"/>
        </w:rPr>
        <w:t>p</w:t>
      </w:r>
      <w:r w:rsidR="007A4E37" w:rsidRPr="00044166">
        <w:rPr>
          <w:rStyle w:val="ParaChar"/>
          <w:sz w:val="22"/>
          <w:szCs w:val="22"/>
        </w:rPr>
        <w:t>hase</w:t>
      </w:r>
      <w:r w:rsidR="00A70364">
        <w:rPr>
          <w:rStyle w:val="ParaChar"/>
          <w:sz w:val="22"/>
          <w:szCs w:val="22"/>
        </w:rPr>
        <w:t>s</w:t>
      </w:r>
      <w:r w:rsidR="007A4E37" w:rsidRPr="00044166">
        <w:rPr>
          <w:rStyle w:val="ParaChar"/>
          <w:sz w:val="22"/>
          <w:szCs w:val="22"/>
        </w:rPr>
        <w:t xml:space="preserve"> </w:t>
      </w:r>
      <w:r>
        <w:rPr>
          <w:rStyle w:val="ParaChar"/>
          <w:sz w:val="22"/>
          <w:szCs w:val="22"/>
        </w:rPr>
        <w:t xml:space="preserve">of the Project. </w:t>
      </w:r>
      <w:r w:rsidR="007A4E37" w:rsidRPr="00044166">
        <w:rPr>
          <w:sz w:val="22"/>
          <w:szCs w:val="22"/>
        </w:rPr>
        <w:t>This must include:</w:t>
      </w:r>
    </w:p>
    <w:p w14:paraId="4A261D91" w14:textId="42C005B4" w:rsidR="007A4E37" w:rsidRPr="00A70364" w:rsidRDefault="00EF55C0" w:rsidP="00A63AA4">
      <w:pPr>
        <w:numPr>
          <w:ilvl w:val="3"/>
          <w:numId w:val="20"/>
        </w:numPr>
        <w:spacing w:after="120" w:line="240" w:lineRule="auto"/>
        <w:ind w:left="426" w:hanging="425"/>
        <w:outlineLvl w:val="3"/>
        <w:rPr>
          <w:rFonts w:eastAsia="SimSun" w:cs="Arial"/>
          <w:lang w:eastAsia="en-AU"/>
        </w:rPr>
      </w:pPr>
      <w:r>
        <w:rPr>
          <w:rFonts w:eastAsia="SimSun" w:cs="Arial"/>
          <w:lang w:eastAsia="en-AU"/>
        </w:rPr>
        <w:t xml:space="preserve">a </w:t>
      </w:r>
      <w:r w:rsidR="00044166" w:rsidRPr="00A70364">
        <w:rPr>
          <w:rFonts w:eastAsia="SimSun" w:cs="Arial"/>
          <w:lang w:eastAsia="en-AU"/>
        </w:rPr>
        <w:t>resource organisational diagram</w:t>
      </w:r>
      <w:r w:rsidR="007A4E37" w:rsidRPr="00A70364">
        <w:rPr>
          <w:rFonts w:eastAsia="SimSun" w:cs="Arial"/>
          <w:lang w:eastAsia="en-AU"/>
        </w:rPr>
        <w:t xml:space="preserve"> showing job position and the identified resource</w:t>
      </w:r>
    </w:p>
    <w:p w14:paraId="33492C0D" w14:textId="5BA7A7FA" w:rsidR="00DB0E49" w:rsidRPr="00A70364" w:rsidRDefault="00EF55C0" w:rsidP="00A63AA4">
      <w:pPr>
        <w:numPr>
          <w:ilvl w:val="3"/>
          <w:numId w:val="20"/>
        </w:numPr>
        <w:spacing w:after="120" w:line="240" w:lineRule="auto"/>
        <w:ind w:left="426" w:hanging="425"/>
        <w:outlineLvl w:val="3"/>
        <w:rPr>
          <w:rFonts w:eastAsia="SimSun" w:cs="Arial"/>
          <w:lang w:eastAsia="en-AU"/>
        </w:rPr>
      </w:pPr>
      <w:proofErr w:type="gramStart"/>
      <w:r>
        <w:rPr>
          <w:rFonts w:eastAsia="SimSun" w:cs="Arial"/>
          <w:lang w:eastAsia="en-AU"/>
        </w:rPr>
        <w:t>a</w:t>
      </w:r>
      <w:proofErr w:type="gramEnd"/>
      <w:r w:rsidR="007A4E37" w:rsidRPr="00A70364">
        <w:rPr>
          <w:rFonts w:eastAsia="SimSun" w:cs="Arial"/>
          <w:lang w:eastAsia="en-AU"/>
        </w:rPr>
        <w:t xml:space="preserve"> summary position des</w:t>
      </w:r>
      <w:r w:rsidR="00044166" w:rsidRPr="00A70364">
        <w:rPr>
          <w:rFonts w:eastAsia="SimSun" w:cs="Arial"/>
          <w:lang w:eastAsia="en-AU"/>
        </w:rPr>
        <w:t xml:space="preserve">cription </w:t>
      </w:r>
      <w:r w:rsidR="007A4E37" w:rsidRPr="00A70364">
        <w:rPr>
          <w:rFonts w:eastAsia="SimSun" w:cs="Arial"/>
          <w:lang w:eastAsia="en-AU"/>
        </w:rPr>
        <w:t xml:space="preserve">for each </w:t>
      </w:r>
      <w:r w:rsidR="00044166" w:rsidRPr="00A70364">
        <w:rPr>
          <w:rFonts w:eastAsia="SimSun" w:cs="Arial"/>
          <w:lang w:eastAsia="en-AU"/>
        </w:rPr>
        <w:t xml:space="preserve">key </w:t>
      </w:r>
      <w:r w:rsidR="007A4E37" w:rsidRPr="00A70364">
        <w:rPr>
          <w:rFonts w:eastAsia="SimSun" w:cs="Arial"/>
          <w:lang w:eastAsia="en-AU"/>
        </w:rPr>
        <w:t>individual identified in the organi</w:t>
      </w:r>
      <w:r w:rsidR="00044166" w:rsidRPr="00A70364">
        <w:rPr>
          <w:rFonts w:eastAsia="SimSun" w:cs="Arial"/>
          <w:lang w:eastAsia="en-AU"/>
        </w:rPr>
        <w:t xml:space="preserve">sational diagram. </w:t>
      </w:r>
    </w:p>
    <w:p w14:paraId="192BC98A" w14:textId="2F077F1E" w:rsidR="00044166" w:rsidRDefault="003E314B" w:rsidP="00044166">
      <w:pPr>
        <w:spacing w:after="240" w:line="240" w:lineRule="auto"/>
        <w:rPr>
          <w:rFonts w:eastAsia="Times New Roman" w:cs="Arial"/>
          <w:i/>
          <w:color w:val="943634" w:themeColor="accent2" w:themeShade="BF"/>
        </w:rPr>
      </w:pPr>
      <w:r>
        <w:rPr>
          <w:rFonts w:eastAsia="Times New Roman" w:cs="Arial"/>
          <w:i/>
          <w:color w:val="943634" w:themeColor="accent2" w:themeShade="BF"/>
        </w:rPr>
        <w:t xml:space="preserve">DEM Note: </w:t>
      </w:r>
      <w:r w:rsidR="00044166" w:rsidRPr="00044166">
        <w:rPr>
          <w:rFonts w:eastAsia="Times New Roman" w:cs="Arial"/>
          <w:i/>
          <w:color w:val="943634" w:themeColor="accent2" w:themeShade="BF"/>
        </w:rPr>
        <w:t xml:space="preserve">Please </w:t>
      </w:r>
      <w:r w:rsidR="00044166">
        <w:rPr>
          <w:rFonts w:eastAsia="Times New Roman" w:cs="Arial"/>
          <w:i/>
          <w:color w:val="943634" w:themeColor="accent2" w:themeShade="BF"/>
        </w:rPr>
        <w:t>replicate the below table</w:t>
      </w:r>
      <w:r w:rsidR="005D799D">
        <w:rPr>
          <w:rFonts w:eastAsia="Times New Roman" w:cs="Arial"/>
          <w:i/>
          <w:color w:val="943634" w:themeColor="accent2" w:themeShade="BF"/>
        </w:rPr>
        <w:t xml:space="preserve"> (Table 7)</w:t>
      </w:r>
      <w:r w:rsidR="00044166">
        <w:rPr>
          <w:rFonts w:eastAsia="Times New Roman" w:cs="Arial"/>
          <w:i/>
          <w:color w:val="943634" w:themeColor="accent2" w:themeShade="BF"/>
        </w:rPr>
        <w:t xml:space="preserve"> for </w:t>
      </w:r>
      <w:r w:rsidR="00EF55C0">
        <w:rPr>
          <w:rFonts w:eastAsia="Times New Roman" w:cs="Arial"/>
          <w:i/>
          <w:color w:val="943634" w:themeColor="accent2" w:themeShade="BF"/>
        </w:rPr>
        <w:t xml:space="preserve">each </w:t>
      </w:r>
      <w:r w:rsidR="00044166">
        <w:rPr>
          <w:rFonts w:eastAsia="Times New Roman" w:cs="Arial"/>
          <w:i/>
          <w:color w:val="943634" w:themeColor="accent2" w:themeShade="BF"/>
        </w:rPr>
        <w:t>key individual identified.</w:t>
      </w:r>
      <w:r w:rsidR="00044166" w:rsidRPr="00044166">
        <w:rPr>
          <w:rFonts w:eastAsia="Times New Roman" w:cs="Arial"/>
          <w:i/>
          <w:color w:val="943634" w:themeColor="accent2" w:themeShade="BF"/>
        </w:rPr>
        <w:t xml:space="preserve"> </w:t>
      </w:r>
    </w:p>
    <w:p w14:paraId="3FDF6C4E" w14:textId="5F8F3050" w:rsidR="000F1119" w:rsidRDefault="000F1119" w:rsidP="000F1119">
      <w:pPr>
        <w:pStyle w:val="ParaDP"/>
        <w:ind w:left="0"/>
        <w:rPr>
          <w:b/>
          <w:sz w:val="20"/>
          <w:szCs w:val="20"/>
        </w:rPr>
      </w:pPr>
      <w:r>
        <w:rPr>
          <w:b/>
          <w:sz w:val="20"/>
          <w:szCs w:val="20"/>
        </w:rPr>
        <w:t xml:space="preserve">Table </w:t>
      </w:r>
      <w:r w:rsidR="009F7C6C">
        <w:rPr>
          <w:b/>
          <w:sz w:val="20"/>
          <w:szCs w:val="20"/>
        </w:rPr>
        <w:t>7</w:t>
      </w:r>
      <w:r>
        <w:rPr>
          <w:b/>
          <w:sz w:val="20"/>
          <w:szCs w:val="20"/>
        </w:rPr>
        <w:t>: Key Managerial Individuals</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3791"/>
        <w:gridCol w:w="5225"/>
      </w:tblGrid>
      <w:tr w:rsidR="00DB0E49" w:rsidRPr="00624BB9" w14:paraId="7AEFEC21" w14:textId="77777777" w:rsidTr="00A63AA4">
        <w:trPr>
          <w:trHeight w:val="402"/>
        </w:trPr>
        <w:tc>
          <w:tcPr>
            <w:tcW w:w="3823" w:type="dxa"/>
            <w:shd w:val="clear" w:color="auto" w:fill="FDE9D9" w:themeFill="accent6" w:themeFillTint="33"/>
            <w:vAlign w:val="center"/>
          </w:tcPr>
          <w:p w14:paraId="794AB683" w14:textId="77777777" w:rsidR="00DB0E49" w:rsidRPr="00624BB9" w:rsidRDefault="00DB0E49" w:rsidP="000F1119">
            <w:pPr>
              <w:spacing w:before="60" w:after="60"/>
              <w:rPr>
                <w:rFonts w:cs="Arial"/>
                <w:sz w:val="20"/>
                <w:szCs w:val="20"/>
              </w:rPr>
            </w:pPr>
            <w:r w:rsidRPr="00624BB9">
              <w:rPr>
                <w:rFonts w:cs="Arial"/>
                <w:sz w:val="20"/>
                <w:szCs w:val="20"/>
              </w:rPr>
              <w:t>Name</w:t>
            </w:r>
          </w:p>
        </w:tc>
        <w:tc>
          <w:tcPr>
            <w:tcW w:w="5285" w:type="dxa"/>
            <w:vAlign w:val="center"/>
          </w:tcPr>
          <w:p w14:paraId="4248B90C" w14:textId="355689BB" w:rsidR="00DB0E49" w:rsidRPr="00A63AA4" w:rsidRDefault="00D94955" w:rsidP="000F1119">
            <w:pPr>
              <w:tabs>
                <w:tab w:val="left" w:pos="-1985"/>
              </w:tabs>
              <w:overflowPunct w:val="0"/>
              <w:autoSpaceDE w:val="0"/>
              <w:autoSpaceDN w:val="0"/>
              <w:adjustRightInd w:val="0"/>
              <w:textAlignment w:val="baseline"/>
              <w:rPr>
                <w:rFonts w:cs="Arial"/>
                <w:color w:val="000000"/>
                <w:sz w:val="20"/>
                <w:szCs w:val="20"/>
              </w:rPr>
            </w:pPr>
            <w:r w:rsidRPr="00A63AA4">
              <w:rPr>
                <w:rFonts w:cs="Arial"/>
                <w:color w:val="000000"/>
                <w:sz w:val="20"/>
                <w:szCs w:val="20"/>
              </w:rPr>
              <w:t>[</w:t>
            </w:r>
            <w:r w:rsidR="00DB0E49" w:rsidRPr="00A63AA4">
              <w:rPr>
                <w:rFonts w:cs="Arial"/>
                <w:color w:val="000000"/>
                <w:sz w:val="20"/>
                <w:szCs w:val="20"/>
              </w:rPr>
              <w:t>insert name</w:t>
            </w:r>
            <w:r w:rsidRPr="00A63AA4">
              <w:rPr>
                <w:rFonts w:cs="Arial"/>
                <w:color w:val="000000"/>
                <w:sz w:val="20"/>
                <w:szCs w:val="20"/>
              </w:rPr>
              <w:t>]</w:t>
            </w:r>
          </w:p>
        </w:tc>
      </w:tr>
      <w:tr w:rsidR="00DB0E49" w:rsidRPr="00624BB9" w14:paraId="1884296D" w14:textId="77777777" w:rsidTr="00A63AA4">
        <w:trPr>
          <w:trHeight w:val="402"/>
        </w:trPr>
        <w:tc>
          <w:tcPr>
            <w:tcW w:w="3823" w:type="dxa"/>
            <w:shd w:val="clear" w:color="auto" w:fill="FDE9D9" w:themeFill="accent6" w:themeFillTint="33"/>
            <w:vAlign w:val="center"/>
          </w:tcPr>
          <w:p w14:paraId="6142A7F8" w14:textId="77777777" w:rsidR="00DB0E49" w:rsidRPr="00624BB9" w:rsidRDefault="00DB0E49" w:rsidP="000F1119">
            <w:pPr>
              <w:spacing w:before="60" w:after="60"/>
              <w:rPr>
                <w:rFonts w:cs="Arial"/>
                <w:sz w:val="20"/>
                <w:szCs w:val="20"/>
              </w:rPr>
            </w:pPr>
            <w:r w:rsidRPr="00624BB9">
              <w:rPr>
                <w:rFonts w:cs="Arial"/>
                <w:sz w:val="20"/>
                <w:szCs w:val="20"/>
              </w:rPr>
              <w:t>Qualifications</w:t>
            </w:r>
          </w:p>
        </w:tc>
        <w:tc>
          <w:tcPr>
            <w:tcW w:w="5285" w:type="dxa"/>
            <w:vAlign w:val="center"/>
          </w:tcPr>
          <w:p w14:paraId="5532CA35" w14:textId="04B2B76D" w:rsidR="00DB0E49" w:rsidRPr="00A63AA4" w:rsidRDefault="00D94955" w:rsidP="000F1119">
            <w:pPr>
              <w:tabs>
                <w:tab w:val="left" w:pos="-1985"/>
              </w:tabs>
              <w:overflowPunct w:val="0"/>
              <w:autoSpaceDE w:val="0"/>
              <w:autoSpaceDN w:val="0"/>
              <w:adjustRightInd w:val="0"/>
              <w:textAlignment w:val="baseline"/>
              <w:rPr>
                <w:rFonts w:cs="Arial"/>
                <w:color w:val="000000"/>
                <w:sz w:val="20"/>
                <w:szCs w:val="20"/>
              </w:rPr>
            </w:pPr>
            <w:r w:rsidRPr="00A63AA4">
              <w:rPr>
                <w:rFonts w:cs="Arial"/>
                <w:color w:val="000000"/>
                <w:sz w:val="20"/>
                <w:szCs w:val="20"/>
              </w:rPr>
              <w:t>[</w:t>
            </w:r>
            <w:r w:rsidR="00DB0E49" w:rsidRPr="00A63AA4">
              <w:rPr>
                <w:rFonts w:cs="Arial"/>
                <w:color w:val="000000"/>
                <w:sz w:val="20"/>
                <w:szCs w:val="20"/>
              </w:rPr>
              <w:t>insert name</w:t>
            </w:r>
            <w:r w:rsidRPr="00A63AA4">
              <w:rPr>
                <w:rFonts w:cs="Arial"/>
                <w:color w:val="000000"/>
                <w:sz w:val="20"/>
                <w:szCs w:val="20"/>
              </w:rPr>
              <w:t>]</w:t>
            </w:r>
          </w:p>
        </w:tc>
      </w:tr>
      <w:tr w:rsidR="00DB0E49" w:rsidRPr="00624BB9" w14:paraId="3D298322" w14:textId="77777777" w:rsidTr="00A63AA4">
        <w:trPr>
          <w:trHeight w:val="402"/>
        </w:trPr>
        <w:tc>
          <w:tcPr>
            <w:tcW w:w="3823" w:type="dxa"/>
            <w:shd w:val="clear" w:color="auto" w:fill="FDE9D9" w:themeFill="accent6" w:themeFillTint="33"/>
            <w:vAlign w:val="center"/>
          </w:tcPr>
          <w:p w14:paraId="2135E9BB" w14:textId="77777777" w:rsidR="00DB0E49" w:rsidRPr="00624BB9" w:rsidRDefault="00DB0E49" w:rsidP="000F1119">
            <w:pPr>
              <w:spacing w:before="60" w:after="60"/>
              <w:rPr>
                <w:rFonts w:cs="Arial"/>
                <w:sz w:val="20"/>
                <w:szCs w:val="20"/>
              </w:rPr>
            </w:pPr>
            <w:r w:rsidRPr="00624BB9">
              <w:rPr>
                <w:rFonts w:cs="Arial"/>
                <w:sz w:val="20"/>
                <w:szCs w:val="20"/>
              </w:rPr>
              <w:t>Skills</w:t>
            </w:r>
          </w:p>
        </w:tc>
        <w:tc>
          <w:tcPr>
            <w:tcW w:w="5285" w:type="dxa"/>
            <w:vAlign w:val="center"/>
          </w:tcPr>
          <w:p w14:paraId="2C546814" w14:textId="6D590A57" w:rsidR="00DB0E49" w:rsidRPr="00A63AA4" w:rsidRDefault="00D94955" w:rsidP="000F1119">
            <w:pPr>
              <w:tabs>
                <w:tab w:val="left" w:pos="-1985"/>
              </w:tabs>
              <w:overflowPunct w:val="0"/>
              <w:autoSpaceDE w:val="0"/>
              <w:autoSpaceDN w:val="0"/>
              <w:adjustRightInd w:val="0"/>
              <w:textAlignment w:val="baseline"/>
              <w:rPr>
                <w:rFonts w:cs="Arial"/>
                <w:color w:val="000000"/>
                <w:sz w:val="20"/>
                <w:szCs w:val="20"/>
              </w:rPr>
            </w:pPr>
            <w:r w:rsidRPr="00A63AA4">
              <w:rPr>
                <w:rFonts w:cs="Arial"/>
                <w:color w:val="000000"/>
                <w:sz w:val="20"/>
                <w:szCs w:val="20"/>
              </w:rPr>
              <w:t>[</w:t>
            </w:r>
            <w:r w:rsidR="00DB0E49" w:rsidRPr="00A63AA4">
              <w:rPr>
                <w:rFonts w:cs="Arial"/>
                <w:color w:val="000000"/>
                <w:sz w:val="20"/>
                <w:szCs w:val="20"/>
              </w:rPr>
              <w:t>insert number</w:t>
            </w:r>
            <w:r w:rsidRPr="00A63AA4">
              <w:rPr>
                <w:rFonts w:cs="Arial"/>
                <w:color w:val="000000"/>
                <w:sz w:val="20"/>
                <w:szCs w:val="20"/>
              </w:rPr>
              <w:t>]</w:t>
            </w:r>
          </w:p>
        </w:tc>
      </w:tr>
      <w:tr w:rsidR="00DB0E49" w:rsidRPr="00624BB9" w14:paraId="73DE2818" w14:textId="77777777" w:rsidTr="00A63AA4">
        <w:trPr>
          <w:trHeight w:val="402"/>
        </w:trPr>
        <w:tc>
          <w:tcPr>
            <w:tcW w:w="3823" w:type="dxa"/>
            <w:shd w:val="clear" w:color="auto" w:fill="FDE9D9" w:themeFill="accent6" w:themeFillTint="33"/>
            <w:vAlign w:val="center"/>
          </w:tcPr>
          <w:p w14:paraId="7C988E35" w14:textId="77777777" w:rsidR="00DB0E49" w:rsidRPr="00624BB9" w:rsidRDefault="00DB0E49" w:rsidP="000F1119">
            <w:pPr>
              <w:spacing w:before="60" w:after="60"/>
              <w:rPr>
                <w:rFonts w:cs="Arial"/>
                <w:i/>
                <w:sz w:val="20"/>
                <w:szCs w:val="20"/>
              </w:rPr>
            </w:pPr>
            <w:r w:rsidRPr="00624BB9">
              <w:rPr>
                <w:rFonts w:cs="Arial"/>
                <w:sz w:val="20"/>
                <w:szCs w:val="20"/>
              </w:rPr>
              <w:t>Relevant Experience</w:t>
            </w:r>
          </w:p>
        </w:tc>
        <w:tc>
          <w:tcPr>
            <w:tcW w:w="5285" w:type="dxa"/>
            <w:vAlign w:val="center"/>
          </w:tcPr>
          <w:p w14:paraId="039485D0" w14:textId="5CE625AB" w:rsidR="00DB0E49" w:rsidRPr="00A63AA4" w:rsidRDefault="00D94955" w:rsidP="000F1119">
            <w:pPr>
              <w:tabs>
                <w:tab w:val="left" w:pos="-1985"/>
              </w:tabs>
              <w:overflowPunct w:val="0"/>
              <w:autoSpaceDE w:val="0"/>
              <w:autoSpaceDN w:val="0"/>
              <w:adjustRightInd w:val="0"/>
              <w:textAlignment w:val="baseline"/>
              <w:rPr>
                <w:rFonts w:cs="Arial"/>
                <w:color w:val="000000"/>
                <w:sz w:val="20"/>
                <w:szCs w:val="20"/>
              </w:rPr>
            </w:pPr>
            <w:r w:rsidRPr="00A63AA4">
              <w:rPr>
                <w:rFonts w:cs="Arial"/>
                <w:color w:val="000000"/>
                <w:sz w:val="20"/>
                <w:szCs w:val="20"/>
              </w:rPr>
              <w:t>[</w:t>
            </w:r>
            <w:r w:rsidR="00DB0E49" w:rsidRPr="00A63AA4">
              <w:rPr>
                <w:rFonts w:cs="Arial"/>
                <w:color w:val="000000"/>
                <w:sz w:val="20"/>
                <w:szCs w:val="20"/>
              </w:rPr>
              <w:t>insert address</w:t>
            </w:r>
            <w:r w:rsidRPr="00A63AA4">
              <w:rPr>
                <w:rFonts w:cs="Arial"/>
                <w:color w:val="000000"/>
                <w:sz w:val="20"/>
                <w:szCs w:val="20"/>
              </w:rPr>
              <w:t>]</w:t>
            </w:r>
          </w:p>
        </w:tc>
      </w:tr>
      <w:tr w:rsidR="00DB0E49" w:rsidRPr="00624BB9" w14:paraId="61B0C64D" w14:textId="77777777" w:rsidTr="00A63AA4">
        <w:trPr>
          <w:trHeight w:val="402"/>
        </w:trPr>
        <w:tc>
          <w:tcPr>
            <w:tcW w:w="3823" w:type="dxa"/>
            <w:shd w:val="clear" w:color="auto" w:fill="FDE9D9" w:themeFill="accent6" w:themeFillTint="33"/>
            <w:vAlign w:val="center"/>
          </w:tcPr>
          <w:p w14:paraId="2CB50F04" w14:textId="77777777" w:rsidR="00DB0E49" w:rsidRPr="00624BB9" w:rsidRDefault="00DB0E49" w:rsidP="000F1119">
            <w:pPr>
              <w:spacing w:before="60" w:after="60"/>
              <w:rPr>
                <w:rFonts w:cs="Arial"/>
                <w:iCs/>
                <w:sz w:val="20"/>
                <w:szCs w:val="20"/>
              </w:rPr>
            </w:pPr>
            <w:r w:rsidRPr="00624BB9">
              <w:rPr>
                <w:rFonts w:cs="Arial"/>
                <w:iCs/>
                <w:sz w:val="20"/>
                <w:szCs w:val="20"/>
              </w:rPr>
              <w:t>Availability at Commencement Date</w:t>
            </w:r>
          </w:p>
        </w:tc>
        <w:tc>
          <w:tcPr>
            <w:tcW w:w="5285" w:type="dxa"/>
            <w:vAlign w:val="center"/>
          </w:tcPr>
          <w:p w14:paraId="390DCE51" w14:textId="252839E4" w:rsidR="00DB0E49" w:rsidRPr="00A63AA4" w:rsidRDefault="00D94955" w:rsidP="000F1119">
            <w:pPr>
              <w:tabs>
                <w:tab w:val="left" w:pos="-1985"/>
              </w:tabs>
              <w:overflowPunct w:val="0"/>
              <w:autoSpaceDE w:val="0"/>
              <w:autoSpaceDN w:val="0"/>
              <w:adjustRightInd w:val="0"/>
              <w:textAlignment w:val="baseline"/>
              <w:rPr>
                <w:rFonts w:cs="Arial"/>
                <w:color w:val="000000"/>
                <w:sz w:val="20"/>
                <w:szCs w:val="20"/>
              </w:rPr>
            </w:pPr>
            <w:r w:rsidRPr="00A63AA4">
              <w:rPr>
                <w:rFonts w:cs="Arial"/>
                <w:color w:val="000000"/>
                <w:sz w:val="20"/>
                <w:szCs w:val="20"/>
              </w:rPr>
              <w:t>[</w:t>
            </w:r>
            <w:r w:rsidR="00DB0E49" w:rsidRPr="00A63AA4">
              <w:rPr>
                <w:rFonts w:cs="Arial"/>
                <w:color w:val="000000"/>
                <w:sz w:val="20"/>
                <w:szCs w:val="20"/>
              </w:rPr>
              <w:t>insert availability</w:t>
            </w:r>
            <w:r w:rsidRPr="00A63AA4">
              <w:rPr>
                <w:rFonts w:cs="Arial"/>
                <w:color w:val="000000"/>
                <w:sz w:val="20"/>
                <w:szCs w:val="20"/>
              </w:rPr>
              <w:t>]</w:t>
            </w:r>
          </w:p>
        </w:tc>
      </w:tr>
      <w:tr w:rsidR="00DB0E49" w:rsidRPr="00624BB9" w14:paraId="7A2848D9" w14:textId="77777777" w:rsidTr="00A63AA4">
        <w:trPr>
          <w:trHeight w:val="402"/>
        </w:trPr>
        <w:tc>
          <w:tcPr>
            <w:tcW w:w="3823" w:type="dxa"/>
            <w:shd w:val="clear" w:color="auto" w:fill="FDE9D9" w:themeFill="accent6" w:themeFillTint="33"/>
            <w:vAlign w:val="center"/>
          </w:tcPr>
          <w:p w14:paraId="55B45FBF" w14:textId="77777777" w:rsidR="00DB0E49" w:rsidRPr="00624BB9" w:rsidRDefault="00044166" w:rsidP="000F1119">
            <w:pPr>
              <w:spacing w:before="60" w:after="60"/>
              <w:rPr>
                <w:rFonts w:cs="Arial"/>
                <w:iCs/>
                <w:sz w:val="20"/>
                <w:szCs w:val="20"/>
              </w:rPr>
            </w:pPr>
            <w:r w:rsidRPr="00624BB9">
              <w:rPr>
                <w:rFonts w:cs="Arial"/>
                <w:iCs/>
                <w:sz w:val="20"/>
                <w:szCs w:val="20"/>
              </w:rPr>
              <w:t>Project Role</w:t>
            </w:r>
          </w:p>
        </w:tc>
        <w:tc>
          <w:tcPr>
            <w:tcW w:w="5285" w:type="dxa"/>
            <w:vAlign w:val="center"/>
          </w:tcPr>
          <w:p w14:paraId="03CA122F" w14:textId="5A1B16B3" w:rsidR="00DB0E49" w:rsidRPr="00A63AA4" w:rsidRDefault="00D94955" w:rsidP="000F1119">
            <w:pPr>
              <w:tabs>
                <w:tab w:val="left" w:pos="-1985"/>
              </w:tabs>
              <w:overflowPunct w:val="0"/>
              <w:autoSpaceDE w:val="0"/>
              <w:autoSpaceDN w:val="0"/>
              <w:adjustRightInd w:val="0"/>
              <w:textAlignment w:val="baseline"/>
              <w:rPr>
                <w:rFonts w:cs="Arial"/>
                <w:color w:val="000000"/>
                <w:sz w:val="20"/>
                <w:szCs w:val="20"/>
              </w:rPr>
            </w:pPr>
            <w:r w:rsidRPr="00A63AA4">
              <w:rPr>
                <w:rFonts w:cs="Arial"/>
                <w:color w:val="000000"/>
                <w:sz w:val="20"/>
                <w:szCs w:val="20"/>
              </w:rPr>
              <w:t>[</w:t>
            </w:r>
            <w:r w:rsidR="00DB0E49" w:rsidRPr="00A63AA4">
              <w:rPr>
                <w:rFonts w:cs="Arial"/>
                <w:color w:val="000000"/>
                <w:sz w:val="20"/>
                <w:szCs w:val="20"/>
              </w:rPr>
              <w:t>insert role</w:t>
            </w:r>
            <w:r w:rsidRPr="00A63AA4">
              <w:rPr>
                <w:rFonts w:cs="Arial"/>
                <w:color w:val="000000"/>
                <w:sz w:val="20"/>
                <w:szCs w:val="20"/>
              </w:rPr>
              <w:t>]</w:t>
            </w:r>
          </w:p>
        </w:tc>
      </w:tr>
    </w:tbl>
    <w:p w14:paraId="767F9A60" w14:textId="77777777" w:rsidR="00DB0E49" w:rsidRDefault="00DB0E49" w:rsidP="00DB0E49">
      <w:pPr>
        <w:spacing w:after="240" w:line="240" w:lineRule="auto"/>
        <w:rPr>
          <w:rFonts w:cs="Arial"/>
        </w:rPr>
      </w:pPr>
    </w:p>
    <w:p w14:paraId="1852444C" w14:textId="267CD5A6" w:rsidR="00F27F18" w:rsidRPr="00F50075" w:rsidRDefault="00F27F18" w:rsidP="00F27F18">
      <w:pPr>
        <w:spacing w:after="240" w:line="240" w:lineRule="auto"/>
        <w:rPr>
          <w:rFonts w:cs="Arial"/>
        </w:rPr>
      </w:pPr>
      <w:r>
        <w:rPr>
          <w:rFonts w:eastAsia="Times New Roman" w:cs="Arial"/>
          <w:i/>
          <w:color w:val="943634" w:themeColor="accent2" w:themeShade="BF"/>
        </w:rPr>
        <w:t>DEM</w:t>
      </w:r>
      <w:r w:rsidRPr="000D1D9E">
        <w:rPr>
          <w:rFonts w:eastAsia="Times New Roman" w:cs="Arial"/>
          <w:i/>
          <w:color w:val="943634" w:themeColor="accent2" w:themeShade="BF"/>
        </w:rPr>
        <w:t xml:space="preserve"> Note: </w:t>
      </w:r>
      <w:r>
        <w:rPr>
          <w:rFonts w:eastAsia="Times New Roman" w:cs="Arial"/>
          <w:i/>
          <w:color w:val="943634" w:themeColor="accent2" w:themeShade="BF"/>
        </w:rPr>
        <w:t xml:space="preserve">Applicants may submit </w:t>
      </w:r>
      <w:r w:rsidR="00CD0C99">
        <w:rPr>
          <w:rFonts w:eastAsia="Times New Roman" w:cs="Arial"/>
          <w:i/>
          <w:color w:val="943634" w:themeColor="accent2" w:themeShade="BF"/>
        </w:rPr>
        <w:t>a</w:t>
      </w:r>
      <w:r w:rsidR="00655382">
        <w:rPr>
          <w:rFonts w:eastAsia="Times New Roman" w:cs="Arial"/>
          <w:i/>
          <w:color w:val="943634" w:themeColor="accent2" w:themeShade="BF"/>
        </w:rPr>
        <w:t xml:space="preserve"> </w:t>
      </w:r>
      <w:r>
        <w:rPr>
          <w:rFonts w:eastAsia="Times New Roman" w:cs="Arial"/>
          <w:i/>
          <w:color w:val="943634" w:themeColor="accent2" w:themeShade="BF"/>
        </w:rPr>
        <w:t xml:space="preserve">resource </w:t>
      </w:r>
      <w:r w:rsidR="00F255CA">
        <w:rPr>
          <w:rFonts w:eastAsia="Times New Roman" w:cs="Arial"/>
          <w:i/>
          <w:color w:val="943634" w:themeColor="accent2" w:themeShade="BF"/>
        </w:rPr>
        <w:t>management and organisational chart</w:t>
      </w:r>
      <w:r>
        <w:rPr>
          <w:rFonts w:eastAsia="Times New Roman" w:cs="Arial"/>
          <w:i/>
          <w:color w:val="943634" w:themeColor="accent2" w:themeShade="BF"/>
        </w:rPr>
        <w:t xml:space="preserve"> as Supporting Documentation </w:t>
      </w:r>
      <w:r w:rsidR="00CD0C99">
        <w:rPr>
          <w:rFonts w:eastAsia="Times New Roman" w:cs="Arial"/>
          <w:i/>
          <w:color w:val="943634" w:themeColor="accent2" w:themeShade="BF"/>
        </w:rPr>
        <w:t>in Part – D of the Proposal Template</w:t>
      </w:r>
      <w:r>
        <w:rPr>
          <w:rFonts w:eastAsia="Times New Roman" w:cs="Arial"/>
          <w:i/>
          <w:color w:val="943634" w:themeColor="accent2" w:themeShade="BF"/>
        </w:rPr>
        <w:t>.</w:t>
      </w:r>
    </w:p>
    <w:p w14:paraId="2712CEFC" w14:textId="77777777" w:rsidR="00924DB6" w:rsidRPr="00271A81" w:rsidRDefault="00924DB6" w:rsidP="00271A81">
      <w:pPr>
        <w:rPr>
          <w:rFonts w:cs="Arial"/>
          <w:b/>
          <w:bCs/>
        </w:rPr>
      </w:pPr>
      <w:bookmarkStart w:id="137" w:name="_Toc531003581"/>
      <w:r w:rsidRPr="00271A81">
        <w:rPr>
          <w:rFonts w:cs="Arial"/>
          <w:b/>
          <w:bCs/>
        </w:rPr>
        <w:t xml:space="preserve">Proposal Requirement </w:t>
      </w:r>
      <w:r w:rsidR="00265F8F" w:rsidRPr="00271A81">
        <w:rPr>
          <w:rFonts w:cs="Arial"/>
          <w:b/>
          <w:bCs/>
        </w:rPr>
        <w:t>2</w:t>
      </w:r>
      <w:r w:rsidRPr="00271A81">
        <w:rPr>
          <w:rFonts w:cs="Arial"/>
          <w:b/>
          <w:bCs/>
        </w:rPr>
        <w:t xml:space="preserve">D: Previous </w:t>
      </w:r>
      <w:r w:rsidR="00525220" w:rsidRPr="00271A81">
        <w:rPr>
          <w:rFonts w:cs="Arial"/>
          <w:b/>
          <w:bCs/>
        </w:rPr>
        <w:t xml:space="preserve">Project </w:t>
      </w:r>
      <w:r w:rsidRPr="00271A81">
        <w:rPr>
          <w:rFonts w:cs="Arial"/>
          <w:b/>
          <w:bCs/>
        </w:rPr>
        <w:t>Experience</w:t>
      </w:r>
      <w:bookmarkEnd w:id="137"/>
    </w:p>
    <w:p w14:paraId="179B55F1" w14:textId="77777777" w:rsidR="00655382" w:rsidRPr="00655382" w:rsidRDefault="00924DB6" w:rsidP="00F57EA9">
      <w:pPr>
        <w:pStyle w:val="DP1"/>
        <w:ind w:left="0" w:firstLine="0"/>
        <w:rPr>
          <w:color w:val="000000"/>
          <w:sz w:val="22"/>
          <w:szCs w:val="22"/>
        </w:rPr>
      </w:pPr>
      <w:r w:rsidRPr="00F57EA9">
        <w:rPr>
          <w:rStyle w:val="ParaChar"/>
          <w:sz w:val="22"/>
          <w:szCs w:val="22"/>
        </w:rPr>
        <w:t>Applicants are to provide</w:t>
      </w:r>
      <w:r w:rsidR="00F57EA9" w:rsidRPr="00F57EA9">
        <w:rPr>
          <w:rStyle w:val="ParaChar"/>
          <w:sz w:val="22"/>
          <w:szCs w:val="22"/>
        </w:rPr>
        <w:t xml:space="preserve"> a description of their</w:t>
      </w:r>
      <w:r w:rsidRPr="00F57EA9">
        <w:rPr>
          <w:rStyle w:val="ParaChar"/>
          <w:sz w:val="22"/>
          <w:szCs w:val="22"/>
        </w:rPr>
        <w:t xml:space="preserve"> previous project experience</w:t>
      </w:r>
      <w:r w:rsidRPr="00F57EA9">
        <w:rPr>
          <w:sz w:val="22"/>
          <w:szCs w:val="22"/>
        </w:rPr>
        <w:t xml:space="preserve"> </w:t>
      </w:r>
      <w:r w:rsidR="00F57EA9" w:rsidRPr="00F57EA9">
        <w:rPr>
          <w:rStyle w:val="ParaChar"/>
          <w:sz w:val="22"/>
          <w:szCs w:val="22"/>
        </w:rPr>
        <w:t>delivering similar projects within Australia.</w:t>
      </w:r>
      <w:r w:rsidRPr="00F57EA9">
        <w:rPr>
          <w:rStyle w:val="ParaChar"/>
          <w:sz w:val="22"/>
          <w:szCs w:val="22"/>
        </w:rPr>
        <w:t xml:space="preserve"> </w:t>
      </w:r>
      <w:r w:rsidR="007447DA">
        <w:rPr>
          <w:rStyle w:val="ParaChar"/>
          <w:sz w:val="22"/>
          <w:szCs w:val="22"/>
        </w:rPr>
        <w:t>Where no similar projects have been delivered within Australia please provide international</w:t>
      </w:r>
      <w:r w:rsidR="00CD0C99">
        <w:rPr>
          <w:rStyle w:val="ParaChar"/>
          <w:sz w:val="22"/>
          <w:szCs w:val="22"/>
        </w:rPr>
        <w:t xml:space="preserve"> project</w:t>
      </w:r>
      <w:r w:rsidR="007447DA">
        <w:rPr>
          <w:rStyle w:val="ParaChar"/>
          <w:sz w:val="22"/>
          <w:szCs w:val="22"/>
        </w:rPr>
        <w:t xml:space="preserve"> example</w:t>
      </w:r>
      <w:r w:rsidR="00CD0C99">
        <w:rPr>
          <w:rStyle w:val="ParaChar"/>
          <w:sz w:val="22"/>
          <w:szCs w:val="22"/>
        </w:rPr>
        <w:t>s</w:t>
      </w:r>
      <w:r w:rsidR="00655382">
        <w:rPr>
          <w:rStyle w:val="ParaChar"/>
          <w:sz w:val="22"/>
          <w:szCs w:val="22"/>
        </w:rPr>
        <w:t>.</w:t>
      </w:r>
    </w:p>
    <w:p w14:paraId="3D3CC176" w14:textId="5F2ADD3D" w:rsidR="00924DB6" w:rsidRDefault="003E314B" w:rsidP="00924DB6">
      <w:pPr>
        <w:spacing w:after="240" w:line="240" w:lineRule="auto"/>
        <w:rPr>
          <w:rFonts w:eastAsia="Times New Roman" w:cs="Arial"/>
          <w:i/>
          <w:color w:val="943634" w:themeColor="accent2" w:themeShade="BF"/>
        </w:rPr>
      </w:pPr>
      <w:r>
        <w:rPr>
          <w:rFonts w:eastAsia="Times New Roman" w:cs="Arial"/>
          <w:i/>
          <w:color w:val="943634" w:themeColor="accent2" w:themeShade="BF"/>
        </w:rPr>
        <w:t xml:space="preserve">DEM Note: </w:t>
      </w:r>
      <w:r w:rsidR="00924DB6" w:rsidRPr="00F57EA9">
        <w:rPr>
          <w:rFonts w:eastAsia="Times New Roman" w:cs="Arial"/>
          <w:i/>
          <w:color w:val="943634" w:themeColor="accent2" w:themeShade="BF"/>
        </w:rPr>
        <w:t>Please replicate the</w:t>
      </w:r>
      <w:r w:rsidR="00EF55C0">
        <w:rPr>
          <w:rFonts w:eastAsia="Times New Roman" w:cs="Arial"/>
          <w:i/>
          <w:color w:val="943634" w:themeColor="accent2" w:themeShade="BF"/>
        </w:rPr>
        <w:t xml:space="preserve"> </w:t>
      </w:r>
      <w:r w:rsidR="00924DB6" w:rsidRPr="00F57EA9">
        <w:rPr>
          <w:rFonts w:eastAsia="Times New Roman" w:cs="Arial"/>
          <w:i/>
          <w:color w:val="943634" w:themeColor="accent2" w:themeShade="BF"/>
        </w:rPr>
        <w:t>table</w:t>
      </w:r>
      <w:r w:rsidR="00EF55C0">
        <w:rPr>
          <w:rFonts w:eastAsia="Times New Roman" w:cs="Arial"/>
          <w:i/>
          <w:color w:val="943634" w:themeColor="accent2" w:themeShade="BF"/>
        </w:rPr>
        <w:t xml:space="preserve"> below</w:t>
      </w:r>
      <w:r w:rsidR="005D799D">
        <w:rPr>
          <w:rFonts w:eastAsia="Times New Roman" w:cs="Arial"/>
          <w:i/>
          <w:color w:val="943634" w:themeColor="accent2" w:themeShade="BF"/>
        </w:rPr>
        <w:t xml:space="preserve"> (Table 8)</w:t>
      </w:r>
      <w:r w:rsidR="00924DB6" w:rsidRPr="00F57EA9">
        <w:rPr>
          <w:rFonts w:eastAsia="Times New Roman" w:cs="Arial"/>
          <w:i/>
          <w:color w:val="943634" w:themeColor="accent2" w:themeShade="BF"/>
        </w:rPr>
        <w:t xml:space="preserve"> </w:t>
      </w:r>
      <w:r w:rsidR="00EF55C0">
        <w:rPr>
          <w:rFonts w:eastAsia="Times New Roman" w:cs="Arial"/>
          <w:i/>
          <w:color w:val="943634" w:themeColor="accent2" w:themeShade="BF"/>
        </w:rPr>
        <w:t>for each applicable Project</w:t>
      </w:r>
      <w:r w:rsidR="00924DB6" w:rsidRPr="00F57EA9">
        <w:rPr>
          <w:rFonts w:eastAsia="Times New Roman" w:cs="Arial"/>
          <w:i/>
          <w:color w:val="943634" w:themeColor="accent2" w:themeShade="BF"/>
        </w:rPr>
        <w:t>.</w:t>
      </w:r>
    </w:p>
    <w:p w14:paraId="5ED6AD92" w14:textId="49A646D2" w:rsidR="000F1119" w:rsidRDefault="000F1119" w:rsidP="000F1119">
      <w:pPr>
        <w:pStyle w:val="ParaDP"/>
        <w:ind w:left="0"/>
        <w:rPr>
          <w:b/>
          <w:sz w:val="20"/>
          <w:szCs w:val="20"/>
        </w:rPr>
      </w:pPr>
      <w:r>
        <w:rPr>
          <w:b/>
          <w:sz w:val="20"/>
          <w:szCs w:val="20"/>
        </w:rPr>
        <w:t xml:space="preserve">Table </w:t>
      </w:r>
      <w:r w:rsidR="009F7C6C">
        <w:rPr>
          <w:b/>
          <w:sz w:val="20"/>
          <w:szCs w:val="20"/>
        </w:rPr>
        <w:t>8</w:t>
      </w:r>
      <w:r>
        <w:rPr>
          <w:b/>
          <w:sz w:val="20"/>
          <w:szCs w:val="20"/>
        </w:rPr>
        <w:t>: Company Project Experience</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3785"/>
        <w:gridCol w:w="5231"/>
      </w:tblGrid>
      <w:tr w:rsidR="00924DB6" w:rsidRPr="00624BB9" w14:paraId="4C4FC593" w14:textId="77777777" w:rsidTr="00A63AA4">
        <w:trPr>
          <w:trHeight w:val="402"/>
        </w:trPr>
        <w:tc>
          <w:tcPr>
            <w:tcW w:w="3823" w:type="dxa"/>
            <w:shd w:val="clear" w:color="auto" w:fill="FDE9D9" w:themeFill="accent6" w:themeFillTint="33"/>
            <w:vAlign w:val="center"/>
          </w:tcPr>
          <w:p w14:paraId="6CCDB4D8" w14:textId="77777777" w:rsidR="00924DB6" w:rsidRPr="00624BB9" w:rsidRDefault="00F57EA9" w:rsidP="000F1119">
            <w:pPr>
              <w:spacing w:before="60" w:after="60"/>
              <w:rPr>
                <w:rFonts w:cs="Arial"/>
                <w:sz w:val="20"/>
                <w:szCs w:val="20"/>
              </w:rPr>
            </w:pPr>
            <w:r>
              <w:rPr>
                <w:rFonts w:cs="Arial"/>
                <w:sz w:val="20"/>
                <w:szCs w:val="20"/>
              </w:rPr>
              <w:t xml:space="preserve">Project </w:t>
            </w:r>
            <w:r w:rsidR="00924DB6" w:rsidRPr="00624BB9">
              <w:rPr>
                <w:rFonts w:cs="Arial"/>
                <w:sz w:val="20"/>
                <w:szCs w:val="20"/>
              </w:rPr>
              <w:t>Name</w:t>
            </w:r>
          </w:p>
        </w:tc>
        <w:tc>
          <w:tcPr>
            <w:tcW w:w="5285" w:type="dxa"/>
            <w:vAlign w:val="center"/>
          </w:tcPr>
          <w:p w14:paraId="2A9FB782" w14:textId="5E9817E4" w:rsidR="00924DB6" w:rsidRPr="00A63AA4" w:rsidRDefault="00D94955" w:rsidP="000F1119">
            <w:pPr>
              <w:tabs>
                <w:tab w:val="left" w:pos="-1985"/>
              </w:tabs>
              <w:overflowPunct w:val="0"/>
              <w:autoSpaceDE w:val="0"/>
              <w:autoSpaceDN w:val="0"/>
              <w:adjustRightInd w:val="0"/>
              <w:textAlignment w:val="baseline"/>
              <w:rPr>
                <w:rFonts w:cs="Arial"/>
                <w:color w:val="000000"/>
                <w:sz w:val="20"/>
                <w:szCs w:val="20"/>
              </w:rPr>
            </w:pPr>
            <w:r w:rsidRPr="00A63AA4">
              <w:rPr>
                <w:rFonts w:cs="Arial"/>
                <w:color w:val="000000"/>
                <w:sz w:val="20"/>
                <w:szCs w:val="20"/>
              </w:rPr>
              <w:t>[</w:t>
            </w:r>
            <w:r w:rsidR="00924DB6" w:rsidRPr="00A63AA4">
              <w:rPr>
                <w:rFonts w:cs="Arial"/>
                <w:color w:val="000000"/>
                <w:sz w:val="20"/>
                <w:szCs w:val="20"/>
              </w:rPr>
              <w:t>insert name</w:t>
            </w:r>
            <w:r w:rsidRPr="00A63AA4">
              <w:rPr>
                <w:rFonts w:cs="Arial"/>
                <w:color w:val="000000"/>
                <w:sz w:val="20"/>
                <w:szCs w:val="20"/>
              </w:rPr>
              <w:t>]</w:t>
            </w:r>
          </w:p>
        </w:tc>
      </w:tr>
      <w:tr w:rsidR="00924DB6" w:rsidRPr="00624BB9" w14:paraId="2A90B78C" w14:textId="77777777" w:rsidTr="00A63AA4">
        <w:trPr>
          <w:trHeight w:val="402"/>
        </w:trPr>
        <w:tc>
          <w:tcPr>
            <w:tcW w:w="3823" w:type="dxa"/>
            <w:shd w:val="clear" w:color="auto" w:fill="FDE9D9" w:themeFill="accent6" w:themeFillTint="33"/>
            <w:vAlign w:val="center"/>
          </w:tcPr>
          <w:p w14:paraId="2B5B7FF4" w14:textId="77777777" w:rsidR="00924DB6" w:rsidRPr="00624BB9" w:rsidRDefault="00F57EA9" w:rsidP="000F1119">
            <w:pPr>
              <w:spacing w:before="60" w:after="60"/>
              <w:rPr>
                <w:rFonts w:cs="Arial"/>
                <w:sz w:val="20"/>
                <w:szCs w:val="20"/>
              </w:rPr>
            </w:pPr>
            <w:r>
              <w:rPr>
                <w:rFonts w:cs="Arial"/>
                <w:sz w:val="20"/>
                <w:szCs w:val="20"/>
              </w:rPr>
              <w:t>Project Summary</w:t>
            </w:r>
          </w:p>
        </w:tc>
        <w:tc>
          <w:tcPr>
            <w:tcW w:w="5285" w:type="dxa"/>
            <w:vAlign w:val="center"/>
          </w:tcPr>
          <w:p w14:paraId="70488E87" w14:textId="2E7146B3" w:rsidR="00924DB6" w:rsidRPr="00A63AA4" w:rsidRDefault="00D94955" w:rsidP="000F1119">
            <w:pPr>
              <w:tabs>
                <w:tab w:val="left" w:pos="-1985"/>
              </w:tabs>
              <w:overflowPunct w:val="0"/>
              <w:autoSpaceDE w:val="0"/>
              <w:autoSpaceDN w:val="0"/>
              <w:adjustRightInd w:val="0"/>
              <w:textAlignment w:val="baseline"/>
              <w:rPr>
                <w:rFonts w:cs="Arial"/>
                <w:color w:val="000000"/>
                <w:sz w:val="20"/>
                <w:szCs w:val="20"/>
              </w:rPr>
            </w:pPr>
            <w:r w:rsidRPr="00A63AA4">
              <w:rPr>
                <w:rFonts w:cs="Arial"/>
                <w:color w:val="000000"/>
                <w:sz w:val="20"/>
                <w:szCs w:val="20"/>
              </w:rPr>
              <w:t>[</w:t>
            </w:r>
            <w:r w:rsidR="00F57EA9" w:rsidRPr="00A63AA4">
              <w:rPr>
                <w:rFonts w:cs="Arial"/>
                <w:color w:val="000000"/>
                <w:sz w:val="20"/>
                <w:szCs w:val="20"/>
              </w:rPr>
              <w:t>insert summary of project i.e. location, technology etc</w:t>
            </w:r>
            <w:r w:rsidR="000F1119" w:rsidRPr="00A63AA4">
              <w:rPr>
                <w:rFonts w:cs="Arial"/>
                <w:color w:val="000000"/>
                <w:sz w:val="20"/>
                <w:szCs w:val="20"/>
              </w:rPr>
              <w:t>. 50 word limit</w:t>
            </w:r>
            <w:r w:rsidRPr="00A63AA4">
              <w:rPr>
                <w:rFonts w:cs="Arial"/>
                <w:color w:val="000000"/>
                <w:sz w:val="20"/>
                <w:szCs w:val="20"/>
              </w:rPr>
              <w:t>]</w:t>
            </w:r>
          </w:p>
        </w:tc>
      </w:tr>
      <w:tr w:rsidR="00924DB6" w:rsidRPr="00624BB9" w14:paraId="4E281448" w14:textId="77777777" w:rsidTr="00A63AA4">
        <w:trPr>
          <w:trHeight w:val="402"/>
        </w:trPr>
        <w:tc>
          <w:tcPr>
            <w:tcW w:w="3823" w:type="dxa"/>
            <w:shd w:val="clear" w:color="auto" w:fill="FDE9D9" w:themeFill="accent6" w:themeFillTint="33"/>
            <w:vAlign w:val="center"/>
          </w:tcPr>
          <w:p w14:paraId="0CDE3BEC" w14:textId="77777777" w:rsidR="00924DB6" w:rsidRPr="00624BB9" w:rsidRDefault="000F1119" w:rsidP="000F1119">
            <w:pPr>
              <w:spacing w:before="60" w:after="60"/>
              <w:rPr>
                <w:rFonts w:cs="Arial"/>
                <w:sz w:val="20"/>
                <w:szCs w:val="20"/>
              </w:rPr>
            </w:pPr>
            <w:r>
              <w:rPr>
                <w:rFonts w:cs="Arial"/>
                <w:sz w:val="20"/>
                <w:szCs w:val="20"/>
              </w:rPr>
              <w:t>Timetable</w:t>
            </w:r>
          </w:p>
        </w:tc>
        <w:tc>
          <w:tcPr>
            <w:tcW w:w="5285" w:type="dxa"/>
            <w:vAlign w:val="center"/>
          </w:tcPr>
          <w:p w14:paraId="44AD79D7" w14:textId="2998D80B" w:rsidR="00924DB6" w:rsidRPr="00A63AA4" w:rsidRDefault="00D94955" w:rsidP="000F1119">
            <w:pPr>
              <w:tabs>
                <w:tab w:val="left" w:pos="-1985"/>
              </w:tabs>
              <w:overflowPunct w:val="0"/>
              <w:autoSpaceDE w:val="0"/>
              <w:autoSpaceDN w:val="0"/>
              <w:adjustRightInd w:val="0"/>
              <w:textAlignment w:val="baseline"/>
              <w:rPr>
                <w:rFonts w:cs="Arial"/>
                <w:color w:val="000000"/>
                <w:sz w:val="20"/>
                <w:szCs w:val="20"/>
              </w:rPr>
            </w:pPr>
            <w:r w:rsidRPr="00A63AA4">
              <w:rPr>
                <w:rFonts w:cs="Arial"/>
                <w:color w:val="000000"/>
                <w:sz w:val="20"/>
                <w:szCs w:val="20"/>
              </w:rPr>
              <w:t>[</w:t>
            </w:r>
            <w:r w:rsidR="00F57EA9" w:rsidRPr="00A63AA4">
              <w:rPr>
                <w:rFonts w:cs="Arial"/>
                <w:color w:val="000000"/>
                <w:sz w:val="20"/>
                <w:szCs w:val="20"/>
              </w:rPr>
              <w:t xml:space="preserve">insert </w:t>
            </w:r>
            <w:r w:rsidR="000F1119" w:rsidRPr="00A63AA4">
              <w:rPr>
                <w:rFonts w:cs="Arial"/>
                <w:color w:val="000000"/>
                <w:sz w:val="20"/>
                <w:szCs w:val="20"/>
              </w:rPr>
              <w:t>key project dates</w:t>
            </w:r>
            <w:r w:rsidRPr="00A63AA4">
              <w:rPr>
                <w:rFonts w:cs="Arial"/>
                <w:color w:val="000000"/>
                <w:sz w:val="20"/>
                <w:szCs w:val="20"/>
              </w:rPr>
              <w:t>]</w:t>
            </w:r>
          </w:p>
        </w:tc>
      </w:tr>
      <w:tr w:rsidR="00924DB6" w:rsidRPr="00624BB9" w14:paraId="7EE8327E" w14:textId="77777777" w:rsidTr="00A63AA4">
        <w:trPr>
          <w:trHeight w:val="402"/>
        </w:trPr>
        <w:tc>
          <w:tcPr>
            <w:tcW w:w="3823" w:type="dxa"/>
            <w:shd w:val="clear" w:color="auto" w:fill="FDE9D9" w:themeFill="accent6" w:themeFillTint="33"/>
            <w:vAlign w:val="center"/>
          </w:tcPr>
          <w:p w14:paraId="729EEC90" w14:textId="77777777" w:rsidR="00924DB6" w:rsidRPr="00624BB9" w:rsidRDefault="00F57EA9" w:rsidP="000F1119">
            <w:pPr>
              <w:spacing w:before="60" w:after="60"/>
              <w:rPr>
                <w:rFonts w:cs="Arial"/>
                <w:i/>
                <w:sz w:val="20"/>
                <w:szCs w:val="20"/>
              </w:rPr>
            </w:pPr>
            <w:r>
              <w:rPr>
                <w:rFonts w:cs="Arial"/>
                <w:sz w:val="20"/>
                <w:szCs w:val="20"/>
              </w:rPr>
              <w:t xml:space="preserve">Partners </w:t>
            </w:r>
          </w:p>
        </w:tc>
        <w:tc>
          <w:tcPr>
            <w:tcW w:w="5285" w:type="dxa"/>
            <w:vAlign w:val="center"/>
          </w:tcPr>
          <w:p w14:paraId="55E64B6B" w14:textId="3C9F971E" w:rsidR="00924DB6" w:rsidRPr="00A63AA4" w:rsidRDefault="00D94955" w:rsidP="000F1119">
            <w:pPr>
              <w:tabs>
                <w:tab w:val="left" w:pos="-1985"/>
              </w:tabs>
              <w:overflowPunct w:val="0"/>
              <w:autoSpaceDE w:val="0"/>
              <w:autoSpaceDN w:val="0"/>
              <w:adjustRightInd w:val="0"/>
              <w:textAlignment w:val="baseline"/>
              <w:rPr>
                <w:rFonts w:cs="Arial"/>
                <w:color w:val="000000"/>
                <w:sz w:val="20"/>
                <w:szCs w:val="20"/>
              </w:rPr>
            </w:pPr>
            <w:r w:rsidRPr="00A63AA4">
              <w:rPr>
                <w:rFonts w:cs="Arial"/>
                <w:color w:val="000000"/>
                <w:sz w:val="20"/>
                <w:szCs w:val="20"/>
              </w:rPr>
              <w:t>[</w:t>
            </w:r>
            <w:proofErr w:type="gramStart"/>
            <w:r w:rsidR="00F57EA9" w:rsidRPr="00A63AA4">
              <w:rPr>
                <w:rFonts w:cs="Arial"/>
                <w:color w:val="000000"/>
                <w:sz w:val="20"/>
                <w:szCs w:val="20"/>
              </w:rPr>
              <w:t>insert</w:t>
            </w:r>
            <w:proofErr w:type="gramEnd"/>
            <w:r w:rsidR="00F57EA9" w:rsidRPr="00A63AA4">
              <w:rPr>
                <w:rFonts w:cs="Arial"/>
                <w:color w:val="000000"/>
                <w:sz w:val="20"/>
                <w:szCs w:val="20"/>
              </w:rPr>
              <w:t xml:space="preserve"> partners on the project</w:t>
            </w:r>
            <w:r w:rsidR="000F1119" w:rsidRPr="00A63AA4">
              <w:rPr>
                <w:rFonts w:cs="Arial"/>
                <w:color w:val="000000"/>
                <w:sz w:val="20"/>
                <w:szCs w:val="20"/>
              </w:rPr>
              <w:t xml:space="preserve"> i.e. key stakeholders, financiers </w:t>
            </w:r>
            <w:r w:rsidR="001D7563" w:rsidRPr="00A63AA4">
              <w:rPr>
                <w:rFonts w:cs="Arial"/>
                <w:color w:val="000000"/>
                <w:sz w:val="20"/>
                <w:szCs w:val="20"/>
              </w:rPr>
              <w:t>etc.</w:t>
            </w:r>
            <w:r w:rsidRPr="00A63AA4">
              <w:rPr>
                <w:rFonts w:cs="Arial"/>
                <w:color w:val="000000"/>
                <w:sz w:val="20"/>
                <w:szCs w:val="20"/>
              </w:rPr>
              <w:t>]</w:t>
            </w:r>
          </w:p>
        </w:tc>
      </w:tr>
      <w:tr w:rsidR="00924DB6" w:rsidRPr="00624BB9" w14:paraId="5EDA0150" w14:textId="77777777" w:rsidTr="00A63AA4">
        <w:trPr>
          <w:trHeight w:val="402"/>
        </w:trPr>
        <w:tc>
          <w:tcPr>
            <w:tcW w:w="3823" w:type="dxa"/>
            <w:shd w:val="clear" w:color="auto" w:fill="FDE9D9" w:themeFill="accent6" w:themeFillTint="33"/>
            <w:vAlign w:val="center"/>
          </w:tcPr>
          <w:p w14:paraId="2CE5F7D2" w14:textId="77777777" w:rsidR="00924DB6" w:rsidRPr="00624BB9" w:rsidRDefault="00F57EA9" w:rsidP="000F1119">
            <w:pPr>
              <w:spacing w:before="60" w:after="60"/>
              <w:rPr>
                <w:rFonts w:cs="Arial"/>
                <w:iCs/>
                <w:sz w:val="20"/>
                <w:szCs w:val="20"/>
              </w:rPr>
            </w:pPr>
            <w:r>
              <w:rPr>
                <w:rFonts w:cs="Arial"/>
                <w:iCs/>
                <w:sz w:val="20"/>
                <w:szCs w:val="20"/>
              </w:rPr>
              <w:t>Outcome</w:t>
            </w:r>
          </w:p>
        </w:tc>
        <w:tc>
          <w:tcPr>
            <w:tcW w:w="5285" w:type="dxa"/>
            <w:vAlign w:val="center"/>
          </w:tcPr>
          <w:p w14:paraId="0D610A6F" w14:textId="15776C0E" w:rsidR="00924DB6" w:rsidRPr="00A63AA4" w:rsidRDefault="00D94955" w:rsidP="000F1119">
            <w:pPr>
              <w:tabs>
                <w:tab w:val="left" w:pos="-1985"/>
              </w:tabs>
              <w:overflowPunct w:val="0"/>
              <w:autoSpaceDE w:val="0"/>
              <w:autoSpaceDN w:val="0"/>
              <w:adjustRightInd w:val="0"/>
              <w:textAlignment w:val="baseline"/>
              <w:rPr>
                <w:rFonts w:cs="Arial"/>
                <w:color w:val="000000"/>
                <w:sz w:val="20"/>
                <w:szCs w:val="20"/>
              </w:rPr>
            </w:pPr>
            <w:r w:rsidRPr="00A63AA4">
              <w:rPr>
                <w:rFonts w:cs="Arial"/>
                <w:color w:val="000000"/>
                <w:sz w:val="20"/>
                <w:szCs w:val="20"/>
              </w:rPr>
              <w:t>[</w:t>
            </w:r>
            <w:r w:rsidR="00F57EA9" w:rsidRPr="00A63AA4">
              <w:rPr>
                <w:rFonts w:cs="Arial"/>
                <w:color w:val="000000"/>
                <w:sz w:val="20"/>
                <w:szCs w:val="20"/>
              </w:rPr>
              <w:t>insert summary of the outcomes for delivering the project</w:t>
            </w:r>
            <w:r w:rsidR="000F1119" w:rsidRPr="00A63AA4">
              <w:rPr>
                <w:rFonts w:cs="Arial"/>
                <w:color w:val="000000"/>
                <w:sz w:val="20"/>
                <w:szCs w:val="20"/>
              </w:rPr>
              <w:t>. 50 word limit</w:t>
            </w:r>
          </w:p>
        </w:tc>
      </w:tr>
    </w:tbl>
    <w:p w14:paraId="52CBFDF2" w14:textId="77777777" w:rsidR="00D967A8" w:rsidRPr="00A63AA4" w:rsidRDefault="00D967A8">
      <w:pPr>
        <w:rPr>
          <w:rFonts w:cs="Arial"/>
          <w:b/>
          <w:bCs/>
          <w:sz w:val="24"/>
          <w:szCs w:val="24"/>
        </w:rPr>
      </w:pPr>
      <w:r w:rsidRPr="00A63AA4">
        <w:rPr>
          <w:rFonts w:cs="Arial"/>
          <w:bCs/>
          <w:caps/>
          <w:sz w:val="24"/>
          <w:szCs w:val="24"/>
        </w:rPr>
        <w:br w:type="page"/>
      </w:r>
    </w:p>
    <w:p w14:paraId="76DA045A" w14:textId="77777777" w:rsidR="004A6633" w:rsidRPr="00A63AA4" w:rsidRDefault="004A6633" w:rsidP="004A6633">
      <w:pPr>
        <w:pStyle w:val="Heading1"/>
        <w:numPr>
          <w:ilvl w:val="0"/>
          <w:numId w:val="0"/>
        </w:numPr>
        <w:ind w:left="432" w:hanging="432"/>
        <w:rPr>
          <w:rFonts w:eastAsiaTheme="minorHAnsi" w:cs="Arial"/>
          <w:bCs/>
          <w:caps w:val="0"/>
          <w:spacing w:val="0"/>
          <w:kern w:val="0"/>
          <w:sz w:val="24"/>
          <w:szCs w:val="24"/>
        </w:rPr>
      </w:pPr>
      <w:bookmarkStart w:id="138" w:name="_Toc531607056"/>
      <w:r w:rsidRPr="00A63AA4">
        <w:rPr>
          <w:rFonts w:eastAsiaTheme="minorHAnsi" w:cs="Arial"/>
          <w:bCs/>
          <w:caps w:val="0"/>
          <w:spacing w:val="0"/>
          <w:kern w:val="0"/>
          <w:sz w:val="24"/>
          <w:szCs w:val="24"/>
        </w:rPr>
        <w:lastRenderedPageBreak/>
        <w:t xml:space="preserve">Assessment Criteria </w:t>
      </w:r>
      <w:r w:rsidR="00265F8F" w:rsidRPr="00A63AA4">
        <w:rPr>
          <w:rFonts w:eastAsiaTheme="minorHAnsi" w:cs="Arial"/>
          <w:bCs/>
          <w:caps w:val="0"/>
          <w:spacing w:val="0"/>
          <w:kern w:val="0"/>
          <w:sz w:val="24"/>
          <w:szCs w:val="24"/>
        </w:rPr>
        <w:t>3</w:t>
      </w:r>
      <w:r w:rsidRPr="00A63AA4">
        <w:rPr>
          <w:rFonts w:eastAsiaTheme="minorHAnsi" w:cs="Arial"/>
          <w:bCs/>
          <w:caps w:val="0"/>
          <w:spacing w:val="0"/>
          <w:kern w:val="0"/>
          <w:sz w:val="24"/>
          <w:szCs w:val="24"/>
        </w:rPr>
        <w:t>: Financial Capacity</w:t>
      </w:r>
      <w:bookmarkEnd w:id="138"/>
      <w:r w:rsidRPr="00A63AA4">
        <w:rPr>
          <w:rFonts w:eastAsiaTheme="minorHAnsi" w:cs="Arial"/>
          <w:bCs/>
          <w:caps w:val="0"/>
          <w:spacing w:val="0"/>
          <w:kern w:val="0"/>
          <w:sz w:val="24"/>
          <w:szCs w:val="24"/>
        </w:rPr>
        <w:t xml:space="preserve"> </w:t>
      </w:r>
    </w:p>
    <w:tbl>
      <w:tblPr>
        <w:tblStyle w:val="TableGrid"/>
        <w:tblW w:w="0" w:type="auto"/>
        <w:tblLook w:val="04A0" w:firstRow="1" w:lastRow="0" w:firstColumn="1" w:lastColumn="0" w:noHBand="0" w:noVBand="1"/>
      </w:tblPr>
      <w:tblGrid>
        <w:gridCol w:w="2977"/>
        <w:gridCol w:w="5999"/>
      </w:tblGrid>
      <w:tr w:rsidR="004A6633" w:rsidRPr="00624BB9" w14:paraId="3144DEA0" w14:textId="77777777" w:rsidTr="00A63AA4">
        <w:tc>
          <w:tcPr>
            <w:tcW w:w="2977" w:type="dxa"/>
            <w:shd w:val="clear" w:color="auto" w:fill="B8CCE4" w:themeFill="accent1" w:themeFillTint="66"/>
          </w:tcPr>
          <w:p w14:paraId="24E5EFED" w14:textId="77777777" w:rsidR="004A6633" w:rsidRPr="0014563C" w:rsidRDefault="004A6633" w:rsidP="002058FA">
            <w:pPr>
              <w:pStyle w:val="T-Text"/>
              <w:rPr>
                <w:b/>
                <w:sz w:val="20"/>
                <w:szCs w:val="20"/>
              </w:rPr>
            </w:pPr>
            <w:r w:rsidRPr="0014563C">
              <w:rPr>
                <w:b/>
                <w:sz w:val="20"/>
                <w:szCs w:val="20"/>
              </w:rPr>
              <w:t>Assessment Criteria</w:t>
            </w:r>
          </w:p>
        </w:tc>
        <w:tc>
          <w:tcPr>
            <w:tcW w:w="5999" w:type="dxa"/>
            <w:shd w:val="clear" w:color="auto" w:fill="B8CCE4" w:themeFill="accent1" w:themeFillTint="66"/>
          </w:tcPr>
          <w:p w14:paraId="24321B0F" w14:textId="77777777" w:rsidR="004A6633" w:rsidRPr="0014563C" w:rsidRDefault="004A6633" w:rsidP="002058FA">
            <w:pPr>
              <w:pStyle w:val="T-Text"/>
              <w:rPr>
                <w:b/>
                <w:sz w:val="20"/>
                <w:szCs w:val="20"/>
              </w:rPr>
            </w:pPr>
          </w:p>
        </w:tc>
      </w:tr>
      <w:tr w:rsidR="004A6633" w:rsidRPr="00624BB9" w14:paraId="65892AE3" w14:textId="77777777" w:rsidTr="00A63AA4">
        <w:tc>
          <w:tcPr>
            <w:tcW w:w="2977" w:type="dxa"/>
            <w:shd w:val="clear" w:color="auto" w:fill="DBE5F1" w:themeFill="accent1" w:themeFillTint="33"/>
          </w:tcPr>
          <w:p w14:paraId="3A1D613D" w14:textId="77777777" w:rsidR="004A6633" w:rsidRPr="0014563C" w:rsidRDefault="004A6633" w:rsidP="004A6633">
            <w:pPr>
              <w:spacing w:before="60" w:after="60"/>
              <w:rPr>
                <w:rFonts w:cs="Arial"/>
                <w:sz w:val="20"/>
                <w:szCs w:val="20"/>
              </w:rPr>
            </w:pPr>
            <w:r w:rsidRPr="0014563C">
              <w:rPr>
                <w:rFonts w:cs="Arial"/>
                <w:sz w:val="20"/>
                <w:szCs w:val="20"/>
              </w:rPr>
              <w:t xml:space="preserve">DEM will </w:t>
            </w:r>
            <w:r w:rsidR="00624BB9" w:rsidRPr="0014563C">
              <w:rPr>
                <w:rFonts w:cs="Arial"/>
                <w:sz w:val="20"/>
                <w:szCs w:val="20"/>
              </w:rPr>
              <w:t>assess</w:t>
            </w:r>
            <w:r w:rsidRPr="0014563C">
              <w:rPr>
                <w:rFonts w:cs="Arial"/>
                <w:sz w:val="20"/>
                <w:szCs w:val="20"/>
              </w:rPr>
              <w:t>:</w:t>
            </w:r>
          </w:p>
        </w:tc>
        <w:tc>
          <w:tcPr>
            <w:tcW w:w="5999" w:type="dxa"/>
            <w:shd w:val="clear" w:color="auto" w:fill="DBE5F1" w:themeFill="accent1" w:themeFillTint="33"/>
          </w:tcPr>
          <w:p w14:paraId="14283515" w14:textId="77777777" w:rsidR="004A6633" w:rsidRPr="0014563C" w:rsidRDefault="004A6633" w:rsidP="004A6633">
            <w:pPr>
              <w:spacing w:before="60" w:after="60"/>
              <w:rPr>
                <w:rFonts w:cs="Arial"/>
                <w:sz w:val="20"/>
                <w:szCs w:val="20"/>
              </w:rPr>
            </w:pPr>
            <w:r w:rsidRPr="0014563C">
              <w:rPr>
                <w:rFonts w:cs="Arial"/>
                <w:sz w:val="20"/>
                <w:szCs w:val="20"/>
              </w:rPr>
              <w:t>The financial capacity of the Applicant to deliver the Project in its entirety</w:t>
            </w:r>
          </w:p>
        </w:tc>
      </w:tr>
      <w:tr w:rsidR="004A6633" w:rsidRPr="00624BB9" w14:paraId="7F497F0A" w14:textId="77777777" w:rsidTr="00A63AA4">
        <w:tc>
          <w:tcPr>
            <w:tcW w:w="2977" w:type="dxa"/>
          </w:tcPr>
          <w:p w14:paraId="5A3F3283" w14:textId="77777777" w:rsidR="004A6633" w:rsidRPr="0014563C" w:rsidRDefault="000F1119" w:rsidP="001C2F64">
            <w:pPr>
              <w:pStyle w:val="T-Text"/>
              <w:rPr>
                <w:sz w:val="20"/>
                <w:szCs w:val="20"/>
              </w:rPr>
            </w:pPr>
            <w:r w:rsidRPr="0014563C">
              <w:rPr>
                <w:sz w:val="20"/>
                <w:szCs w:val="20"/>
              </w:rPr>
              <w:t>In assessing</w:t>
            </w:r>
            <w:r w:rsidR="004A6633" w:rsidRPr="0014563C">
              <w:rPr>
                <w:sz w:val="20"/>
                <w:szCs w:val="20"/>
              </w:rPr>
              <w:t xml:space="preserve"> this criterion the key </w:t>
            </w:r>
            <w:r w:rsidR="001C2F64">
              <w:rPr>
                <w:sz w:val="20"/>
                <w:szCs w:val="20"/>
              </w:rPr>
              <w:t xml:space="preserve">factors for </w:t>
            </w:r>
            <w:r w:rsidR="004A6633" w:rsidRPr="0014563C">
              <w:rPr>
                <w:sz w:val="20"/>
                <w:szCs w:val="20"/>
              </w:rPr>
              <w:t>conside</w:t>
            </w:r>
            <w:r w:rsidR="001C2F64">
              <w:rPr>
                <w:sz w:val="20"/>
                <w:szCs w:val="20"/>
              </w:rPr>
              <w:t>ration</w:t>
            </w:r>
            <w:r w:rsidR="004A6633" w:rsidRPr="0014563C">
              <w:rPr>
                <w:sz w:val="20"/>
                <w:szCs w:val="20"/>
              </w:rPr>
              <w:t xml:space="preserve"> are: </w:t>
            </w:r>
          </w:p>
        </w:tc>
        <w:tc>
          <w:tcPr>
            <w:tcW w:w="5999" w:type="dxa"/>
          </w:tcPr>
          <w:p w14:paraId="4581A295" w14:textId="21790EEF" w:rsidR="004A6633" w:rsidRPr="0014563C" w:rsidRDefault="004A6633" w:rsidP="002058FA">
            <w:pPr>
              <w:pStyle w:val="T-DP"/>
              <w:rPr>
                <w:sz w:val="20"/>
                <w:szCs w:val="20"/>
              </w:rPr>
            </w:pPr>
            <w:r w:rsidRPr="0014563C">
              <w:rPr>
                <w:sz w:val="20"/>
                <w:szCs w:val="20"/>
              </w:rPr>
              <w:t>The approach to deliver a robust and sustainable financial structure to deliver all aspects of the Project</w:t>
            </w:r>
          </w:p>
          <w:p w14:paraId="1947038D" w14:textId="3C3EA2FE" w:rsidR="004A6633" w:rsidRPr="0014563C" w:rsidRDefault="004A6633" w:rsidP="002058FA">
            <w:pPr>
              <w:pStyle w:val="T-DP"/>
              <w:rPr>
                <w:sz w:val="20"/>
                <w:szCs w:val="20"/>
              </w:rPr>
            </w:pPr>
            <w:r w:rsidRPr="0014563C">
              <w:rPr>
                <w:sz w:val="20"/>
                <w:szCs w:val="20"/>
              </w:rPr>
              <w:t>The financial strength of the Applicant to fulfil and bear the risk associated with its contractual obligations</w:t>
            </w:r>
          </w:p>
          <w:p w14:paraId="545FEE65" w14:textId="77777777" w:rsidR="004A6633" w:rsidRPr="0014563C" w:rsidRDefault="004A6633" w:rsidP="004A6633">
            <w:pPr>
              <w:pStyle w:val="T-DP"/>
              <w:rPr>
                <w:sz w:val="20"/>
                <w:szCs w:val="20"/>
              </w:rPr>
            </w:pPr>
            <w:r w:rsidRPr="0014563C">
              <w:rPr>
                <w:sz w:val="20"/>
                <w:szCs w:val="20"/>
              </w:rPr>
              <w:t xml:space="preserve">The level and appropriateness of financial support provided to </w:t>
            </w:r>
            <w:r w:rsidR="00CD0C99">
              <w:rPr>
                <w:sz w:val="20"/>
                <w:szCs w:val="20"/>
              </w:rPr>
              <w:t xml:space="preserve">the </w:t>
            </w:r>
            <w:r w:rsidRPr="0014563C">
              <w:rPr>
                <w:sz w:val="20"/>
                <w:szCs w:val="20"/>
              </w:rPr>
              <w:t>Applicant, including credit enhancements, bonding and parent company guarantees and the financial strength of the entities providing support.</w:t>
            </w:r>
          </w:p>
        </w:tc>
      </w:tr>
    </w:tbl>
    <w:p w14:paraId="419BA77B" w14:textId="77777777" w:rsidR="004A6633" w:rsidRDefault="004A6633" w:rsidP="00A63AA4"/>
    <w:p w14:paraId="0B74F579" w14:textId="24807557" w:rsidR="004A6633" w:rsidRPr="00271A81" w:rsidRDefault="004A6633" w:rsidP="00271A81">
      <w:pPr>
        <w:rPr>
          <w:rFonts w:cs="Arial"/>
          <w:b/>
        </w:rPr>
      </w:pPr>
      <w:bookmarkStart w:id="139" w:name="_Toc427332362"/>
      <w:bookmarkStart w:id="140" w:name="_Toc430179652"/>
      <w:bookmarkStart w:id="141" w:name="_Toc530685721"/>
      <w:bookmarkStart w:id="142" w:name="_Toc530688358"/>
      <w:bookmarkStart w:id="143" w:name="_Toc530688774"/>
      <w:bookmarkStart w:id="144" w:name="_Toc531003583"/>
      <w:r w:rsidRPr="00271A81">
        <w:rPr>
          <w:rFonts w:cs="Arial"/>
          <w:b/>
        </w:rPr>
        <w:t>Proposal Requirement</w:t>
      </w:r>
      <w:r w:rsidR="0027751E" w:rsidRPr="00271A81">
        <w:rPr>
          <w:rFonts w:cs="Arial"/>
          <w:b/>
        </w:rPr>
        <w:t xml:space="preserve"> </w:t>
      </w:r>
      <w:r w:rsidR="00265F8F" w:rsidRPr="00271A81">
        <w:rPr>
          <w:rFonts w:cs="Arial"/>
          <w:b/>
        </w:rPr>
        <w:t>3</w:t>
      </w:r>
      <w:r w:rsidR="0027751E" w:rsidRPr="00271A81">
        <w:rPr>
          <w:rFonts w:cs="Arial"/>
          <w:b/>
        </w:rPr>
        <w:t>A</w:t>
      </w:r>
      <w:r w:rsidRPr="00271A81">
        <w:rPr>
          <w:rFonts w:cs="Arial"/>
          <w:b/>
        </w:rPr>
        <w:t xml:space="preserve">: Financial </w:t>
      </w:r>
      <w:bookmarkEnd w:id="139"/>
      <w:bookmarkEnd w:id="140"/>
      <w:bookmarkEnd w:id="141"/>
      <w:bookmarkEnd w:id="142"/>
      <w:bookmarkEnd w:id="143"/>
      <w:bookmarkEnd w:id="144"/>
      <w:r w:rsidR="00F05FFE">
        <w:rPr>
          <w:rFonts w:cs="Arial"/>
          <w:b/>
        </w:rPr>
        <w:t>Structure</w:t>
      </w:r>
    </w:p>
    <w:p w14:paraId="20F9E9FE" w14:textId="73C0116E" w:rsidR="004A6633" w:rsidRDefault="00B375EC" w:rsidP="000F0EF4">
      <w:r>
        <w:t xml:space="preserve">In addition to the information provided in Part A, </w:t>
      </w:r>
      <w:r w:rsidR="004A6633">
        <w:t>Applicants</w:t>
      </w:r>
      <w:r w:rsidR="004A6633" w:rsidRPr="004A6633">
        <w:t xml:space="preserve"> must demonstrate a robust and sustainable financial structure that pr</w:t>
      </w:r>
      <w:r w:rsidR="002058FA">
        <w:t>ovides certainty that the Applicant</w:t>
      </w:r>
      <w:r w:rsidR="004A6633" w:rsidRPr="004A6633">
        <w:t xml:space="preserve"> can deliver the Project in full and meet all of its </w:t>
      </w:r>
      <w:r w:rsidR="001C2F64">
        <w:t xml:space="preserve">financial and </w:t>
      </w:r>
      <w:r w:rsidR="004A6633" w:rsidRPr="004A6633">
        <w:t>cont</w:t>
      </w:r>
      <w:r w:rsidR="00C957F5">
        <w:t>ractual obligations</w:t>
      </w:r>
      <w:r w:rsidR="00D567B5">
        <w:t xml:space="preserve">. </w:t>
      </w:r>
      <w:r w:rsidR="004A6633" w:rsidRPr="004A6633">
        <w:t>As part of this response, co</w:t>
      </w:r>
      <w:r w:rsidR="007B5933">
        <w:t>mmentary should provide</w:t>
      </w:r>
      <w:r w:rsidR="00C957F5">
        <w:t xml:space="preserve"> the methodology that the Applicant</w:t>
      </w:r>
      <w:r w:rsidR="004A6633" w:rsidRPr="004A6633">
        <w:t xml:space="preserve"> has used to select its key </w:t>
      </w:r>
      <w:r w:rsidR="00083909">
        <w:t>project t</w:t>
      </w:r>
      <w:r w:rsidR="00C957F5">
        <w:t xml:space="preserve">eam </w:t>
      </w:r>
      <w:r w:rsidR="00083909">
        <w:t>m</w:t>
      </w:r>
      <w:r w:rsidR="004A6633" w:rsidRPr="004A6633">
        <w:t>embers</w:t>
      </w:r>
      <w:r w:rsidR="00A42640">
        <w:t xml:space="preserve"> </w:t>
      </w:r>
      <w:r w:rsidR="00CD0C99">
        <w:t>(</w:t>
      </w:r>
      <w:r w:rsidR="00A42640">
        <w:t>i.e. financiers</w:t>
      </w:r>
      <w:r w:rsidR="00CD0C99">
        <w:t>, equity providers</w:t>
      </w:r>
      <w:r w:rsidR="004A6633" w:rsidRPr="004A6633">
        <w:t>) and the security and monitoring arrangements it</w:t>
      </w:r>
      <w:r w:rsidR="001C2F64">
        <w:t xml:space="preserve"> has in place</w:t>
      </w:r>
      <w:r w:rsidR="004A6633" w:rsidRPr="004A6633">
        <w:t xml:space="preserve"> to implement </w:t>
      </w:r>
      <w:r w:rsidR="00CD0C99">
        <w:t>and</w:t>
      </w:r>
      <w:r w:rsidR="004A6633" w:rsidRPr="004A6633">
        <w:t xml:space="preserve"> suppo</w:t>
      </w:r>
      <w:r w:rsidR="00C957F5">
        <w:t>rt the performance of the Applicant</w:t>
      </w:r>
      <w:r w:rsidR="004A6633" w:rsidRPr="004A6633">
        <w:t xml:space="preserve"> in delivering the Project.</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4A6633" w:rsidRPr="00FF03A0" w14:paraId="40EE9BA1" w14:textId="77777777" w:rsidTr="00A63AA4">
        <w:tc>
          <w:tcPr>
            <w:tcW w:w="9242" w:type="dxa"/>
          </w:tcPr>
          <w:p w14:paraId="2E92703E" w14:textId="77777777" w:rsidR="004A6633" w:rsidRPr="00A63AA4" w:rsidRDefault="004A6633" w:rsidP="002058FA">
            <w:pPr>
              <w:rPr>
                <w:rFonts w:cs="Arial"/>
              </w:rPr>
            </w:pPr>
          </w:p>
          <w:p w14:paraId="42E8D27D" w14:textId="77777777" w:rsidR="004A6633" w:rsidRPr="00A63AA4" w:rsidRDefault="000F1119" w:rsidP="002058FA">
            <w:pPr>
              <w:rPr>
                <w:rFonts w:cs="Arial"/>
              </w:rPr>
            </w:pPr>
            <w:r w:rsidRPr="00A63AA4">
              <w:rPr>
                <w:rFonts w:cs="Arial"/>
              </w:rPr>
              <w:t>[Word limit no more than 250</w:t>
            </w:r>
            <w:r w:rsidR="004A6633" w:rsidRPr="00A63AA4">
              <w:rPr>
                <w:rFonts w:cs="Arial"/>
              </w:rPr>
              <w:t xml:space="preserve"> words]</w:t>
            </w:r>
          </w:p>
          <w:p w14:paraId="78DFE8B0" w14:textId="77777777" w:rsidR="004A6633" w:rsidRPr="00FF03A0" w:rsidRDefault="004A6633" w:rsidP="002058FA">
            <w:pPr>
              <w:rPr>
                <w:rFonts w:cs="Arial"/>
              </w:rPr>
            </w:pPr>
          </w:p>
        </w:tc>
      </w:tr>
    </w:tbl>
    <w:p w14:paraId="1CD5345A" w14:textId="77777777" w:rsidR="004A6633" w:rsidRPr="004A6633" w:rsidRDefault="004A6633" w:rsidP="004A6633">
      <w:pPr>
        <w:pStyle w:val="Para"/>
        <w:ind w:left="0"/>
        <w:rPr>
          <w:rFonts w:eastAsiaTheme="minorHAnsi"/>
          <w:color w:val="auto"/>
        </w:rPr>
      </w:pPr>
    </w:p>
    <w:p w14:paraId="6628801F" w14:textId="304E4934" w:rsidR="005A4340" w:rsidRPr="00271A81" w:rsidRDefault="005A4340" w:rsidP="00F05FFE">
      <w:pPr>
        <w:tabs>
          <w:tab w:val="left" w:pos="6356"/>
        </w:tabs>
        <w:rPr>
          <w:rFonts w:cs="Arial"/>
          <w:b/>
        </w:rPr>
      </w:pPr>
      <w:r w:rsidRPr="00271A81">
        <w:rPr>
          <w:rFonts w:cs="Arial"/>
          <w:b/>
        </w:rPr>
        <w:t>Security and Guarantees</w:t>
      </w:r>
    </w:p>
    <w:p w14:paraId="3AC813EE" w14:textId="7738F132" w:rsidR="005A4340" w:rsidRDefault="005A4340" w:rsidP="005A4340">
      <w:pPr>
        <w:pStyle w:val="ParaDP"/>
        <w:keepNext w:val="0"/>
        <w:ind w:left="0"/>
      </w:pPr>
      <w:r>
        <w:t xml:space="preserve">Applicants are to </w:t>
      </w:r>
      <w:r w:rsidRPr="0051267F">
        <w:t>provide details of any performance or</w:t>
      </w:r>
      <w:r>
        <w:t xml:space="preserve"> construction bonds in table below</w:t>
      </w:r>
      <w:r w:rsidR="005D799D">
        <w:t xml:space="preserve"> (Table 9)</w:t>
      </w:r>
      <w:r>
        <w:t>.</w:t>
      </w:r>
    </w:p>
    <w:p w14:paraId="28B1762B" w14:textId="0FDB1355" w:rsidR="005A4340" w:rsidRPr="007B5933" w:rsidRDefault="003E314B" w:rsidP="005A4340">
      <w:pPr>
        <w:spacing w:after="240" w:line="240" w:lineRule="auto"/>
        <w:rPr>
          <w:rFonts w:eastAsia="Times New Roman" w:cs="Arial"/>
          <w:i/>
          <w:color w:val="943634" w:themeColor="accent2" w:themeShade="BF"/>
        </w:rPr>
      </w:pPr>
      <w:r>
        <w:rPr>
          <w:rFonts w:eastAsia="Times New Roman" w:cs="Arial"/>
          <w:i/>
          <w:color w:val="943634" w:themeColor="accent2" w:themeShade="BF"/>
        </w:rPr>
        <w:t xml:space="preserve">DEM Note: </w:t>
      </w:r>
      <w:r w:rsidR="005A4340" w:rsidRPr="00044166">
        <w:rPr>
          <w:rFonts w:eastAsia="Times New Roman" w:cs="Arial"/>
          <w:i/>
          <w:color w:val="943634" w:themeColor="accent2" w:themeShade="BF"/>
        </w:rPr>
        <w:t xml:space="preserve">Please </w:t>
      </w:r>
      <w:r w:rsidR="005A4340">
        <w:rPr>
          <w:rFonts w:eastAsia="Times New Roman" w:cs="Arial"/>
          <w:i/>
          <w:color w:val="943634" w:themeColor="accent2" w:themeShade="BF"/>
        </w:rPr>
        <w:t xml:space="preserve">replicate </w:t>
      </w:r>
      <w:r w:rsidR="005D799D">
        <w:rPr>
          <w:rFonts w:eastAsia="Times New Roman" w:cs="Arial"/>
          <w:i/>
          <w:color w:val="943634" w:themeColor="accent2" w:themeShade="BF"/>
        </w:rPr>
        <w:t>Table 9</w:t>
      </w:r>
      <w:r w:rsidR="005A4340">
        <w:rPr>
          <w:rFonts w:eastAsia="Times New Roman" w:cs="Arial"/>
          <w:i/>
          <w:color w:val="943634" w:themeColor="accent2" w:themeShade="BF"/>
        </w:rPr>
        <w:t xml:space="preserve"> as required.</w:t>
      </w:r>
    </w:p>
    <w:p w14:paraId="3B0F07E5" w14:textId="70551EA4" w:rsidR="005A4340" w:rsidRDefault="005A4340" w:rsidP="005A4340">
      <w:pPr>
        <w:pStyle w:val="T-Head"/>
        <w:keepNext w:val="0"/>
        <w:ind w:left="0"/>
        <w:rPr>
          <w:sz w:val="20"/>
          <w:szCs w:val="20"/>
        </w:rPr>
      </w:pPr>
      <w:r>
        <w:rPr>
          <w:sz w:val="20"/>
          <w:szCs w:val="20"/>
        </w:rPr>
        <w:t xml:space="preserve">Table </w:t>
      </w:r>
      <w:r w:rsidR="009F7C6C">
        <w:rPr>
          <w:sz w:val="20"/>
          <w:szCs w:val="20"/>
        </w:rPr>
        <w:t>9</w:t>
      </w:r>
      <w:r w:rsidR="00480D10">
        <w:rPr>
          <w:sz w:val="20"/>
          <w:szCs w:val="20"/>
        </w:rPr>
        <w:t xml:space="preserve">: </w:t>
      </w:r>
      <w:r>
        <w:rPr>
          <w:sz w:val="20"/>
          <w:szCs w:val="20"/>
        </w:rPr>
        <w:t>Performance Bonds</w:t>
      </w:r>
    </w:p>
    <w:p w14:paraId="6B5AD24D" w14:textId="77777777" w:rsidR="00A63AA4" w:rsidRPr="007B5933" w:rsidRDefault="00A63AA4" w:rsidP="005A4340">
      <w:pPr>
        <w:pStyle w:val="T-Head"/>
        <w:keepNext w:val="0"/>
        <w:ind w:left="0"/>
        <w:rPr>
          <w:sz w:val="20"/>
          <w:szCs w:val="20"/>
        </w:rPr>
      </w:pPr>
    </w:p>
    <w:tbl>
      <w:tblPr>
        <w:tblW w:w="4967" w:type="pct"/>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ayout w:type="fixed"/>
        <w:tblCellMar>
          <w:top w:w="57" w:type="dxa"/>
          <w:bottom w:w="57" w:type="dxa"/>
        </w:tblCellMar>
        <w:tblLook w:val="01E0" w:firstRow="1" w:lastRow="1" w:firstColumn="1" w:lastColumn="1" w:noHBand="0" w:noVBand="0"/>
      </w:tblPr>
      <w:tblGrid>
        <w:gridCol w:w="2549"/>
        <w:gridCol w:w="6407"/>
      </w:tblGrid>
      <w:tr w:rsidR="005A4340" w:rsidRPr="007B5933" w14:paraId="4492E011" w14:textId="77777777" w:rsidTr="00A63AA4">
        <w:trPr>
          <w:trHeight w:val="137"/>
          <w:tblHeader/>
        </w:trPr>
        <w:tc>
          <w:tcPr>
            <w:tcW w:w="1423" w:type="pct"/>
            <w:shd w:val="clear" w:color="auto" w:fill="FDE9D9" w:themeFill="accent6" w:themeFillTint="33"/>
          </w:tcPr>
          <w:p w14:paraId="4AAE9F7A" w14:textId="77777777" w:rsidR="005A4340" w:rsidRPr="007B5933" w:rsidRDefault="005A4340" w:rsidP="009F7C6C">
            <w:pPr>
              <w:pStyle w:val="T-Text"/>
              <w:spacing w:before="80" w:after="80" w:line="240" w:lineRule="auto"/>
              <w:rPr>
                <w:b/>
                <w:sz w:val="20"/>
                <w:szCs w:val="20"/>
              </w:rPr>
            </w:pPr>
            <w:r>
              <w:rPr>
                <w:b/>
                <w:sz w:val="20"/>
                <w:szCs w:val="20"/>
              </w:rPr>
              <w:t>Detail</w:t>
            </w:r>
          </w:p>
        </w:tc>
        <w:tc>
          <w:tcPr>
            <w:tcW w:w="3577" w:type="pct"/>
            <w:shd w:val="clear" w:color="auto" w:fill="FDE9D9" w:themeFill="accent6" w:themeFillTint="33"/>
          </w:tcPr>
          <w:p w14:paraId="2828E982" w14:textId="77777777" w:rsidR="005A4340" w:rsidRPr="007B5933" w:rsidRDefault="005A4340" w:rsidP="00A63AA4">
            <w:pPr>
              <w:pStyle w:val="T-Text"/>
              <w:spacing w:before="80" w:after="80" w:line="240" w:lineRule="auto"/>
              <w:jc w:val="center"/>
              <w:rPr>
                <w:b/>
                <w:sz w:val="20"/>
                <w:szCs w:val="20"/>
              </w:rPr>
            </w:pPr>
            <w:r w:rsidRPr="007B5933">
              <w:rPr>
                <w:b/>
                <w:sz w:val="20"/>
                <w:szCs w:val="20"/>
              </w:rPr>
              <w:t>Particulars</w:t>
            </w:r>
          </w:p>
        </w:tc>
      </w:tr>
      <w:tr w:rsidR="005A4340" w:rsidRPr="007B5933" w14:paraId="6FFBAF92" w14:textId="77777777" w:rsidTr="00A63AA4">
        <w:tc>
          <w:tcPr>
            <w:tcW w:w="1423" w:type="pct"/>
            <w:shd w:val="clear" w:color="auto" w:fill="auto"/>
          </w:tcPr>
          <w:p w14:paraId="51AABCB9" w14:textId="77777777" w:rsidR="005A4340" w:rsidRPr="007B5933" w:rsidRDefault="005A4340" w:rsidP="009F7C6C">
            <w:pPr>
              <w:pStyle w:val="TableText"/>
              <w:rPr>
                <w:rFonts w:ascii="Arial" w:hAnsi="Arial" w:cs="Arial"/>
                <w:sz w:val="20"/>
                <w:szCs w:val="20"/>
              </w:rPr>
            </w:pPr>
            <w:r>
              <w:rPr>
                <w:rFonts w:ascii="Arial" w:hAnsi="Arial" w:cs="Arial"/>
                <w:sz w:val="20"/>
                <w:szCs w:val="20"/>
              </w:rPr>
              <w:t>Bond Amount</w:t>
            </w:r>
          </w:p>
        </w:tc>
        <w:tc>
          <w:tcPr>
            <w:tcW w:w="3577" w:type="pct"/>
            <w:shd w:val="clear" w:color="auto" w:fill="auto"/>
          </w:tcPr>
          <w:p w14:paraId="1E16E92A" w14:textId="77777777" w:rsidR="005A4340" w:rsidRPr="007B5933" w:rsidRDefault="005A4340" w:rsidP="009F7C6C">
            <w:pPr>
              <w:pStyle w:val="TableText"/>
              <w:rPr>
                <w:rFonts w:ascii="Arial" w:hAnsi="Arial" w:cs="Arial"/>
                <w:sz w:val="20"/>
                <w:szCs w:val="20"/>
              </w:rPr>
            </w:pPr>
          </w:p>
        </w:tc>
      </w:tr>
      <w:tr w:rsidR="005A4340" w:rsidRPr="007B5933" w14:paraId="6B0FCE4F" w14:textId="77777777" w:rsidTr="00A63AA4">
        <w:tc>
          <w:tcPr>
            <w:tcW w:w="1423" w:type="pct"/>
            <w:shd w:val="clear" w:color="auto" w:fill="auto"/>
          </w:tcPr>
          <w:p w14:paraId="258B608A" w14:textId="77777777" w:rsidR="005A4340" w:rsidRPr="007B5933" w:rsidRDefault="005A4340" w:rsidP="009F7C6C">
            <w:pPr>
              <w:pStyle w:val="TableText"/>
              <w:rPr>
                <w:rFonts w:ascii="Arial" w:hAnsi="Arial" w:cs="Arial"/>
                <w:sz w:val="20"/>
                <w:szCs w:val="20"/>
              </w:rPr>
            </w:pPr>
            <w:r>
              <w:rPr>
                <w:rFonts w:ascii="Arial" w:hAnsi="Arial" w:cs="Arial"/>
                <w:sz w:val="20"/>
                <w:szCs w:val="20"/>
              </w:rPr>
              <w:t>Details of bond issuer</w:t>
            </w:r>
          </w:p>
        </w:tc>
        <w:tc>
          <w:tcPr>
            <w:tcW w:w="3577" w:type="pct"/>
            <w:shd w:val="clear" w:color="auto" w:fill="auto"/>
          </w:tcPr>
          <w:p w14:paraId="6F034235" w14:textId="77777777" w:rsidR="005A4340" w:rsidRPr="007B5933" w:rsidRDefault="005A4340" w:rsidP="009F7C6C">
            <w:pPr>
              <w:pStyle w:val="TableText"/>
              <w:rPr>
                <w:rFonts w:ascii="Arial" w:hAnsi="Arial" w:cs="Arial"/>
                <w:sz w:val="20"/>
                <w:szCs w:val="20"/>
              </w:rPr>
            </w:pPr>
          </w:p>
        </w:tc>
      </w:tr>
      <w:tr w:rsidR="005A4340" w:rsidRPr="007B5933" w14:paraId="447911A9" w14:textId="77777777" w:rsidTr="00A63AA4">
        <w:tc>
          <w:tcPr>
            <w:tcW w:w="1423" w:type="pct"/>
            <w:shd w:val="clear" w:color="auto" w:fill="auto"/>
          </w:tcPr>
          <w:p w14:paraId="586A8BA2" w14:textId="77777777" w:rsidR="005A4340" w:rsidRPr="007B5933" w:rsidRDefault="005A4340" w:rsidP="009F7C6C">
            <w:pPr>
              <w:pStyle w:val="TableText"/>
              <w:rPr>
                <w:rFonts w:ascii="Arial" w:hAnsi="Arial" w:cs="Arial"/>
                <w:sz w:val="20"/>
                <w:szCs w:val="20"/>
              </w:rPr>
            </w:pPr>
            <w:r>
              <w:rPr>
                <w:rFonts w:ascii="Arial" w:hAnsi="Arial" w:cs="Arial"/>
                <w:sz w:val="20"/>
                <w:szCs w:val="20"/>
              </w:rPr>
              <w:t>Timing of availability</w:t>
            </w:r>
          </w:p>
        </w:tc>
        <w:tc>
          <w:tcPr>
            <w:tcW w:w="3577" w:type="pct"/>
            <w:shd w:val="clear" w:color="auto" w:fill="auto"/>
          </w:tcPr>
          <w:p w14:paraId="0A7BA517" w14:textId="77777777" w:rsidR="005A4340" w:rsidRPr="007B5933" w:rsidRDefault="005A4340" w:rsidP="009F7C6C">
            <w:pPr>
              <w:pStyle w:val="TableText"/>
              <w:rPr>
                <w:rFonts w:ascii="Arial" w:hAnsi="Arial" w:cs="Arial"/>
                <w:sz w:val="20"/>
                <w:szCs w:val="20"/>
              </w:rPr>
            </w:pPr>
          </w:p>
        </w:tc>
      </w:tr>
      <w:tr w:rsidR="005A4340" w:rsidRPr="007B5933" w14:paraId="305E77C5" w14:textId="77777777" w:rsidTr="00A63AA4">
        <w:tc>
          <w:tcPr>
            <w:tcW w:w="1423" w:type="pct"/>
            <w:shd w:val="clear" w:color="auto" w:fill="auto"/>
          </w:tcPr>
          <w:p w14:paraId="73A763F9" w14:textId="77777777" w:rsidR="005A4340" w:rsidRPr="007B5933" w:rsidRDefault="005A4340" w:rsidP="009F7C6C">
            <w:pPr>
              <w:pStyle w:val="TableText"/>
              <w:rPr>
                <w:rFonts w:ascii="Arial" w:hAnsi="Arial" w:cs="Arial"/>
                <w:sz w:val="20"/>
                <w:szCs w:val="20"/>
              </w:rPr>
            </w:pPr>
            <w:r>
              <w:rPr>
                <w:rFonts w:ascii="Arial" w:hAnsi="Arial" w:cs="Arial"/>
                <w:sz w:val="20"/>
                <w:szCs w:val="20"/>
              </w:rPr>
              <w:t>Duration</w:t>
            </w:r>
          </w:p>
        </w:tc>
        <w:tc>
          <w:tcPr>
            <w:tcW w:w="3577" w:type="pct"/>
            <w:shd w:val="clear" w:color="auto" w:fill="auto"/>
          </w:tcPr>
          <w:p w14:paraId="77B330A7" w14:textId="77777777" w:rsidR="005A4340" w:rsidRPr="007B5933" w:rsidRDefault="005A4340" w:rsidP="009F7C6C">
            <w:pPr>
              <w:pStyle w:val="TableText"/>
              <w:rPr>
                <w:rFonts w:ascii="Arial" w:hAnsi="Arial" w:cs="Arial"/>
                <w:sz w:val="20"/>
                <w:szCs w:val="20"/>
              </w:rPr>
            </w:pPr>
          </w:p>
        </w:tc>
      </w:tr>
    </w:tbl>
    <w:p w14:paraId="22C0257C" w14:textId="77777777" w:rsidR="00582311" w:rsidRDefault="00582311">
      <w:pPr>
        <w:rPr>
          <w:rFonts w:eastAsia="Times New Roman" w:cs="Arial"/>
          <w:color w:val="000000"/>
        </w:rPr>
      </w:pPr>
      <w:r>
        <w:br w:type="page"/>
      </w:r>
    </w:p>
    <w:p w14:paraId="44735B86" w14:textId="4B48A2FA" w:rsidR="005A4340" w:rsidRDefault="005A4340" w:rsidP="005A4340">
      <w:pPr>
        <w:pStyle w:val="Para"/>
        <w:ind w:left="0"/>
      </w:pPr>
      <w:r>
        <w:lastRenderedPageBreak/>
        <w:t>Applicants are to provide the detail in the below table</w:t>
      </w:r>
      <w:r w:rsidR="005D799D">
        <w:t>s</w:t>
      </w:r>
      <w:r>
        <w:t xml:space="preserve"> </w:t>
      </w:r>
      <w:r w:rsidR="005D799D">
        <w:t xml:space="preserve">(Table 10 and 11) </w:t>
      </w:r>
      <w:r>
        <w:t xml:space="preserve">for parent company guarantees contemplated in their commercial structure. </w:t>
      </w:r>
    </w:p>
    <w:p w14:paraId="188AF248" w14:textId="649E8B28" w:rsidR="005A4340" w:rsidRDefault="003E314B" w:rsidP="005A4340">
      <w:pPr>
        <w:spacing w:after="240" w:line="240" w:lineRule="auto"/>
        <w:rPr>
          <w:rFonts w:eastAsia="Times New Roman" w:cs="Arial"/>
          <w:i/>
          <w:color w:val="943634" w:themeColor="accent2" w:themeShade="BF"/>
        </w:rPr>
      </w:pPr>
      <w:r>
        <w:rPr>
          <w:rFonts w:eastAsia="Times New Roman" w:cs="Arial"/>
          <w:i/>
          <w:color w:val="943634" w:themeColor="accent2" w:themeShade="BF"/>
        </w:rPr>
        <w:t xml:space="preserve">DEM Note: </w:t>
      </w:r>
      <w:r w:rsidR="005A4340" w:rsidRPr="00044166">
        <w:rPr>
          <w:rFonts w:eastAsia="Times New Roman" w:cs="Arial"/>
          <w:i/>
          <w:color w:val="943634" w:themeColor="accent2" w:themeShade="BF"/>
        </w:rPr>
        <w:t xml:space="preserve">Please </w:t>
      </w:r>
      <w:r w:rsidR="005A4340">
        <w:rPr>
          <w:rFonts w:eastAsia="Times New Roman" w:cs="Arial"/>
          <w:i/>
          <w:color w:val="943634" w:themeColor="accent2" w:themeShade="BF"/>
        </w:rPr>
        <w:t xml:space="preserve">replicate </w:t>
      </w:r>
      <w:r w:rsidR="005D799D">
        <w:rPr>
          <w:rFonts w:eastAsia="Times New Roman" w:cs="Arial"/>
          <w:i/>
          <w:color w:val="943634" w:themeColor="accent2" w:themeShade="BF"/>
        </w:rPr>
        <w:t>Table 10</w:t>
      </w:r>
      <w:r w:rsidR="005A4340">
        <w:rPr>
          <w:rFonts w:eastAsia="Times New Roman" w:cs="Arial"/>
          <w:i/>
          <w:color w:val="943634" w:themeColor="accent2" w:themeShade="BF"/>
        </w:rPr>
        <w:t xml:space="preserve"> as required.</w:t>
      </w:r>
    </w:p>
    <w:p w14:paraId="5A19BFB3" w14:textId="568DDDDE" w:rsidR="005A4340" w:rsidRDefault="005A4340" w:rsidP="005A4340">
      <w:pPr>
        <w:pStyle w:val="T-Head"/>
        <w:keepNext w:val="0"/>
        <w:ind w:left="0"/>
        <w:rPr>
          <w:sz w:val="20"/>
          <w:szCs w:val="20"/>
        </w:rPr>
      </w:pPr>
      <w:r>
        <w:rPr>
          <w:sz w:val="20"/>
          <w:szCs w:val="20"/>
        </w:rPr>
        <w:t xml:space="preserve">Table </w:t>
      </w:r>
      <w:r w:rsidR="009F7C6C">
        <w:rPr>
          <w:sz w:val="20"/>
          <w:szCs w:val="20"/>
        </w:rPr>
        <w:t>10</w:t>
      </w:r>
      <w:r w:rsidR="00480D10">
        <w:rPr>
          <w:sz w:val="20"/>
          <w:szCs w:val="20"/>
        </w:rPr>
        <w:t xml:space="preserve">: </w:t>
      </w:r>
      <w:r w:rsidRPr="007B5933">
        <w:rPr>
          <w:sz w:val="20"/>
          <w:szCs w:val="20"/>
        </w:rPr>
        <w:t>Applicant Member financial information</w:t>
      </w:r>
    </w:p>
    <w:p w14:paraId="6969E6AD" w14:textId="77777777" w:rsidR="00A63AA4" w:rsidRPr="007B5933" w:rsidRDefault="00A63AA4" w:rsidP="005A4340">
      <w:pPr>
        <w:pStyle w:val="T-Head"/>
        <w:keepNext w:val="0"/>
        <w:ind w:left="0"/>
        <w:rPr>
          <w:sz w:val="20"/>
          <w:szCs w:val="20"/>
        </w:rPr>
      </w:pPr>
    </w:p>
    <w:tbl>
      <w:tblPr>
        <w:tblW w:w="4967" w:type="pct"/>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ayout w:type="fixed"/>
        <w:tblCellMar>
          <w:top w:w="57" w:type="dxa"/>
          <w:bottom w:w="57" w:type="dxa"/>
        </w:tblCellMar>
        <w:tblLook w:val="01E0" w:firstRow="1" w:lastRow="1" w:firstColumn="1" w:lastColumn="1" w:noHBand="0" w:noVBand="0"/>
      </w:tblPr>
      <w:tblGrid>
        <w:gridCol w:w="2549"/>
        <w:gridCol w:w="6407"/>
      </w:tblGrid>
      <w:tr w:rsidR="005A4340" w:rsidRPr="007B5933" w14:paraId="51B1212B" w14:textId="77777777" w:rsidTr="00A63AA4">
        <w:trPr>
          <w:trHeight w:val="137"/>
          <w:tblHeader/>
        </w:trPr>
        <w:tc>
          <w:tcPr>
            <w:tcW w:w="1423" w:type="pct"/>
            <w:shd w:val="clear" w:color="auto" w:fill="FDE9D9" w:themeFill="accent6" w:themeFillTint="33"/>
          </w:tcPr>
          <w:p w14:paraId="28DC18C9" w14:textId="77777777" w:rsidR="005A4340" w:rsidRPr="007B5933" w:rsidRDefault="005A4340" w:rsidP="009F7C6C">
            <w:pPr>
              <w:pStyle w:val="T-Text"/>
              <w:spacing w:before="80" w:after="80" w:line="240" w:lineRule="auto"/>
              <w:rPr>
                <w:b/>
                <w:sz w:val="20"/>
                <w:szCs w:val="20"/>
              </w:rPr>
            </w:pPr>
          </w:p>
        </w:tc>
        <w:tc>
          <w:tcPr>
            <w:tcW w:w="3577" w:type="pct"/>
            <w:shd w:val="clear" w:color="auto" w:fill="FDE9D9" w:themeFill="accent6" w:themeFillTint="33"/>
          </w:tcPr>
          <w:p w14:paraId="1EAF99EF" w14:textId="77777777" w:rsidR="005A4340" w:rsidRPr="007B5933" w:rsidRDefault="005A4340" w:rsidP="00A63AA4">
            <w:pPr>
              <w:pStyle w:val="T-Text"/>
              <w:spacing w:before="80" w:after="80" w:line="240" w:lineRule="auto"/>
              <w:jc w:val="center"/>
              <w:rPr>
                <w:b/>
                <w:sz w:val="20"/>
                <w:szCs w:val="20"/>
              </w:rPr>
            </w:pPr>
            <w:r w:rsidRPr="007B5933">
              <w:rPr>
                <w:b/>
                <w:sz w:val="20"/>
                <w:szCs w:val="20"/>
              </w:rPr>
              <w:t>Particulars</w:t>
            </w:r>
          </w:p>
        </w:tc>
      </w:tr>
      <w:tr w:rsidR="005A4340" w:rsidRPr="007B5933" w14:paraId="1B2AC766" w14:textId="77777777" w:rsidTr="00A63AA4">
        <w:tc>
          <w:tcPr>
            <w:tcW w:w="1423" w:type="pct"/>
            <w:shd w:val="clear" w:color="auto" w:fill="auto"/>
          </w:tcPr>
          <w:p w14:paraId="13524311" w14:textId="77777777" w:rsidR="005A4340" w:rsidRPr="007B5933" w:rsidRDefault="005A4340" w:rsidP="009F7C6C">
            <w:pPr>
              <w:pStyle w:val="TableText"/>
              <w:rPr>
                <w:rFonts w:ascii="Arial" w:hAnsi="Arial" w:cs="Arial"/>
                <w:sz w:val="20"/>
                <w:szCs w:val="20"/>
              </w:rPr>
            </w:pPr>
            <w:r w:rsidRPr="007B5933">
              <w:rPr>
                <w:rFonts w:ascii="Arial" w:hAnsi="Arial" w:cs="Arial"/>
                <w:sz w:val="20"/>
                <w:szCs w:val="20"/>
              </w:rPr>
              <w:t>Contracting entity</w:t>
            </w:r>
          </w:p>
        </w:tc>
        <w:tc>
          <w:tcPr>
            <w:tcW w:w="3577" w:type="pct"/>
            <w:shd w:val="clear" w:color="auto" w:fill="auto"/>
          </w:tcPr>
          <w:p w14:paraId="55E3B1D9" w14:textId="77777777" w:rsidR="005A4340" w:rsidRPr="007B5933" w:rsidRDefault="005A4340" w:rsidP="009F7C6C">
            <w:pPr>
              <w:pStyle w:val="TableText"/>
              <w:rPr>
                <w:rFonts w:ascii="Arial" w:hAnsi="Arial" w:cs="Arial"/>
                <w:sz w:val="20"/>
                <w:szCs w:val="20"/>
              </w:rPr>
            </w:pPr>
          </w:p>
        </w:tc>
      </w:tr>
      <w:tr w:rsidR="005A4340" w:rsidRPr="007B5933" w14:paraId="0730E0FD" w14:textId="77777777" w:rsidTr="00A63AA4">
        <w:tc>
          <w:tcPr>
            <w:tcW w:w="1423" w:type="pct"/>
            <w:shd w:val="clear" w:color="auto" w:fill="auto"/>
          </w:tcPr>
          <w:p w14:paraId="5330474E" w14:textId="77777777" w:rsidR="005A4340" w:rsidRPr="007B5933" w:rsidRDefault="005A4340" w:rsidP="009F7C6C">
            <w:pPr>
              <w:pStyle w:val="TableText"/>
              <w:rPr>
                <w:rFonts w:ascii="Arial" w:hAnsi="Arial" w:cs="Arial"/>
                <w:sz w:val="20"/>
                <w:szCs w:val="20"/>
              </w:rPr>
            </w:pPr>
            <w:r w:rsidRPr="007B5933">
              <w:rPr>
                <w:rFonts w:ascii="Arial" w:hAnsi="Arial" w:cs="Arial"/>
                <w:sz w:val="20"/>
                <w:szCs w:val="20"/>
              </w:rPr>
              <w:t>Contracting entity ABN</w:t>
            </w:r>
          </w:p>
        </w:tc>
        <w:tc>
          <w:tcPr>
            <w:tcW w:w="3577" w:type="pct"/>
            <w:shd w:val="clear" w:color="auto" w:fill="auto"/>
          </w:tcPr>
          <w:p w14:paraId="7E2C5E76" w14:textId="77777777" w:rsidR="005A4340" w:rsidRPr="007B5933" w:rsidRDefault="005A4340" w:rsidP="009F7C6C">
            <w:pPr>
              <w:pStyle w:val="TableText"/>
              <w:rPr>
                <w:rFonts w:ascii="Arial" w:hAnsi="Arial" w:cs="Arial"/>
                <w:sz w:val="20"/>
                <w:szCs w:val="20"/>
              </w:rPr>
            </w:pPr>
          </w:p>
        </w:tc>
      </w:tr>
      <w:tr w:rsidR="005A4340" w:rsidRPr="007B5933" w14:paraId="7F60191F" w14:textId="77777777" w:rsidTr="00A63AA4">
        <w:tc>
          <w:tcPr>
            <w:tcW w:w="1423" w:type="pct"/>
            <w:shd w:val="clear" w:color="auto" w:fill="auto"/>
          </w:tcPr>
          <w:p w14:paraId="7933F0CB" w14:textId="77777777" w:rsidR="005A4340" w:rsidRPr="007B5933" w:rsidRDefault="005A4340" w:rsidP="009F7C6C">
            <w:pPr>
              <w:pStyle w:val="TableText"/>
              <w:rPr>
                <w:rFonts w:ascii="Arial" w:hAnsi="Arial" w:cs="Arial"/>
                <w:sz w:val="20"/>
                <w:szCs w:val="20"/>
              </w:rPr>
            </w:pPr>
            <w:r w:rsidRPr="007B5933">
              <w:rPr>
                <w:rFonts w:ascii="Arial" w:hAnsi="Arial" w:cs="Arial"/>
                <w:sz w:val="20"/>
                <w:szCs w:val="20"/>
              </w:rPr>
              <w:t>Guarantor entity</w:t>
            </w:r>
          </w:p>
        </w:tc>
        <w:tc>
          <w:tcPr>
            <w:tcW w:w="3577" w:type="pct"/>
            <w:shd w:val="clear" w:color="auto" w:fill="auto"/>
          </w:tcPr>
          <w:p w14:paraId="58A9A65D" w14:textId="77777777" w:rsidR="005A4340" w:rsidRPr="007B5933" w:rsidRDefault="005A4340" w:rsidP="009F7C6C">
            <w:pPr>
              <w:pStyle w:val="TableText"/>
              <w:rPr>
                <w:rFonts w:ascii="Arial" w:hAnsi="Arial" w:cs="Arial"/>
                <w:sz w:val="20"/>
                <w:szCs w:val="20"/>
              </w:rPr>
            </w:pPr>
          </w:p>
        </w:tc>
      </w:tr>
      <w:tr w:rsidR="005A4340" w:rsidRPr="007B5933" w14:paraId="205EB586" w14:textId="77777777" w:rsidTr="00A63AA4">
        <w:tc>
          <w:tcPr>
            <w:tcW w:w="1423" w:type="pct"/>
            <w:shd w:val="clear" w:color="auto" w:fill="auto"/>
          </w:tcPr>
          <w:p w14:paraId="24B0A436" w14:textId="77777777" w:rsidR="005A4340" w:rsidRPr="007B5933" w:rsidRDefault="005A4340" w:rsidP="009F7C6C">
            <w:pPr>
              <w:pStyle w:val="TableText"/>
              <w:rPr>
                <w:rFonts w:ascii="Arial" w:hAnsi="Arial" w:cs="Arial"/>
                <w:sz w:val="20"/>
                <w:szCs w:val="20"/>
              </w:rPr>
            </w:pPr>
            <w:r w:rsidRPr="007B5933">
              <w:rPr>
                <w:rFonts w:ascii="Arial" w:hAnsi="Arial" w:cs="Arial"/>
                <w:sz w:val="20"/>
                <w:szCs w:val="20"/>
              </w:rPr>
              <w:t>Guarantor entity ABN</w:t>
            </w:r>
          </w:p>
        </w:tc>
        <w:tc>
          <w:tcPr>
            <w:tcW w:w="3577" w:type="pct"/>
            <w:shd w:val="clear" w:color="auto" w:fill="auto"/>
          </w:tcPr>
          <w:p w14:paraId="27987F77" w14:textId="77777777" w:rsidR="005A4340" w:rsidRPr="007B5933" w:rsidRDefault="005A4340" w:rsidP="009F7C6C">
            <w:pPr>
              <w:pStyle w:val="TableText"/>
              <w:rPr>
                <w:rFonts w:ascii="Arial" w:hAnsi="Arial" w:cs="Arial"/>
                <w:sz w:val="20"/>
                <w:szCs w:val="20"/>
              </w:rPr>
            </w:pPr>
          </w:p>
        </w:tc>
      </w:tr>
      <w:tr w:rsidR="005A4340" w:rsidRPr="007B5933" w14:paraId="206808B3" w14:textId="77777777" w:rsidTr="00A63AA4">
        <w:tc>
          <w:tcPr>
            <w:tcW w:w="1423" w:type="pct"/>
            <w:shd w:val="clear" w:color="auto" w:fill="auto"/>
          </w:tcPr>
          <w:p w14:paraId="6C669F7B" w14:textId="77777777" w:rsidR="005A4340" w:rsidRPr="007B5933" w:rsidRDefault="005A4340" w:rsidP="009F7C6C">
            <w:pPr>
              <w:pStyle w:val="TableText"/>
              <w:rPr>
                <w:rFonts w:ascii="Arial" w:hAnsi="Arial" w:cs="Arial"/>
                <w:sz w:val="20"/>
                <w:szCs w:val="20"/>
              </w:rPr>
            </w:pPr>
            <w:r w:rsidRPr="007B5933">
              <w:rPr>
                <w:rFonts w:ascii="Arial" w:hAnsi="Arial" w:cs="Arial"/>
                <w:sz w:val="20"/>
                <w:szCs w:val="20"/>
              </w:rPr>
              <w:t>Timing of availability</w:t>
            </w:r>
          </w:p>
        </w:tc>
        <w:tc>
          <w:tcPr>
            <w:tcW w:w="3577" w:type="pct"/>
            <w:shd w:val="clear" w:color="auto" w:fill="auto"/>
          </w:tcPr>
          <w:p w14:paraId="38012EAA" w14:textId="77777777" w:rsidR="005A4340" w:rsidRPr="007B5933" w:rsidRDefault="005A4340" w:rsidP="009F7C6C">
            <w:pPr>
              <w:pStyle w:val="TableText"/>
              <w:rPr>
                <w:rFonts w:ascii="Arial" w:hAnsi="Arial" w:cs="Arial"/>
                <w:sz w:val="20"/>
                <w:szCs w:val="20"/>
              </w:rPr>
            </w:pPr>
          </w:p>
        </w:tc>
      </w:tr>
      <w:tr w:rsidR="005A4340" w:rsidRPr="007B5933" w14:paraId="2D3C3128" w14:textId="77777777" w:rsidTr="00A63AA4">
        <w:tc>
          <w:tcPr>
            <w:tcW w:w="1423" w:type="pct"/>
            <w:shd w:val="clear" w:color="auto" w:fill="auto"/>
          </w:tcPr>
          <w:p w14:paraId="522285CE" w14:textId="77777777" w:rsidR="005A4340" w:rsidRPr="007B5933" w:rsidRDefault="005A4340" w:rsidP="009F7C6C">
            <w:pPr>
              <w:pStyle w:val="TableText"/>
              <w:rPr>
                <w:rFonts w:ascii="Arial" w:hAnsi="Arial" w:cs="Arial"/>
                <w:sz w:val="20"/>
                <w:szCs w:val="20"/>
              </w:rPr>
            </w:pPr>
            <w:r w:rsidRPr="007B5933">
              <w:rPr>
                <w:rFonts w:ascii="Arial" w:hAnsi="Arial" w:cs="Arial"/>
                <w:sz w:val="20"/>
                <w:szCs w:val="20"/>
              </w:rPr>
              <w:t>Duration of guarantee</w:t>
            </w:r>
          </w:p>
        </w:tc>
        <w:tc>
          <w:tcPr>
            <w:tcW w:w="3577" w:type="pct"/>
            <w:shd w:val="clear" w:color="auto" w:fill="auto"/>
          </w:tcPr>
          <w:p w14:paraId="11741451" w14:textId="77777777" w:rsidR="005A4340" w:rsidRPr="007B5933" w:rsidRDefault="005A4340" w:rsidP="009F7C6C">
            <w:pPr>
              <w:pStyle w:val="TableText"/>
              <w:rPr>
                <w:rFonts w:ascii="Arial" w:hAnsi="Arial" w:cs="Arial"/>
                <w:sz w:val="20"/>
                <w:szCs w:val="20"/>
              </w:rPr>
            </w:pPr>
          </w:p>
        </w:tc>
      </w:tr>
      <w:tr w:rsidR="005A4340" w:rsidRPr="007B5933" w14:paraId="014C467D" w14:textId="77777777" w:rsidTr="00A63AA4">
        <w:tc>
          <w:tcPr>
            <w:tcW w:w="1423" w:type="pct"/>
            <w:shd w:val="clear" w:color="auto" w:fill="auto"/>
          </w:tcPr>
          <w:p w14:paraId="79369B2D" w14:textId="77777777" w:rsidR="005A4340" w:rsidRPr="007B5933" w:rsidRDefault="005A4340" w:rsidP="009F7C6C">
            <w:pPr>
              <w:pStyle w:val="TableText"/>
              <w:rPr>
                <w:rFonts w:ascii="Arial" w:hAnsi="Arial" w:cs="Arial"/>
                <w:sz w:val="20"/>
                <w:szCs w:val="20"/>
              </w:rPr>
            </w:pPr>
            <w:r w:rsidRPr="007B5933">
              <w:rPr>
                <w:rFonts w:ascii="Arial" w:hAnsi="Arial" w:cs="Arial"/>
                <w:sz w:val="20"/>
                <w:szCs w:val="20"/>
              </w:rPr>
              <w:t>Limitation on liability</w:t>
            </w:r>
          </w:p>
        </w:tc>
        <w:tc>
          <w:tcPr>
            <w:tcW w:w="3577" w:type="pct"/>
            <w:shd w:val="clear" w:color="auto" w:fill="auto"/>
          </w:tcPr>
          <w:p w14:paraId="3EEC10C6" w14:textId="77777777" w:rsidR="005A4340" w:rsidRPr="007B5933" w:rsidRDefault="005A4340" w:rsidP="009F7C6C">
            <w:pPr>
              <w:pStyle w:val="TableText"/>
              <w:rPr>
                <w:rFonts w:ascii="Arial" w:hAnsi="Arial" w:cs="Arial"/>
                <w:sz w:val="20"/>
                <w:szCs w:val="20"/>
              </w:rPr>
            </w:pPr>
          </w:p>
        </w:tc>
      </w:tr>
      <w:tr w:rsidR="005A4340" w:rsidRPr="007B5933" w14:paraId="4C3BF28C" w14:textId="77777777" w:rsidTr="00A63AA4">
        <w:tc>
          <w:tcPr>
            <w:tcW w:w="1423" w:type="pct"/>
            <w:shd w:val="clear" w:color="auto" w:fill="auto"/>
          </w:tcPr>
          <w:p w14:paraId="6638D29E" w14:textId="77777777" w:rsidR="005A4340" w:rsidRPr="007B5933" w:rsidRDefault="005A4340" w:rsidP="009F7C6C">
            <w:pPr>
              <w:pStyle w:val="TableText"/>
              <w:rPr>
                <w:rFonts w:ascii="Arial" w:hAnsi="Arial" w:cs="Arial"/>
                <w:sz w:val="20"/>
                <w:szCs w:val="20"/>
              </w:rPr>
            </w:pPr>
            <w:r w:rsidRPr="007B5933">
              <w:rPr>
                <w:rFonts w:ascii="Arial" w:hAnsi="Arial" w:cs="Arial"/>
                <w:sz w:val="20"/>
                <w:szCs w:val="20"/>
              </w:rPr>
              <w:t>Other information</w:t>
            </w:r>
          </w:p>
        </w:tc>
        <w:tc>
          <w:tcPr>
            <w:tcW w:w="3577" w:type="pct"/>
            <w:shd w:val="clear" w:color="auto" w:fill="auto"/>
          </w:tcPr>
          <w:p w14:paraId="2CF4F3DB" w14:textId="77777777" w:rsidR="005A4340" w:rsidRPr="007B5933" w:rsidRDefault="005A4340" w:rsidP="009F7C6C">
            <w:pPr>
              <w:pStyle w:val="TableText"/>
              <w:rPr>
                <w:rFonts w:ascii="Arial" w:hAnsi="Arial" w:cs="Arial"/>
                <w:sz w:val="20"/>
                <w:szCs w:val="20"/>
              </w:rPr>
            </w:pPr>
          </w:p>
        </w:tc>
      </w:tr>
    </w:tbl>
    <w:p w14:paraId="278200BE" w14:textId="77777777" w:rsidR="005A4340" w:rsidRDefault="005A4340" w:rsidP="005A4340">
      <w:pPr>
        <w:rPr>
          <w:rFonts w:eastAsia="Times New Roman" w:cs="Arial"/>
          <w:color w:val="000000"/>
        </w:rPr>
      </w:pPr>
    </w:p>
    <w:p w14:paraId="18CDECB6" w14:textId="39E1A47F" w:rsidR="005A4340" w:rsidRDefault="005A4340" w:rsidP="005A4340">
      <w:pPr>
        <w:pStyle w:val="ParaDP"/>
        <w:keepNext w:val="0"/>
        <w:ind w:left="0"/>
      </w:pPr>
      <w:r>
        <w:t>Applicants are to provide the following details for any shareholder guarantees contemplated in their commercial structure.</w:t>
      </w:r>
    </w:p>
    <w:p w14:paraId="2EFECB40" w14:textId="0E9D629A" w:rsidR="005A4340" w:rsidRPr="007B5933" w:rsidRDefault="003E314B" w:rsidP="005A4340">
      <w:pPr>
        <w:spacing w:after="240" w:line="240" w:lineRule="auto"/>
        <w:rPr>
          <w:rFonts w:eastAsia="Times New Roman" w:cs="Arial"/>
          <w:i/>
          <w:color w:val="943634" w:themeColor="accent2" w:themeShade="BF"/>
        </w:rPr>
      </w:pPr>
      <w:r>
        <w:rPr>
          <w:rFonts w:eastAsia="Times New Roman" w:cs="Arial"/>
          <w:i/>
          <w:color w:val="943634" w:themeColor="accent2" w:themeShade="BF"/>
        </w:rPr>
        <w:t xml:space="preserve">DEM Note: </w:t>
      </w:r>
      <w:r w:rsidR="005A4340" w:rsidRPr="00044166">
        <w:rPr>
          <w:rFonts w:eastAsia="Times New Roman" w:cs="Arial"/>
          <w:i/>
          <w:color w:val="943634" w:themeColor="accent2" w:themeShade="BF"/>
        </w:rPr>
        <w:t xml:space="preserve">Please </w:t>
      </w:r>
      <w:r w:rsidR="005D799D">
        <w:rPr>
          <w:rFonts w:eastAsia="Times New Roman" w:cs="Arial"/>
          <w:i/>
          <w:color w:val="943634" w:themeColor="accent2" w:themeShade="BF"/>
        </w:rPr>
        <w:t>replicate Table 11</w:t>
      </w:r>
      <w:r w:rsidR="005A4340">
        <w:rPr>
          <w:rFonts w:eastAsia="Times New Roman" w:cs="Arial"/>
          <w:i/>
          <w:color w:val="943634" w:themeColor="accent2" w:themeShade="BF"/>
        </w:rPr>
        <w:t xml:space="preserve"> as required.</w:t>
      </w:r>
    </w:p>
    <w:p w14:paraId="7FC81483" w14:textId="1676938D" w:rsidR="005A4340" w:rsidRDefault="005A4340" w:rsidP="005A4340">
      <w:pPr>
        <w:pStyle w:val="T-Head"/>
        <w:keepNext w:val="0"/>
        <w:ind w:left="0"/>
        <w:rPr>
          <w:sz w:val="20"/>
          <w:szCs w:val="20"/>
        </w:rPr>
      </w:pPr>
      <w:r>
        <w:rPr>
          <w:sz w:val="20"/>
          <w:szCs w:val="20"/>
        </w:rPr>
        <w:t xml:space="preserve">Table </w:t>
      </w:r>
      <w:r w:rsidR="009F7C6C">
        <w:rPr>
          <w:sz w:val="20"/>
          <w:szCs w:val="20"/>
        </w:rPr>
        <w:t>11</w:t>
      </w:r>
      <w:r w:rsidRPr="007B5933">
        <w:rPr>
          <w:sz w:val="20"/>
          <w:szCs w:val="20"/>
        </w:rPr>
        <w:t>: Shareholder Member Financial Information</w:t>
      </w:r>
    </w:p>
    <w:p w14:paraId="7B761271" w14:textId="77777777" w:rsidR="00A63AA4" w:rsidRPr="007B5933" w:rsidRDefault="00A63AA4" w:rsidP="005A4340">
      <w:pPr>
        <w:pStyle w:val="T-Head"/>
        <w:keepNext w:val="0"/>
        <w:ind w:left="0"/>
        <w:rPr>
          <w:sz w:val="20"/>
          <w:szCs w:val="20"/>
        </w:rPr>
      </w:pPr>
    </w:p>
    <w:tbl>
      <w:tblPr>
        <w:tblW w:w="4967" w:type="pct"/>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ayout w:type="fixed"/>
        <w:tblCellMar>
          <w:top w:w="57" w:type="dxa"/>
          <w:bottom w:w="57" w:type="dxa"/>
        </w:tblCellMar>
        <w:tblLook w:val="01E0" w:firstRow="1" w:lastRow="1" w:firstColumn="1" w:lastColumn="1" w:noHBand="0" w:noVBand="0"/>
      </w:tblPr>
      <w:tblGrid>
        <w:gridCol w:w="2547"/>
        <w:gridCol w:w="6409"/>
      </w:tblGrid>
      <w:tr w:rsidR="005A4340" w:rsidRPr="007B5933" w14:paraId="33EF992C" w14:textId="77777777" w:rsidTr="00A63AA4">
        <w:trPr>
          <w:trHeight w:val="137"/>
          <w:tblHeader/>
        </w:trPr>
        <w:tc>
          <w:tcPr>
            <w:tcW w:w="1422" w:type="pct"/>
            <w:shd w:val="clear" w:color="auto" w:fill="FDE9D9" w:themeFill="accent6" w:themeFillTint="33"/>
          </w:tcPr>
          <w:p w14:paraId="39C7E39F" w14:textId="77777777" w:rsidR="005A4340" w:rsidRPr="007B5933" w:rsidRDefault="005A4340" w:rsidP="009F7C6C">
            <w:pPr>
              <w:pStyle w:val="T-Text"/>
              <w:spacing w:before="80" w:after="80" w:line="240" w:lineRule="auto"/>
              <w:rPr>
                <w:b/>
                <w:sz w:val="20"/>
                <w:szCs w:val="20"/>
              </w:rPr>
            </w:pPr>
          </w:p>
        </w:tc>
        <w:tc>
          <w:tcPr>
            <w:tcW w:w="3578" w:type="pct"/>
            <w:shd w:val="clear" w:color="auto" w:fill="FDE9D9" w:themeFill="accent6" w:themeFillTint="33"/>
          </w:tcPr>
          <w:p w14:paraId="44741251" w14:textId="77777777" w:rsidR="005A4340" w:rsidRPr="007B5933" w:rsidRDefault="005A4340" w:rsidP="00A63AA4">
            <w:pPr>
              <w:pStyle w:val="T-Text"/>
              <w:spacing w:before="80" w:after="80" w:line="240" w:lineRule="auto"/>
              <w:jc w:val="center"/>
              <w:rPr>
                <w:b/>
                <w:sz w:val="20"/>
                <w:szCs w:val="20"/>
              </w:rPr>
            </w:pPr>
            <w:r w:rsidRPr="007B5933">
              <w:rPr>
                <w:b/>
                <w:sz w:val="20"/>
                <w:szCs w:val="20"/>
              </w:rPr>
              <w:t>Particulars</w:t>
            </w:r>
          </w:p>
        </w:tc>
      </w:tr>
      <w:tr w:rsidR="005A4340" w:rsidRPr="007B5933" w14:paraId="3CD2E064" w14:textId="77777777" w:rsidTr="00A63AA4">
        <w:tc>
          <w:tcPr>
            <w:tcW w:w="1422" w:type="pct"/>
            <w:shd w:val="clear" w:color="auto" w:fill="auto"/>
          </w:tcPr>
          <w:p w14:paraId="09D40E78" w14:textId="77777777" w:rsidR="005A4340" w:rsidRPr="007B5933" w:rsidRDefault="005A4340" w:rsidP="009F7C6C">
            <w:pPr>
              <w:pStyle w:val="TableText"/>
              <w:rPr>
                <w:rFonts w:ascii="Arial" w:hAnsi="Arial" w:cs="Arial"/>
                <w:sz w:val="20"/>
                <w:szCs w:val="20"/>
              </w:rPr>
            </w:pPr>
            <w:r w:rsidRPr="007B5933">
              <w:rPr>
                <w:rFonts w:ascii="Arial" w:hAnsi="Arial" w:cs="Arial"/>
                <w:sz w:val="20"/>
                <w:szCs w:val="20"/>
              </w:rPr>
              <w:t>Details of each guarantor</w:t>
            </w:r>
          </w:p>
        </w:tc>
        <w:tc>
          <w:tcPr>
            <w:tcW w:w="3578" w:type="pct"/>
            <w:shd w:val="clear" w:color="auto" w:fill="auto"/>
          </w:tcPr>
          <w:p w14:paraId="273BD123" w14:textId="77777777" w:rsidR="005A4340" w:rsidRPr="007B5933" w:rsidRDefault="005A4340" w:rsidP="009F7C6C">
            <w:pPr>
              <w:pStyle w:val="TableText"/>
              <w:rPr>
                <w:rFonts w:ascii="Arial" w:hAnsi="Arial" w:cs="Arial"/>
                <w:sz w:val="20"/>
                <w:szCs w:val="20"/>
              </w:rPr>
            </w:pPr>
          </w:p>
        </w:tc>
      </w:tr>
      <w:tr w:rsidR="005A4340" w:rsidRPr="007B5933" w14:paraId="3AD1E2CE" w14:textId="77777777" w:rsidTr="00A63AA4">
        <w:tc>
          <w:tcPr>
            <w:tcW w:w="1422" w:type="pct"/>
            <w:shd w:val="clear" w:color="auto" w:fill="auto"/>
          </w:tcPr>
          <w:p w14:paraId="00F72A68" w14:textId="77777777" w:rsidR="005A4340" w:rsidRPr="007B5933" w:rsidRDefault="005A4340" w:rsidP="009F7C6C">
            <w:pPr>
              <w:pStyle w:val="TableText"/>
              <w:rPr>
                <w:rFonts w:ascii="Arial" w:hAnsi="Arial" w:cs="Arial"/>
                <w:sz w:val="20"/>
                <w:szCs w:val="20"/>
              </w:rPr>
            </w:pPr>
            <w:r>
              <w:rPr>
                <w:rFonts w:ascii="Arial" w:hAnsi="Arial" w:cs="Arial"/>
                <w:sz w:val="20"/>
                <w:szCs w:val="20"/>
              </w:rPr>
              <w:t>Cap on amount of each guarantee</w:t>
            </w:r>
          </w:p>
        </w:tc>
        <w:tc>
          <w:tcPr>
            <w:tcW w:w="3578" w:type="pct"/>
            <w:shd w:val="clear" w:color="auto" w:fill="auto"/>
          </w:tcPr>
          <w:p w14:paraId="25229599" w14:textId="77777777" w:rsidR="005A4340" w:rsidRPr="007B5933" w:rsidRDefault="005A4340" w:rsidP="009F7C6C">
            <w:pPr>
              <w:pStyle w:val="TableText"/>
              <w:rPr>
                <w:rFonts w:ascii="Arial" w:hAnsi="Arial" w:cs="Arial"/>
                <w:sz w:val="20"/>
                <w:szCs w:val="20"/>
              </w:rPr>
            </w:pPr>
          </w:p>
        </w:tc>
      </w:tr>
      <w:tr w:rsidR="005A4340" w:rsidRPr="007B5933" w14:paraId="42BD94A8" w14:textId="77777777" w:rsidTr="00A63AA4">
        <w:tc>
          <w:tcPr>
            <w:tcW w:w="1422" w:type="pct"/>
            <w:shd w:val="clear" w:color="auto" w:fill="auto"/>
          </w:tcPr>
          <w:p w14:paraId="20F6BE1C" w14:textId="77777777" w:rsidR="005A4340" w:rsidRPr="007B5933" w:rsidRDefault="005A4340" w:rsidP="009F7C6C">
            <w:pPr>
              <w:pStyle w:val="TableText"/>
              <w:rPr>
                <w:rFonts w:ascii="Arial" w:hAnsi="Arial" w:cs="Arial"/>
                <w:sz w:val="20"/>
                <w:szCs w:val="20"/>
              </w:rPr>
            </w:pPr>
            <w:r>
              <w:rPr>
                <w:rFonts w:ascii="Arial" w:hAnsi="Arial" w:cs="Arial"/>
                <w:sz w:val="20"/>
                <w:szCs w:val="20"/>
              </w:rPr>
              <w:t>Timing of availability</w:t>
            </w:r>
          </w:p>
        </w:tc>
        <w:tc>
          <w:tcPr>
            <w:tcW w:w="3578" w:type="pct"/>
            <w:shd w:val="clear" w:color="auto" w:fill="auto"/>
          </w:tcPr>
          <w:p w14:paraId="34E7FC0F" w14:textId="77777777" w:rsidR="005A4340" w:rsidRPr="007B5933" w:rsidRDefault="005A4340" w:rsidP="009F7C6C">
            <w:pPr>
              <w:pStyle w:val="TableText"/>
              <w:rPr>
                <w:rFonts w:ascii="Arial" w:hAnsi="Arial" w:cs="Arial"/>
                <w:sz w:val="20"/>
                <w:szCs w:val="20"/>
              </w:rPr>
            </w:pPr>
          </w:p>
        </w:tc>
      </w:tr>
      <w:tr w:rsidR="005A4340" w:rsidRPr="007B5933" w14:paraId="24D3B91C" w14:textId="77777777" w:rsidTr="00A63AA4">
        <w:tc>
          <w:tcPr>
            <w:tcW w:w="1422" w:type="pct"/>
            <w:shd w:val="clear" w:color="auto" w:fill="auto"/>
          </w:tcPr>
          <w:p w14:paraId="7DFCB643" w14:textId="77777777" w:rsidR="005A4340" w:rsidRPr="007B5933" w:rsidRDefault="005A4340" w:rsidP="009F7C6C">
            <w:pPr>
              <w:pStyle w:val="TableText"/>
              <w:rPr>
                <w:rFonts w:ascii="Arial" w:hAnsi="Arial" w:cs="Arial"/>
                <w:sz w:val="20"/>
                <w:szCs w:val="20"/>
              </w:rPr>
            </w:pPr>
            <w:r w:rsidRPr="007B5933">
              <w:rPr>
                <w:rFonts w:ascii="Arial" w:hAnsi="Arial" w:cs="Arial"/>
                <w:sz w:val="20"/>
                <w:szCs w:val="20"/>
              </w:rPr>
              <w:t>Duration of each guarantee</w:t>
            </w:r>
          </w:p>
        </w:tc>
        <w:tc>
          <w:tcPr>
            <w:tcW w:w="3578" w:type="pct"/>
            <w:shd w:val="clear" w:color="auto" w:fill="auto"/>
          </w:tcPr>
          <w:p w14:paraId="62E9223F" w14:textId="77777777" w:rsidR="005A4340" w:rsidRPr="007B5933" w:rsidRDefault="005A4340" w:rsidP="009F7C6C">
            <w:pPr>
              <w:pStyle w:val="TableText"/>
              <w:rPr>
                <w:rFonts w:ascii="Arial" w:hAnsi="Arial" w:cs="Arial"/>
                <w:sz w:val="20"/>
                <w:szCs w:val="20"/>
              </w:rPr>
            </w:pPr>
          </w:p>
        </w:tc>
      </w:tr>
      <w:tr w:rsidR="005A4340" w:rsidRPr="007B5933" w14:paraId="6563FA62" w14:textId="77777777" w:rsidTr="00A63AA4">
        <w:tc>
          <w:tcPr>
            <w:tcW w:w="1422" w:type="pct"/>
            <w:shd w:val="clear" w:color="auto" w:fill="auto"/>
          </w:tcPr>
          <w:p w14:paraId="69712210" w14:textId="77777777" w:rsidR="005A4340" w:rsidRPr="007B5933" w:rsidRDefault="005A4340" w:rsidP="009F7C6C">
            <w:pPr>
              <w:pStyle w:val="TableText"/>
              <w:rPr>
                <w:rFonts w:ascii="Arial" w:hAnsi="Arial" w:cs="Arial"/>
                <w:sz w:val="20"/>
                <w:szCs w:val="20"/>
              </w:rPr>
            </w:pPr>
            <w:r w:rsidRPr="007B5933">
              <w:rPr>
                <w:rFonts w:ascii="Arial" w:hAnsi="Arial" w:cs="Arial"/>
                <w:sz w:val="20"/>
                <w:szCs w:val="20"/>
              </w:rPr>
              <w:t>Terms a</w:t>
            </w:r>
            <w:r>
              <w:rPr>
                <w:rFonts w:ascii="Arial" w:hAnsi="Arial" w:cs="Arial"/>
                <w:sz w:val="20"/>
                <w:szCs w:val="20"/>
              </w:rPr>
              <w:t>nd conditions of each guarantee</w:t>
            </w:r>
          </w:p>
        </w:tc>
        <w:tc>
          <w:tcPr>
            <w:tcW w:w="3578" w:type="pct"/>
            <w:shd w:val="clear" w:color="auto" w:fill="auto"/>
          </w:tcPr>
          <w:p w14:paraId="3434B72D" w14:textId="77777777" w:rsidR="005A4340" w:rsidRPr="007B5933" w:rsidRDefault="005A4340" w:rsidP="009F7C6C">
            <w:pPr>
              <w:pStyle w:val="TableText"/>
              <w:rPr>
                <w:rFonts w:ascii="Arial" w:hAnsi="Arial" w:cs="Arial"/>
                <w:sz w:val="20"/>
                <w:szCs w:val="20"/>
              </w:rPr>
            </w:pPr>
          </w:p>
        </w:tc>
      </w:tr>
    </w:tbl>
    <w:p w14:paraId="5724E580" w14:textId="00600CC7" w:rsidR="009F7C6C" w:rsidRDefault="009F7C6C">
      <w:r>
        <w:br w:type="page"/>
      </w:r>
    </w:p>
    <w:p w14:paraId="57835648" w14:textId="77777777" w:rsidR="001D1F17" w:rsidRPr="00A63AA4" w:rsidRDefault="001D1F17" w:rsidP="009F7C6C">
      <w:pPr>
        <w:pStyle w:val="Heading1"/>
        <w:numPr>
          <w:ilvl w:val="0"/>
          <w:numId w:val="0"/>
        </w:numPr>
        <w:ind w:left="432" w:hanging="432"/>
        <w:rPr>
          <w:rFonts w:eastAsiaTheme="minorHAnsi" w:cs="Arial"/>
          <w:bCs/>
          <w:caps w:val="0"/>
          <w:spacing w:val="0"/>
          <w:kern w:val="0"/>
          <w:sz w:val="24"/>
          <w:szCs w:val="24"/>
        </w:rPr>
      </w:pPr>
      <w:bookmarkStart w:id="145" w:name="_Toc531607057"/>
      <w:r w:rsidRPr="00A63AA4">
        <w:rPr>
          <w:rFonts w:eastAsiaTheme="minorHAnsi" w:cs="Arial"/>
          <w:bCs/>
          <w:caps w:val="0"/>
          <w:spacing w:val="0"/>
          <w:kern w:val="0"/>
          <w:sz w:val="24"/>
          <w:szCs w:val="24"/>
        </w:rPr>
        <w:lastRenderedPageBreak/>
        <w:t>Assessment Crite</w:t>
      </w:r>
      <w:r w:rsidR="00710955" w:rsidRPr="00A63AA4">
        <w:rPr>
          <w:rFonts w:eastAsiaTheme="minorHAnsi" w:cs="Arial"/>
          <w:bCs/>
          <w:caps w:val="0"/>
          <w:spacing w:val="0"/>
          <w:kern w:val="0"/>
          <w:sz w:val="24"/>
          <w:szCs w:val="24"/>
        </w:rPr>
        <w:t xml:space="preserve">ria 4: </w:t>
      </w:r>
      <w:r w:rsidRPr="00A63AA4">
        <w:rPr>
          <w:rFonts w:eastAsiaTheme="minorHAnsi" w:cs="Arial"/>
          <w:bCs/>
          <w:caps w:val="0"/>
          <w:spacing w:val="0"/>
          <w:kern w:val="0"/>
          <w:sz w:val="24"/>
          <w:szCs w:val="24"/>
        </w:rPr>
        <w:t>Technical Viability</w:t>
      </w:r>
      <w:r w:rsidR="00710955" w:rsidRPr="00A63AA4">
        <w:rPr>
          <w:rFonts w:eastAsiaTheme="minorHAnsi" w:cs="Arial"/>
          <w:bCs/>
          <w:caps w:val="0"/>
          <w:spacing w:val="0"/>
          <w:kern w:val="0"/>
          <w:sz w:val="24"/>
          <w:szCs w:val="24"/>
        </w:rPr>
        <w:t xml:space="preserve"> of the Project</w:t>
      </w:r>
      <w:bookmarkEnd w:id="145"/>
    </w:p>
    <w:tbl>
      <w:tblPr>
        <w:tblStyle w:val="TableGrid"/>
        <w:tblW w:w="0" w:type="auto"/>
        <w:tblLook w:val="04A0" w:firstRow="1" w:lastRow="0" w:firstColumn="1" w:lastColumn="0" w:noHBand="0" w:noVBand="1"/>
      </w:tblPr>
      <w:tblGrid>
        <w:gridCol w:w="3697"/>
        <w:gridCol w:w="5319"/>
      </w:tblGrid>
      <w:tr w:rsidR="00710955" w:rsidRPr="00C527E8" w14:paraId="245F0DE7" w14:textId="77777777" w:rsidTr="00A63AA4">
        <w:tc>
          <w:tcPr>
            <w:tcW w:w="3738" w:type="dxa"/>
            <w:shd w:val="clear" w:color="auto" w:fill="95B3D7" w:themeFill="accent1" w:themeFillTint="99"/>
          </w:tcPr>
          <w:p w14:paraId="6491DEB2" w14:textId="77777777" w:rsidR="00710955" w:rsidRPr="0014563C" w:rsidRDefault="00710955" w:rsidP="00C62755">
            <w:pPr>
              <w:pStyle w:val="T-Text"/>
              <w:rPr>
                <w:b/>
                <w:sz w:val="20"/>
                <w:szCs w:val="20"/>
              </w:rPr>
            </w:pPr>
            <w:r w:rsidRPr="0014563C">
              <w:rPr>
                <w:b/>
                <w:sz w:val="20"/>
                <w:szCs w:val="20"/>
              </w:rPr>
              <w:t>Assessment Criteria</w:t>
            </w:r>
          </w:p>
        </w:tc>
        <w:tc>
          <w:tcPr>
            <w:tcW w:w="5380" w:type="dxa"/>
            <w:shd w:val="clear" w:color="auto" w:fill="95B3D7" w:themeFill="accent1" w:themeFillTint="99"/>
          </w:tcPr>
          <w:p w14:paraId="4B194B00" w14:textId="77777777" w:rsidR="00710955" w:rsidRPr="0014563C" w:rsidRDefault="00710955" w:rsidP="00C62755">
            <w:pPr>
              <w:pStyle w:val="T-Text"/>
              <w:rPr>
                <w:b/>
                <w:sz w:val="20"/>
                <w:szCs w:val="20"/>
              </w:rPr>
            </w:pPr>
          </w:p>
        </w:tc>
      </w:tr>
      <w:tr w:rsidR="00F57EA9" w:rsidRPr="00FE3D0C" w14:paraId="031FF246" w14:textId="77777777" w:rsidTr="00A63AA4">
        <w:tc>
          <w:tcPr>
            <w:tcW w:w="3738" w:type="dxa"/>
            <w:shd w:val="clear" w:color="auto" w:fill="DBE5F1" w:themeFill="accent1" w:themeFillTint="33"/>
          </w:tcPr>
          <w:p w14:paraId="6DA514A8" w14:textId="77777777" w:rsidR="00F57EA9" w:rsidRPr="0014563C" w:rsidRDefault="00F57EA9" w:rsidP="00F57EA9">
            <w:pPr>
              <w:pStyle w:val="T-Text"/>
              <w:rPr>
                <w:sz w:val="20"/>
                <w:szCs w:val="20"/>
              </w:rPr>
            </w:pPr>
            <w:r w:rsidRPr="0014563C">
              <w:rPr>
                <w:sz w:val="20"/>
                <w:szCs w:val="20"/>
              </w:rPr>
              <w:t>DEM will assess:</w:t>
            </w:r>
          </w:p>
        </w:tc>
        <w:tc>
          <w:tcPr>
            <w:tcW w:w="5380" w:type="dxa"/>
            <w:shd w:val="clear" w:color="auto" w:fill="DBE5F1" w:themeFill="accent1" w:themeFillTint="33"/>
          </w:tcPr>
          <w:p w14:paraId="711664A5" w14:textId="5422C10D" w:rsidR="00F57EA9" w:rsidRPr="0014563C" w:rsidRDefault="0084091F" w:rsidP="00F57EA9">
            <w:pPr>
              <w:pStyle w:val="T-Text"/>
              <w:rPr>
                <w:sz w:val="20"/>
                <w:szCs w:val="20"/>
              </w:rPr>
            </w:pPr>
            <w:r>
              <w:rPr>
                <w:sz w:val="20"/>
                <w:szCs w:val="20"/>
              </w:rPr>
              <w:t>How</w:t>
            </w:r>
            <w:r w:rsidR="00F57EA9" w:rsidRPr="0014563C">
              <w:rPr>
                <w:sz w:val="20"/>
                <w:szCs w:val="20"/>
              </w:rPr>
              <w:t xml:space="preserve"> the </w:t>
            </w:r>
            <w:r>
              <w:rPr>
                <w:sz w:val="20"/>
                <w:szCs w:val="20"/>
              </w:rPr>
              <w:t xml:space="preserve">technical design will </w:t>
            </w:r>
            <w:r w:rsidR="00F57EA9" w:rsidRPr="0014563C">
              <w:rPr>
                <w:sz w:val="20"/>
                <w:szCs w:val="20"/>
              </w:rPr>
              <w:t>contribute to the</w:t>
            </w:r>
            <w:r>
              <w:rPr>
                <w:sz w:val="20"/>
                <w:szCs w:val="20"/>
              </w:rPr>
              <w:t xml:space="preserve"> proposed solution in accordance with the </w:t>
            </w:r>
            <w:r w:rsidR="00F57EA9" w:rsidRPr="0014563C">
              <w:rPr>
                <w:sz w:val="20"/>
                <w:szCs w:val="20"/>
              </w:rPr>
              <w:t xml:space="preserve">objectives of the </w:t>
            </w:r>
            <w:r w:rsidR="00C14EFA">
              <w:rPr>
                <w:sz w:val="20"/>
                <w:szCs w:val="20"/>
              </w:rPr>
              <w:t>F</w:t>
            </w:r>
            <w:r w:rsidR="00F57EA9" w:rsidRPr="0014563C">
              <w:rPr>
                <w:sz w:val="20"/>
                <w:szCs w:val="20"/>
              </w:rPr>
              <w:t xml:space="preserve">und  </w:t>
            </w:r>
          </w:p>
        </w:tc>
      </w:tr>
      <w:tr w:rsidR="00F57EA9" w:rsidRPr="00F57EA9" w14:paraId="60074894" w14:textId="77777777" w:rsidTr="00A63AA4">
        <w:tc>
          <w:tcPr>
            <w:tcW w:w="3738" w:type="dxa"/>
          </w:tcPr>
          <w:p w14:paraId="7B9E234B" w14:textId="77777777" w:rsidR="00F57EA9" w:rsidRPr="0014563C" w:rsidRDefault="00F57EA9" w:rsidP="001C2F64">
            <w:pPr>
              <w:pStyle w:val="T-Text"/>
              <w:rPr>
                <w:sz w:val="20"/>
                <w:szCs w:val="20"/>
              </w:rPr>
            </w:pPr>
            <w:r w:rsidRPr="0014563C">
              <w:rPr>
                <w:sz w:val="20"/>
                <w:szCs w:val="20"/>
              </w:rPr>
              <w:t xml:space="preserve">In </w:t>
            </w:r>
            <w:r w:rsidR="000F1119" w:rsidRPr="0014563C">
              <w:rPr>
                <w:sz w:val="20"/>
                <w:szCs w:val="20"/>
              </w:rPr>
              <w:t>assessing</w:t>
            </w:r>
            <w:r w:rsidR="00D31102" w:rsidRPr="0014563C">
              <w:rPr>
                <w:sz w:val="20"/>
                <w:szCs w:val="20"/>
              </w:rPr>
              <w:t xml:space="preserve"> </w:t>
            </w:r>
            <w:r w:rsidRPr="0014563C">
              <w:rPr>
                <w:sz w:val="20"/>
                <w:szCs w:val="20"/>
              </w:rPr>
              <w:t xml:space="preserve">this criterion the key </w:t>
            </w:r>
            <w:r w:rsidR="001C2F64">
              <w:rPr>
                <w:sz w:val="20"/>
                <w:szCs w:val="20"/>
              </w:rPr>
              <w:t>factors</w:t>
            </w:r>
            <w:r w:rsidR="001C2F64" w:rsidRPr="0014563C">
              <w:rPr>
                <w:sz w:val="20"/>
                <w:szCs w:val="20"/>
              </w:rPr>
              <w:t xml:space="preserve"> </w:t>
            </w:r>
            <w:r w:rsidR="001C2F64">
              <w:rPr>
                <w:sz w:val="20"/>
                <w:szCs w:val="20"/>
              </w:rPr>
              <w:t>for</w:t>
            </w:r>
            <w:r w:rsidRPr="0014563C">
              <w:rPr>
                <w:sz w:val="20"/>
                <w:szCs w:val="20"/>
              </w:rPr>
              <w:t xml:space="preserve"> consider</w:t>
            </w:r>
            <w:r w:rsidR="001C2F64">
              <w:rPr>
                <w:sz w:val="20"/>
                <w:szCs w:val="20"/>
              </w:rPr>
              <w:t>ation</w:t>
            </w:r>
            <w:r w:rsidRPr="0014563C">
              <w:rPr>
                <w:sz w:val="20"/>
                <w:szCs w:val="20"/>
              </w:rPr>
              <w:t xml:space="preserve"> are: </w:t>
            </w:r>
          </w:p>
        </w:tc>
        <w:tc>
          <w:tcPr>
            <w:tcW w:w="5380" w:type="dxa"/>
          </w:tcPr>
          <w:p w14:paraId="7CBCF978" w14:textId="77777777" w:rsidR="001C2F64" w:rsidRDefault="001C2F64" w:rsidP="00F57EA9">
            <w:pPr>
              <w:pStyle w:val="T-DP"/>
              <w:rPr>
                <w:sz w:val="20"/>
                <w:szCs w:val="20"/>
              </w:rPr>
            </w:pPr>
            <w:r>
              <w:rPr>
                <w:sz w:val="20"/>
                <w:szCs w:val="20"/>
              </w:rPr>
              <w:t xml:space="preserve">Improving affordability </w:t>
            </w:r>
            <w:r w:rsidR="00CD0C99">
              <w:rPr>
                <w:sz w:val="20"/>
                <w:szCs w:val="20"/>
              </w:rPr>
              <w:t xml:space="preserve">through </w:t>
            </w:r>
            <w:r>
              <w:rPr>
                <w:sz w:val="20"/>
                <w:szCs w:val="20"/>
              </w:rPr>
              <w:t>lowering energy prices for consumers (residential, commercial and industrial)</w:t>
            </w:r>
          </w:p>
          <w:p w14:paraId="78BB5FDC" w14:textId="4A09F8B2" w:rsidR="00F57EA9" w:rsidRPr="0014563C" w:rsidRDefault="00F57EA9" w:rsidP="00F57EA9">
            <w:pPr>
              <w:pStyle w:val="T-DP"/>
              <w:rPr>
                <w:sz w:val="20"/>
                <w:szCs w:val="20"/>
              </w:rPr>
            </w:pPr>
            <w:r w:rsidRPr="0014563C">
              <w:rPr>
                <w:sz w:val="20"/>
                <w:szCs w:val="20"/>
              </w:rPr>
              <w:t xml:space="preserve">System security </w:t>
            </w:r>
            <w:r w:rsidR="00D31102" w:rsidRPr="0014563C">
              <w:rPr>
                <w:sz w:val="20"/>
                <w:szCs w:val="20"/>
              </w:rPr>
              <w:t>improvement in South Australia</w:t>
            </w:r>
          </w:p>
          <w:p w14:paraId="47597115" w14:textId="7B96AE62" w:rsidR="00F57EA9" w:rsidRPr="0014563C" w:rsidRDefault="00F57EA9" w:rsidP="00F57EA9">
            <w:pPr>
              <w:pStyle w:val="T-DP"/>
              <w:rPr>
                <w:sz w:val="20"/>
                <w:szCs w:val="20"/>
              </w:rPr>
            </w:pPr>
            <w:r w:rsidRPr="0014563C">
              <w:rPr>
                <w:sz w:val="20"/>
                <w:szCs w:val="20"/>
              </w:rPr>
              <w:t>Contribution to firming generation</w:t>
            </w:r>
          </w:p>
          <w:p w14:paraId="4D541DB3" w14:textId="5EACF11E" w:rsidR="00F57EA9" w:rsidRPr="0014563C" w:rsidRDefault="00F57EA9" w:rsidP="00F57EA9">
            <w:pPr>
              <w:pStyle w:val="T-DP"/>
              <w:rPr>
                <w:sz w:val="20"/>
                <w:szCs w:val="20"/>
              </w:rPr>
            </w:pPr>
            <w:r w:rsidRPr="0014563C">
              <w:rPr>
                <w:sz w:val="20"/>
                <w:szCs w:val="20"/>
              </w:rPr>
              <w:t>Improve reliability of regional South Australia</w:t>
            </w:r>
            <w:r w:rsidR="00D31102" w:rsidRPr="0014563C">
              <w:rPr>
                <w:sz w:val="20"/>
                <w:szCs w:val="20"/>
              </w:rPr>
              <w:t xml:space="preserve"> </w:t>
            </w:r>
          </w:p>
          <w:p w14:paraId="2F044B86" w14:textId="5454FD7E" w:rsidR="00F57EA9" w:rsidRDefault="0084091F" w:rsidP="00F57EA9">
            <w:pPr>
              <w:pStyle w:val="T-DP"/>
              <w:rPr>
                <w:sz w:val="20"/>
                <w:szCs w:val="20"/>
              </w:rPr>
            </w:pPr>
            <w:r>
              <w:rPr>
                <w:sz w:val="20"/>
                <w:szCs w:val="20"/>
              </w:rPr>
              <w:t>Status of r</w:t>
            </w:r>
            <w:r w:rsidR="00F57EA9" w:rsidRPr="0014563C">
              <w:rPr>
                <w:sz w:val="20"/>
                <w:szCs w:val="20"/>
              </w:rPr>
              <w:t xml:space="preserve">egulatory </w:t>
            </w:r>
            <w:r>
              <w:rPr>
                <w:sz w:val="20"/>
                <w:szCs w:val="20"/>
              </w:rPr>
              <w:t xml:space="preserve">and other </w:t>
            </w:r>
            <w:r w:rsidR="00F57EA9" w:rsidRPr="0014563C">
              <w:rPr>
                <w:sz w:val="20"/>
                <w:szCs w:val="20"/>
              </w:rPr>
              <w:t>compliance</w:t>
            </w:r>
            <w:r w:rsidR="001C2F64">
              <w:rPr>
                <w:sz w:val="20"/>
                <w:szCs w:val="20"/>
              </w:rPr>
              <w:t xml:space="preserve"> </w:t>
            </w:r>
          </w:p>
          <w:p w14:paraId="52D211F2" w14:textId="77777777" w:rsidR="001C2F64" w:rsidRPr="0014563C" w:rsidRDefault="001C2F64" w:rsidP="00F57EA9">
            <w:pPr>
              <w:pStyle w:val="T-DP"/>
              <w:rPr>
                <w:sz w:val="20"/>
                <w:szCs w:val="20"/>
              </w:rPr>
            </w:pPr>
            <w:r>
              <w:rPr>
                <w:sz w:val="20"/>
                <w:szCs w:val="20"/>
              </w:rPr>
              <w:t>Improving the economics of storage technologies</w:t>
            </w:r>
            <w:r w:rsidR="00750D6A">
              <w:rPr>
                <w:sz w:val="20"/>
                <w:szCs w:val="20"/>
              </w:rPr>
              <w:t>.</w:t>
            </w:r>
          </w:p>
        </w:tc>
      </w:tr>
    </w:tbl>
    <w:p w14:paraId="1278438A" w14:textId="77777777" w:rsidR="00710955" w:rsidRPr="00F57EA9" w:rsidRDefault="00710955" w:rsidP="001D1F17">
      <w:pPr>
        <w:rPr>
          <w:rFonts w:cs="Arial"/>
        </w:rPr>
      </w:pPr>
    </w:p>
    <w:p w14:paraId="2AC3BC95" w14:textId="77777777" w:rsidR="00F57EA9" w:rsidRPr="00271A81" w:rsidRDefault="00F57EA9" w:rsidP="00271A81">
      <w:pPr>
        <w:rPr>
          <w:rFonts w:cs="Arial"/>
          <w:b/>
        </w:rPr>
      </w:pPr>
      <w:bookmarkStart w:id="146" w:name="_Toc531003590"/>
      <w:bookmarkStart w:id="147" w:name="_Toc530688367"/>
      <w:bookmarkStart w:id="148" w:name="_Toc530688783"/>
      <w:r w:rsidRPr="00271A81">
        <w:rPr>
          <w:rFonts w:cs="Arial"/>
          <w:b/>
        </w:rPr>
        <w:t xml:space="preserve">Proposal Requirement 4A: </w:t>
      </w:r>
      <w:r w:rsidR="00D31102" w:rsidRPr="00271A81">
        <w:rPr>
          <w:rFonts w:cs="Arial"/>
          <w:b/>
        </w:rPr>
        <w:t>Details of the Technical S</w:t>
      </w:r>
      <w:r w:rsidRPr="00271A81">
        <w:rPr>
          <w:rFonts w:cs="Arial"/>
          <w:b/>
        </w:rPr>
        <w:t>olution</w:t>
      </w:r>
      <w:bookmarkEnd w:id="146"/>
    </w:p>
    <w:p w14:paraId="3226637E" w14:textId="77777777" w:rsidR="00F57EA9" w:rsidRPr="00271A81" w:rsidRDefault="00F57EA9" w:rsidP="00271A81">
      <w:pPr>
        <w:rPr>
          <w:rFonts w:cs="Arial"/>
        </w:rPr>
      </w:pPr>
      <w:bookmarkStart w:id="149" w:name="_Toc531003591"/>
      <w:r w:rsidRPr="00271A81">
        <w:rPr>
          <w:rFonts w:cs="Arial"/>
        </w:rPr>
        <w:t>Applicant</w:t>
      </w:r>
      <w:r w:rsidR="00D31102" w:rsidRPr="00271A81">
        <w:rPr>
          <w:rFonts w:cs="Arial"/>
        </w:rPr>
        <w:t>s are</w:t>
      </w:r>
      <w:r w:rsidRPr="00271A81">
        <w:rPr>
          <w:rFonts w:cs="Arial"/>
        </w:rPr>
        <w:t xml:space="preserve"> to provide </w:t>
      </w:r>
      <w:r w:rsidR="00D31102" w:rsidRPr="00271A81">
        <w:rPr>
          <w:rFonts w:cs="Arial"/>
        </w:rPr>
        <w:t xml:space="preserve">a </w:t>
      </w:r>
      <w:r w:rsidRPr="00271A81">
        <w:rPr>
          <w:rFonts w:cs="Arial"/>
        </w:rPr>
        <w:t>technical description of the proposed storage technology</w:t>
      </w:r>
      <w:r w:rsidR="00D31102" w:rsidRPr="00271A81">
        <w:rPr>
          <w:rFonts w:cs="Arial"/>
        </w:rPr>
        <w:t xml:space="preserve">. As part of the response the following information should be </w:t>
      </w:r>
      <w:r w:rsidR="00A42640">
        <w:rPr>
          <w:rFonts w:cs="Arial"/>
        </w:rPr>
        <w:t xml:space="preserve">captured either </w:t>
      </w:r>
      <w:r w:rsidR="00CD0C99">
        <w:rPr>
          <w:rFonts w:cs="Arial"/>
        </w:rPr>
        <w:t>as text in field below</w:t>
      </w:r>
      <w:r w:rsidR="00A42640">
        <w:rPr>
          <w:rFonts w:cs="Arial"/>
        </w:rPr>
        <w:t xml:space="preserve"> or attached as Supporting Documentation in Part D of the Proposal Template</w:t>
      </w:r>
      <w:r w:rsidR="00D31102" w:rsidRPr="00271A81">
        <w:rPr>
          <w:rFonts w:cs="Arial"/>
        </w:rPr>
        <w:t>:</w:t>
      </w:r>
      <w:bookmarkEnd w:id="149"/>
    </w:p>
    <w:p w14:paraId="05C39791" w14:textId="2270CB06" w:rsidR="00F57EA9" w:rsidRPr="00817ADB" w:rsidRDefault="00C07085" w:rsidP="00A63AA4">
      <w:pPr>
        <w:numPr>
          <w:ilvl w:val="3"/>
          <w:numId w:val="21"/>
        </w:numPr>
        <w:spacing w:after="120" w:line="240" w:lineRule="auto"/>
        <w:ind w:left="426" w:hanging="425"/>
        <w:outlineLvl w:val="3"/>
        <w:rPr>
          <w:rFonts w:eastAsia="SimSun" w:cs="Arial"/>
          <w:lang w:eastAsia="en-AU"/>
        </w:rPr>
      </w:pPr>
      <w:r>
        <w:rPr>
          <w:rFonts w:eastAsia="SimSun" w:cs="Arial"/>
          <w:lang w:eastAsia="en-AU"/>
        </w:rPr>
        <w:t>d</w:t>
      </w:r>
      <w:r w:rsidR="00F57EA9" w:rsidRPr="00D31102">
        <w:rPr>
          <w:rFonts w:eastAsia="SimSun" w:cs="Arial"/>
          <w:lang w:eastAsia="en-AU"/>
        </w:rPr>
        <w:t>escription of the technology choice including concept de</w:t>
      </w:r>
      <w:r w:rsidR="00D31102">
        <w:rPr>
          <w:rFonts w:eastAsia="SimSun" w:cs="Arial"/>
          <w:lang w:eastAsia="en-AU"/>
        </w:rPr>
        <w:t>s</w:t>
      </w:r>
      <w:r w:rsidR="00F57EA9" w:rsidRPr="00D31102">
        <w:rPr>
          <w:rFonts w:eastAsia="SimSun" w:cs="Arial"/>
          <w:lang w:eastAsia="en-AU"/>
        </w:rPr>
        <w:t>ign</w:t>
      </w:r>
      <w:r w:rsidR="00817ADB">
        <w:rPr>
          <w:rFonts w:eastAsia="SimSun" w:cs="Arial"/>
          <w:lang w:eastAsia="en-AU"/>
        </w:rPr>
        <w:t xml:space="preserve">, </w:t>
      </w:r>
      <w:r w:rsidR="00F57EA9" w:rsidRPr="00817ADB">
        <w:rPr>
          <w:rFonts w:eastAsia="SimSun" w:cs="Arial"/>
          <w:lang w:eastAsia="en-AU"/>
        </w:rPr>
        <w:t>power and energy storage capacity over th</w:t>
      </w:r>
      <w:r w:rsidR="00773778">
        <w:rPr>
          <w:rFonts w:eastAsia="SimSun" w:cs="Arial"/>
          <w:lang w:eastAsia="en-AU"/>
        </w:rPr>
        <w:t>e D</w:t>
      </w:r>
      <w:r w:rsidR="00D31102" w:rsidRPr="00817ADB">
        <w:rPr>
          <w:rFonts w:eastAsia="SimSun" w:cs="Arial"/>
          <w:lang w:eastAsia="en-AU"/>
        </w:rPr>
        <w:t xml:space="preserve">esign </w:t>
      </w:r>
      <w:r w:rsidR="00773778">
        <w:rPr>
          <w:rFonts w:eastAsia="SimSun" w:cs="Arial"/>
          <w:lang w:eastAsia="en-AU"/>
        </w:rPr>
        <w:t>L</w:t>
      </w:r>
      <w:r w:rsidR="00D31102" w:rsidRPr="00817ADB">
        <w:rPr>
          <w:rFonts w:eastAsia="SimSun" w:cs="Arial"/>
          <w:lang w:eastAsia="en-AU"/>
        </w:rPr>
        <w:t>ife</w:t>
      </w:r>
      <w:r w:rsidR="00F57EA9" w:rsidRPr="00817ADB">
        <w:rPr>
          <w:rFonts w:eastAsia="SimSun" w:cs="Arial"/>
          <w:lang w:eastAsia="en-AU"/>
        </w:rPr>
        <w:t xml:space="preserve"> and performance characteristics</w:t>
      </w:r>
    </w:p>
    <w:p w14:paraId="3B9A5165" w14:textId="11C1E56F" w:rsidR="00F57EA9" w:rsidRPr="00817ADB" w:rsidRDefault="00C07085" w:rsidP="00A63AA4">
      <w:pPr>
        <w:numPr>
          <w:ilvl w:val="3"/>
          <w:numId w:val="21"/>
        </w:numPr>
        <w:spacing w:after="120" w:line="240" w:lineRule="auto"/>
        <w:ind w:left="426" w:hanging="425"/>
        <w:outlineLvl w:val="3"/>
        <w:rPr>
          <w:rFonts w:eastAsia="SimSun" w:cs="Arial"/>
          <w:lang w:eastAsia="en-AU"/>
        </w:rPr>
      </w:pPr>
      <w:r>
        <w:rPr>
          <w:rFonts w:eastAsia="SimSun" w:cs="Arial"/>
          <w:lang w:eastAsia="en-AU"/>
        </w:rPr>
        <w:t>p</w:t>
      </w:r>
      <w:r w:rsidR="00F57EA9" w:rsidRPr="00D31102">
        <w:rPr>
          <w:rFonts w:eastAsia="SimSun" w:cs="Arial"/>
          <w:lang w:eastAsia="en-AU"/>
        </w:rPr>
        <w:t>erformance specification of the plant and equipment proposed</w:t>
      </w:r>
      <w:r w:rsidR="000F39F3">
        <w:rPr>
          <w:rFonts w:eastAsia="SimSun" w:cs="Arial"/>
          <w:lang w:eastAsia="en-AU"/>
        </w:rPr>
        <w:t xml:space="preserve"> at </w:t>
      </w:r>
      <w:r w:rsidR="00521DA9">
        <w:rPr>
          <w:rFonts w:eastAsia="SimSun" w:cs="Arial"/>
          <w:lang w:eastAsia="en-AU"/>
        </w:rPr>
        <w:t>1</w:t>
      </w:r>
      <w:r w:rsidR="000F39F3">
        <w:rPr>
          <w:rFonts w:eastAsia="SimSun" w:cs="Arial"/>
          <w:lang w:eastAsia="en-AU"/>
        </w:rPr>
        <w:t>5 D</w:t>
      </w:r>
      <w:r w:rsidR="00817ADB">
        <w:rPr>
          <w:rFonts w:eastAsia="SimSun" w:cs="Arial"/>
          <w:lang w:eastAsia="en-AU"/>
        </w:rPr>
        <w:t>egrees</w:t>
      </w:r>
      <w:r w:rsidR="00D7099E">
        <w:rPr>
          <w:rFonts w:eastAsia="SimSun" w:cs="Arial"/>
          <w:lang w:eastAsia="en-AU"/>
        </w:rPr>
        <w:t xml:space="preserve"> </w:t>
      </w:r>
      <w:r w:rsidR="00677859">
        <w:rPr>
          <w:rFonts w:eastAsia="SimSun" w:cs="Arial"/>
          <w:lang w:eastAsia="en-AU"/>
        </w:rPr>
        <w:t>Celsius</w:t>
      </w:r>
      <w:r w:rsidR="00521DA9">
        <w:rPr>
          <w:rFonts w:eastAsia="SimSun" w:cs="Arial"/>
          <w:lang w:eastAsia="en-AU"/>
        </w:rPr>
        <w:t xml:space="preserve"> and ambient pressure at mean sea level</w:t>
      </w:r>
    </w:p>
    <w:p w14:paraId="2A31609E" w14:textId="4872E48E" w:rsidR="00F57EA9" w:rsidRPr="00D31102" w:rsidRDefault="00C07085" w:rsidP="00A63AA4">
      <w:pPr>
        <w:numPr>
          <w:ilvl w:val="3"/>
          <w:numId w:val="21"/>
        </w:numPr>
        <w:spacing w:after="120" w:line="240" w:lineRule="auto"/>
        <w:ind w:left="426" w:hanging="425"/>
        <w:outlineLvl w:val="3"/>
        <w:rPr>
          <w:rFonts w:eastAsia="SimSun" w:cs="Arial"/>
          <w:lang w:eastAsia="en-AU"/>
        </w:rPr>
      </w:pPr>
      <w:r>
        <w:rPr>
          <w:rFonts w:eastAsia="SimSun" w:cs="Arial"/>
          <w:lang w:eastAsia="en-AU"/>
        </w:rPr>
        <w:t>t</w:t>
      </w:r>
      <w:r w:rsidR="00F57EA9" w:rsidRPr="00D31102">
        <w:rPr>
          <w:rFonts w:eastAsia="SimSun" w:cs="Arial"/>
          <w:lang w:eastAsia="en-AU"/>
        </w:rPr>
        <w:t>erminal points</w:t>
      </w:r>
      <w:r w:rsidR="00773778">
        <w:rPr>
          <w:rFonts w:eastAsia="SimSun" w:cs="Arial"/>
          <w:lang w:eastAsia="en-AU"/>
        </w:rPr>
        <w:t xml:space="preserve"> (</w:t>
      </w:r>
      <w:r w:rsidR="00B748D1">
        <w:rPr>
          <w:rFonts w:eastAsia="SimSun" w:cs="Arial"/>
          <w:lang w:eastAsia="en-AU"/>
        </w:rPr>
        <w:t>b</w:t>
      </w:r>
      <w:r w:rsidR="00773778">
        <w:rPr>
          <w:rFonts w:eastAsia="SimSun" w:cs="Arial"/>
          <w:lang w:eastAsia="en-AU"/>
        </w:rPr>
        <w:t>attery limits)</w:t>
      </w:r>
    </w:p>
    <w:p w14:paraId="43544778" w14:textId="00B641A6" w:rsidR="00F57EA9" w:rsidRPr="00D31102" w:rsidRDefault="00C07085" w:rsidP="00A63AA4">
      <w:pPr>
        <w:numPr>
          <w:ilvl w:val="3"/>
          <w:numId w:val="21"/>
        </w:numPr>
        <w:spacing w:after="120" w:line="240" w:lineRule="auto"/>
        <w:ind w:left="426" w:hanging="425"/>
        <w:outlineLvl w:val="3"/>
        <w:rPr>
          <w:rFonts w:eastAsia="SimSun" w:cs="Arial"/>
          <w:lang w:eastAsia="en-AU"/>
        </w:rPr>
      </w:pPr>
      <w:r>
        <w:rPr>
          <w:rFonts w:eastAsia="SimSun" w:cs="Arial"/>
          <w:lang w:eastAsia="en-AU"/>
        </w:rPr>
        <w:t>p</w:t>
      </w:r>
      <w:r w:rsidR="00F57EA9" w:rsidRPr="00D31102">
        <w:rPr>
          <w:rFonts w:eastAsia="SimSun" w:cs="Arial"/>
          <w:lang w:eastAsia="en-AU"/>
        </w:rPr>
        <w:t>roposed grid connection point</w:t>
      </w:r>
      <w:r w:rsidR="00817ADB">
        <w:rPr>
          <w:rFonts w:eastAsia="SimSun" w:cs="Arial"/>
          <w:lang w:eastAsia="en-AU"/>
        </w:rPr>
        <w:t xml:space="preserve"> and voltage</w:t>
      </w:r>
    </w:p>
    <w:p w14:paraId="134697AB" w14:textId="277CDD0C" w:rsidR="00F57EA9" w:rsidRPr="00D31102" w:rsidRDefault="00C07085" w:rsidP="00A63AA4">
      <w:pPr>
        <w:numPr>
          <w:ilvl w:val="3"/>
          <w:numId w:val="21"/>
        </w:numPr>
        <w:spacing w:after="120" w:line="240" w:lineRule="auto"/>
        <w:ind w:left="426" w:hanging="425"/>
        <w:outlineLvl w:val="3"/>
        <w:rPr>
          <w:rFonts w:eastAsia="SimSun" w:cs="Arial"/>
          <w:lang w:eastAsia="en-AU"/>
        </w:rPr>
      </w:pPr>
      <w:r>
        <w:rPr>
          <w:rFonts w:eastAsia="SimSun" w:cs="Arial"/>
          <w:lang w:eastAsia="en-AU"/>
        </w:rPr>
        <w:t>p</w:t>
      </w:r>
      <w:r w:rsidR="00F57EA9" w:rsidRPr="00D31102">
        <w:rPr>
          <w:rFonts w:eastAsia="SimSun" w:cs="Arial"/>
          <w:lang w:eastAsia="en-AU"/>
        </w:rPr>
        <w:t>reliminary plant layout and general arrangement</w:t>
      </w:r>
    </w:p>
    <w:p w14:paraId="16354321" w14:textId="2CA26734" w:rsidR="00F57EA9" w:rsidRPr="00D31102" w:rsidRDefault="00C07085" w:rsidP="00A63AA4">
      <w:pPr>
        <w:numPr>
          <w:ilvl w:val="3"/>
          <w:numId w:val="21"/>
        </w:numPr>
        <w:spacing w:after="120" w:line="240" w:lineRule="auto"/>
        <w:ind w:left="426" w:hanging="425"/>
        <w:outlineLvl w:val="3"/>
        <w:rPr>
          <w:rFonts w:eastAsia="SimSun" w:cs="Arial"/>
          <w:lang w:eastAsia="en-AU"/>
        </w:rPr>
      </w:pPr>
      <w:r>
        <w:rPr>
          <w:rFonts w:eastAsia="SimSun" w:cs="Arial"/>
          <w:lang w:eastAsia="en-AU"/>
        </w:rPr>
        <w:t>p</w:t>
      </w:r>
      <w:r w:rsidR="00F57EA9" w:rsidRPr="00D31102">
        <w:rPr>
          <w:rFonts w:eastAsia="SimSun" w:cs="Arial"/>
          <w:lang w:eastAsia="en-AU"/>
        </w:rPr>
        <w:t>reliminary single-line diagram</w:t>
      </w:r>
    </w:p>
    <w:p w14:paraId="145D11D2" w14:textId="0FB60F5C" w:rsidR="00F57EA9" w:rsidRDefault="00C07085" w:rsidP="00A63AA4">
      <w:pPr>
        <w:numPr>
          <w:ilvl w:val="3"/>
          <w:numId w:val="21"/>
        </w:numPr>
        <w:spacing w:after="120" w:line="240" w:lineRule="auto"/>
        <w:ind w:left="426" w:hanging="425"/>
        <w:outlineLvl w:val="3"/>
        <w:rPr>
          <w:rFonts w:eastAsia="SimSun" w:cs="Arial"/>
          <w:lang w:eastAsia="en-AU"/>
        </w:rPr>
      </w:pPr>
      <w:r>
        <w:rPr>
          <w:rFonts w:eastAsia="SimSun" w:cs="Arial"/>
          <w:lang w:eastAsia="en-AU"/>
        </w:rPr>
        <w:t>p</w:t>
      </w:r>
      <w:r w:rsidR="00F57EA9" w:rsidRPr="00D31102">
        <w:rPr>
          <w:rFonts w:eastAsia="SimSun" w:cs="Arial"/>
          <w:lang w:eastAsia="en-AU"/>
        </w:rPr>
        <w:t xml:space="preserve">roposed </w:t>
      </w:r>
      <w:r w:rsidR="00582311">
        <w:rPr>
          <w:rFonts w:eastAsia="SimSun" w:cs="Arial"/>
          <w:lang w:eastAsia="en-AU"/>
        </w:rPr>
        <w:t>O&amp;M</w:t>
      </w:r>
      <w:r w:rsidR="00A42640">
        <w:rPr>
          <w:rFonts w:eastAsia="SimSun" w:cs="Arial"/>
          <w:lang w:eastAsia="en-AU"/>
        </w:rPr>
        <w:t xml:space="preserve"> </w:t>
      </w:r>
      <w:r w:rsidR="00F57EA9" w:rsidRPr="00D31102">
        <w:rPr>
          <w:rFonts w:eastAsia="SimSun" w:cs="Arial"/>
          <w:lang w:eastAsia="en-AU"/>
        </w:rPr>
        <w:t>philosophy of the project</w:t>
      </w:r>
    </w:p>
    <w:p w14:paraId="51816E0B" w14:textId="15B6C2A9" w:rsidR="00396729" w:rsidRDefault="00C07085" w:rsidP="00A63AA4">
      <w:pPr>
        <w:numPr>
          <w:ilvl w:val="3"/>
          <w:numId w:val="21"/>
        </w:numPr>
        <w:spacing w:after="120" w:line="240" w:lineRule="auto"/>
        <w:ind w:left="426" w:hanging="425"/>
        <w:outlineLvl w:val="3"/>
        <w:rPr>
          <w:rFonts w:eastAsia="SimSun" w:cs="Arial"/>
          <w:lang w:eastAsia="en-AU"/>
        </w:rPr>
      </w:pPr>
      <w:r>
        <w:rPr>
          <w:rFonts w:eastAsia="SimSun" w:cs="Arial"/>
          <w:lang w:eastAsia="en-AU"/>
        </w:rPr>
        <w:t>t</w:t>
      </w:r>
      <w:r w:rsidR="00A42640">
        <w:rPr>
          <w:rFonts w:eastAsia="SimSun" w:cs="Arial"/>
          <w:lang w:eastAsia="en-AU"/>
        </w:rPr>
        <w:t xml:space="preserve">echnical risks </w:t>
      </w:r>
    </w:p>
    <w:p w14:paraId="6D678425" w14:textId="1F569913" w:rsidR="001C2F64" w:rsidRDefault="00C07085" w:rsidP="00A63AA4">
      <w:pPr>
        <w:numPr>
          <w:ilvl w:val="3"/>
          <w:numId w:val="21"/>
        </w:numPr>
        <w:spacing w:after="120" w:line="240" w:lineRule="auto"/>
        <w:ind w:left="426" w:hanging="425"/>
        <w:outlineLvl w:val="3"/>
        <w:rPr>
          <w:rFonts w:eastAsia="SimSun" w:cs="Arial"/>
          <w:lang w:eastAsia="en-AU"/>
        </w:rPr>
      </w:pPr>
      <w:proofErr w:type="gramStart"/>
      <w:r>
        <w:rPr>
          <w:rFonts w:eastAsia="SimSun" w:cs="Arial"/>
          <w:lang w:eastAsia="en-AU"/>
        </w:rPr>
        <w:t>a</w:t>
      </w:r>
      <w:r w:rsidR="00F57EA9" w:rsidRPr="00D31102">
        <w:rPr>
          <w:rFonts w:eastAsia="SimSun" w:cs="Arial"/>
          <w:lang w:eastAsia="en-AU"/>
        </w:rPr>
        <w:t>ny</w:t>
      </w:r>
      <w:proofErr w:type="gramEnd"/>
      <w:r w:rsidR="00F57EA9" w:rsidRPr="00D31102">
        <w:rPr>
          <w:rFonts w:eastAsia="SimSun" w:cs="Arial"/>
          <w:lang w:eastAsia="en-AU"/>
        </w:rPr>
        <w:t xml:space="preserve"> actual or forecast constraints on charging or discharging the energy storage or system </w:t>
      </w:r>
      <w:r w:rsidR="00817ADB">
        <w:rPr>
          <w:rFonts w:eastAsia="SimSun" w:cs="Arial"/>
          <w:lang w:eastAsia="en-AU"/>
        </w:rPr>
        <w:t>security</w:t>
      </w:r>
      <w:r w:rsidR="00817ADB" w:rsidRPr="00D31102">
        <w:rPr>
          <w:rFonts w:eastAsia="SimSun" w:cs="Arial"/>
          <w:lang w:eastAsia="en-AU"/>
        </w:rPr>
        <w:t xml:space="preserve"> </w:t>
      </w:r>
      <w:r w:rsidR="00F57EA9" w:rsidRPr="00D31102">
        <w:rPr>
          <w:rFonts w:eastAsia="SimSun" w:cs="Arial"/>
          <w:lang w:eastAsia="en-AU"/>
        </w:rPr>
        <w:t>device</w:t>
      </w:r>
      <w:r w:rsidR="00773778">
        <w:rPr>
          <w:rFonts w:eastAsia="SimSun" w:cs="Arial"/>
          <w:lang w:eastAsia="en-AU"/>
        </w:rPr>
        <w:t xml:space="preserve"> </w:t>
      </w:r>
      <w:r w:rsidR="00F57EA9" w:rsidRPr="00D31102">
        <w:rPr>
          <w:rFonts w:eastAsia="SimSun" w:cs="Arial"/>
          <w:lang w:eastAsia="en-AU"/>
        </w:rPr>
        <w:t>proposed</w:t>
      </w:r>
      <w:r w:rsidR="000F39F3">
        <w:rPr>
          <w:rFonts w:eastAsia="SimSun" w:cs="Arial"/>
          <w:lang w:eastAsia="en-AU"/>
        </w:rPr>
        <w:t>.</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F50075" w:rsidRPr="00FF03A0" w14:paraId="05F59F05" w14:textId="77777777" w:rsidTr="00D567B5">
        <w:tc>
          <w:tcPr>
            <w:tcW w:w="9016" w:type="dxa"/>
          </w:tcPr>
          <w:p w14:paraId="7D421116" w14:textId="77777777" w:rsidR="00F50075" w:rsidRPr="00C9002D" w:rsidRDefault="00F50075" w:rsidP="00C9002D">
            <w:pPr>
              <w:rPr>
                <w:rFonts w:cs="Arial"/>
              </w:rPr>
            </w:pPr>
          </w:p>
          <w:p w14:paraId="6A966F60" w14:textId="77777777" w:rsidR="00F50075" w:rsidRPr="00C9002D" w:rsidRDefault="00F50075" w:rsidP="00C9002D">
            <w:pPr>
              <w:rPr>
                <w:rFonts w:cs="Arial"/>
              </w:rPr>
            </w:pPr>
            <w:r w:rsidRPr="00C9002D">
              <w:rPr>
                <w:rFonts w:cs="Arial"/>
              </w:rPr>
              <w:t>[Word limit no more than 500 words]</w:t>
            </w:r>
          </w:p>
          <w:p w14:paraId="15B96F75" w14:textId="77777777" w:rsidR="00F50075" w:rsidRPr="00C9002D" w:rsidRDefault="00F50075" w:rsidP="00C9002D">
            <w:pPr>
              <w:rPr>
                <w:rFonts w:cs="Arial"/>
              </w:rPr>
            </w:pPr>
          </w:p>
        </w:tc>
      </w:tr>
    </w:tbl>
    <w:p w14:paraId="06D24DE5" w14:textId="77777777" w:rsidR="00A63AA4" w:rsidRDefault="00A63AA4">
      <w:pPr>
        <w:rPr>
          <w:rFonts w:cs="Arial"/>
          <w:b/>
        </w:rPr>
      </w:pPr>
      <w:r>
        <w:rPr>
          <w:rFonts w:cs="Arial"/>
          <w:b/>
        </w:rPr>
        <w:br w:type="page"/>
      </w:r>
    </w:p>
    <w:p w14:paraId="25C7955B" w14:textId="77777777" w:rsidR="00F57EA9" w:rsidRPr="00271A81" w:rsidRDefault="00F57EA9" w:rsidP="00271A81">
      <w:pPr>
        <w:rPr>
          <w:rFonts w:cs="Arial"/>
          <w:b/>
          <w:color w:val="000000"/>
        </w:rPr>
      </w:pPr>
      <w:bookmarkStart w:id="150" w:name="_Toc531003592"/>
      <w:r w:rsidRPr="00271A81">
        <w:rPr>
          <w:rFonts w:cs="Arial"/>
          <w:b/>
          <w:color w:val="000000"/>
        </w:rPr>
        <w:lastRenderedPageBreak/>
        <w:t xml:space="preserve">Proposal Requirement 4B: </w:t>
      </w:r>
      <w:r w:rsidR="00D31102" w:rsidRPr="00271A81">
        <w:rPr>
          <w:rFonts w:cs="Arial"/>
          <w:b/>
          <w:color w:val="000000"/>
        </w:rPr>
        <w:t xml:space="preserve">System </w:t>
      </w:r>
      <w:bookmarkEnd w:id="147"/>
      <w:bookmarkEnd w:id="148"/>
      <w:r w:rsidR="00817ADB" w:rsidRPr="00271A81">
        <w:rPr>
          <w:rFonts w:cs="Arial"/>
          <w:b/>
          <w:color w:val="000000"/>
        </w:rPr>
        <w:t xml:space="preserve">Security </w:t>
      </w:r>
      <w:r w:rsidR="00D31102" w:rsidRPr="00271A81">
        <w:rPr>
          <w:rFonts w:cs="Arial"/>
          <w:b/>
          <w:color w:val="000000"/>
        </w:rPr>
        <w:t>and R</w:t>
      </w:r>
      <w:r w:rsidRPr="00271A81">
        <w:rPr>
          <w:rFonts w:cs="Arial"/>
          <w:b/>
          <w:color w:val="000000"/>
        </w:rPr>
        <w:t>eliability</w:t>
      </w:r>
      <w:bookmarkEnd w:id="150"/>
    </w:p>
    <w:p w14:paraId="74B98FCF" w14:textId="7CB3A82B" w:rsidR="00F57EA9" w:rsidRPr="00F57EA9" w:rsidRDefault="00F57EA9" w:rsidP="00F57EA9">
      <w:pPr>
        <w:rPr>
          <w:rFonts w:cs="Arial"/>
        </w:rPr>
      </w:pPr>
      <w:r w:rsidRPr="00F57EA9">
        <w:rPr>
          <w:rFonts w:cs="Arial"/>
        </w:rPr>
        <w:t>Applicants</w:t>
      </w:r>
      <w:r w:rsidR="00D31102">
        <w:rPr>
          <w:rFonts w:cs="Arial"/>
        </w:rPr>
        <w:t xml:space="preserve"> are</w:t>
      </w:r>
      <w:r w:rsidRPr="00F57EA9">
        <w:rPr>
          <w:rFonts w:cs="Arial"/>
        </w:rPr>
        <w:t xml:space="preserve"> to provide technical details of the proposed </w:t>
      </w:r>
      <w:r w:rsidR="00750D6A">
        <w:rPr>
          <w:rFonts w:cs="Arial"/>
        </w:rPr>
        <w:t xml:space="preserve">storage </w:t>
      </w:r>
      <w:r w:rsidRPr="00F57EA9">
        <w:rPr>
          <w:rFonts w:cs="Arial"/>
        </w:rPr>
        <w:t xml:space="preserve">solution with quantifiable estimates on how </w:t>
      </w:r>
      <w:r w:rsidR="00750D6A">
        <w:rPr>
          <w:rFonts w:cs="Arial"/>
        </w:rPr>
        <w:t>it</w:t>
      </w:r>
      <w:r w:rsidRPr="00F57EA9">
        <w:rPr>
          <w:rFonts w:cs="Arial"/>
        </w:rPr>
        <w:t xml:space="preserve"> will improve the system </w:t>
      </w:r>
      <w:r w:rsidR="001404A4" w:rsidRPr="00F57EA9">
        <w:rPr>
          <w:rFonts w:cs="Arial"/>
        </w:rPr>
        <w:t>s</w:t>
      </w:r>
      <w:r w:rsidR="001404A4">
        <w:rPr>
          <w:rFonts w:cs="Arial"/>
        </w:rPr>
        <w:t>ecurity</w:t>
      </w:r>
      <w:r w:rsidR="001404A4" w:rsidRPr="00F57EA9">
        <w:rPr>
          <w:rFonts w:cs="Arial"/>
        </w:rPr>
        <w:t xml:space="preserve"> </w:t>
      </w:r>
      <w:r w:rsidRPr="00F57EA9">
        <w:rPr>
          <w:rFonts w:cs="Arial"/>
        </w:rPr>
        <w:t>in South Australia.</w:t>
      </w:r>
      <w:r w:rsidR="003A6C54">
        <w:rPr>
          <w:rFonts w:cs="Arial"/>
        </w:rPr>
        <w:t xml:space="preserve"> </w:t>
      </w:r>
      <w:r w:rsidR="003A6C54" w:rsidRPr="003A6C54">
        <w:rPr>
          <w:rFonts w:eastAsia="Times New Roman" w:cs="Arial"/>
        </w:rPr>
        <w:t>Applicants may attach further information to support their response as Supporting Documentation in Part D of the Proposal Template.</w:t>
      </w:r>
      <w:r w:rsidRPr="00F57EA9">
        <w:rPr>
          <w:rFonts w:cs="Arial"/>
        </w:rPr>
        <w:t xml:space="preserve"> </w:t>
      </w:r>
      <w:r w:rsidR="003A6C54">
        <w:rPr>
          <w:rFonts w:cs="Arial"/>
        </w:rPr>
        <w:t xml:space="preserve">An Applicant’s response </w:t>
      </w:r>
      <w:r w:rsidR="001404A4" w:rsidRPr="00750D6A">
        <w:rPr>
          <w:rFonts w:cs="Arial"/>
        </w:rPr>
        <w:t xml:space="preserve">could </w:t>
      </w:r>
      <w:r w:rsidR="00D31102" w:rsidRPr="00750D6A">
        <w:rPr>
          <w:rFonts w:cs="Arial"/>
        </w:rPr>
        <w:t>include</w:t>
      </w:r>
      <w:r w:rsidR="003A6C54">
        <w:rPr>
          <w:rFonts w:cs="Arial"/>
        </w:rPr>
        <w:t>, for example</w:t>
      </w:r>
      <w:r w:rsidR="00D31102" w:rsidRPr="00750D6A">
        <w:rPr>
          <w:rFonts w:cs="Arial"/>
        </w:rPr>
        <w:t>:</w:t>
      </w:r>
    </w:p>
    <w:p w14:paraId="0DCEEA8B" w14:textId="2FAEF484" w:rsidR="00773778" w:rsidRDefault="00C07085" w:rsidP="00A63AA4">
      <w:pPr>
        <w:numPr>
          <w:ilvl w:val="3"/>
          <w:numId w:val="22"/>
        </w:numPr>
        <w:spacing w:after="120" w:line="240" w:lineRule="auto"/>
        <w:ind w:left="426" w:hanging="425"/>
        <w:outlineLvl w:val="3"/>
        <w:rPr>
          <w:rFonts w:eastAsia="SimSun" w:cs="Arial"/>
          <w:lang w:eastAsia="en-AU"/>
        </w:rPr>
      </w:pPr>
      <w:r>
        <w:rPr>
          <w:rFonts w:eastAsia="SimSun" w:cs="Arial"/>
          <w:lang w:eastAsia="en-AU"/>
        </w:rPr>
        <w:t>a</w:t>
      </w:r>
      <w:r w:rsidR="00773778">
        <w:rPr>
          <w:rFonts w:eastAsia="SimSun" w:cs="Arial"/>
          <w:lang w:eastAsia="en-AU"/>
        </w:rPr>
        <w:t>ssessments (including third party advice) indicating an increase in the s</w:t>
      </w:r>
      <w:r w:rsidR="00773778" w:rsidRPr="00D31102">
        <w:rPr>
          <w:rFonts w:eastAsia="SimSun" w:cs="Arial"/>
          <w:lang w:eastAsia="en-AU"/>
        </w:rPr>
        <w:t>hort circuit current ratio</w:t>
      </w:r>
      <w:r w:rsidR="00773778">
        <w:rPr>
          <w:rFonts w:eastAsia="SimSun" w:cs="Arial"/>
          <w:lang w:eastAsia="en-AU"/>
        </w:rPr>
        <w:t xml:space="preserve"> (SCR)</w:t>
      </w:r>
      <w:r w:rsidR="00773778" w:rsidRPr="00D31102">
        <w:rPr>
          <w:rFonts w:eastAsia="SimSun" w:cs="Arial"/>
          <w:lang w:eastAsia="en-AU"/>
        </w:rPr>
        <w:t xml:space="preserve"> at point of connection (as </w:t>
      </w:r>
      <w:r w:rsidR="00773778">
        <w:rPr>
          <w:rFonts w:eastAsia="SimSun" w:cs="Arial"/>
          <w:lang w:eastAsia="en-AU"/>
        </w:rPr>
        <w:t>a measure of system strength)</w:t>
      </w:r>
    </w:p>
    <w:p w14:paraId="5608912A" w14:textId="73C695EA" w:rsidR="00773778" w:rsidRDefault="00C07085" w:rsidP="00A63AA4">
      <w:pPr>
        <w:numPr>
          <w:ilvl w:val="3"/>
          <w:numId w:val="22"/>
        </w:numPr>
        <w:spacing w:after="120" w:line="240" w:lineRule="auto"/>
        <w:ind w:left="426" w:hanging="425"/>
        <w:outlineLvl w:val="3"/>
        <w:rPr>
          <w:rFonts w:eastAsia="SimSun" w:cs="Arial"/>
          <w:lang w:eastAsia="en-AU"/>
        </w:rPr>
      </w:pPr>
      <w:r>
        <w:rPr>
          <w:rFonts w:eastAsia="SimSun" w:cs="Arial"/>
          <w:lang w:eastAsia="en-AU"/>
        </w:rPr>
        <w:t>c</w:t>
      </w:r>
      <w:r w:rsidR="00773778">
        <w:rPr>
          <w:rFonts w:eastAsia="SimSun" w:cs="Arial"/>
          <w:lang w:eastAsia="en-AU"/>
        </w:rPr>
        <w:t>apability to inject or absorb reactive power to assist with voltage control on the network</w:t>
      </w:r>
    </w:p>
    <w:p w14:paraId="21B5DAB7" w14:textId="4D3F04E1" w:rsidR="00773778" w:rsidRDefault="00C07085" w:rsidP="00A63AA4">
      <w:pPr>
        <w:numPr>
          <w:ilvl w:val="3"/>
          <w:numId w:val="22"/>
        </w:numPr>
        <w:spacing w:after="120" w:line="240" w:lineRule="auto"/>
        <w:ind w:left="426" w:hanging="425"/>
        <w:outlineLvl w:val="3"/>
        <w:rPr>
          <w:rFonts w:eastAsia="SimSun" w:cs="Arial"/>
          <w:lang w:eastAsia="en-AU"/>
        </w:rPr>
      </w:pPr>
      <w:r>
        <w:rPr>
          <w:rFonts w:eastAsia="SimSun" w:cs="Arial"/>
          <w:lang w:eastAsia="en-AU"/>
        </w:rPr>
        <w:t>c</w:t>
      </w:r>
      <w:r w:rsidR="00773778">
        <w:rPr>
          <w:rFonts w:eastAsia="SimSun" w:cs="Arial"/>
          <w:lang w:eastAsia="en-AU"/>
        </w:rPr>
        <w:t>apability to inject or absorb real power to assist with primary frequency control on the networ</w:t>
      </w:r>
      <w:r w:rsidR="00750D6A">
        <w:rPr>
          <w:rFonts w:eastAsia="SimSun" w:cs="Arial"/>
          <w:lang w:eastAsia="en-AU"/>
        </w:rPr>
        <w:t>k</w:t>
      </w:r>
      <w:r w:rsidR="00773778">
        <w:rPr>
          <w:rFonts w:eastAsia="SimSun" w:cs="Arial"/>
          <w:lang w:eastAsia="en-AU"/>
        </w:rPr>
        <w:t xml:space="preserve"> </w:t>
      </w:r>
    </w:p>
    <w:p w14:paraId="58946BE1" w14:textId="0DCDE742" w:rsidR="00773778" w:rsidRPr="009F4446" w:rsidRDefault="00C07085" w:rsidP="00A63AA4">
      <w:pPr>
        <w:numPr>
          <w:ilvl w:val="3"/>
          <w:numId w:val="22"/>
        </w:numPr>
        <w:spacing w:after="120" w:line="240" w:lineRule="auto"/>
        <w:ind w:left="426" w:hanging="425"/>
        <w:outlineLvl w:val="3"/>
        <w:rPr>
          <w:rFonts w:eastAsia="SimSun" w:cs="Arial"/>
          <w:lang w:eastAsia="en-AU"/>
        </w:rPr>
      </w:pPr>
      <w:r>
        <w:rPr>
          <w:rFonts w:eastAsia="SimSun" w:cs="Arial"/>
          <w:lang w:eastAsia="en-AU"/>
        </w:rPr>
        <w:t>c</w:t>
      </w:r>
      <w:r w:rsidR="00773778">
        <w:rPr>
          <w:rFonts w:eastAsia="SimSun" w:cs="Arial"/>
          <w:lang w:eastAsia="en-AU"/>
        </w:rPr>
        <w:t xml:space="preserve">apability to provide inertia </w:t>
      </w:r>
      <w:r w:rsidR="006E151B">
        <w:rPr>
          <w:rFonts w:eastAsia="SimSun" w:cs="Arial"/>
          <w:lang w:eastAsia="en-AU"/>
        </w:rPr>
        <w:t xml:space="preserve">or fast frequency response </w:t>
      </w:r>
      <w:r w:rsidR="00773778">
        <w:rPr>
          <w:rFonts w:eastAsia="SimSun" w:cs="Arial"/>
          <w:lang w:eastAsia="en-AU"/>
        </w:rPr>
        <w:t>to slow the rate of change of frequency on the network</w:t>
      </w:r>
    </w:p>
    <w:p w14:paraId="50FB88EE" w14:textId="434E23BA" w:rsidR="00773778" w:rsidRDefault="00C07085" w:rsidP="00A63AA4">
      <w:pPr>
        <w:numPr>
          <w:ilvl w:val="3"/>
          <w:numId w:val="22"/>
        </w:numPr>
        <w:spacing w:after="120" w:line="240" w:lineRule="auto"/>
        <w:ind w:left="426" w:hanging="425"/>
        <w:outlineLvl w:val="3"/>
        <w:rPr>
          <w:rFonts w:eastAsia="SimSun" w:cs="Arial"/>
          <w:lang w:eastAsia="en-AU"/>
        </w:rPr>
      </w:pPr>
      <w:r>
        <w:rPr>
          <w:rFonts w:eastAsia="SimSun" w:cs="Arial"/>
          <w:lang w:eastAsia="en-AU"/>
        </w:rPr>
        <w:t>c</w:t>
      </w:r>
      <w:r w:rsidR="00773778">
        <w:rPr>
          <w:rFonts w:eastAsia="SimSun" w:cs="Arial"/>
          <w:lang w:eastAsia="en-AU"/>
        </w:rPr>
        <w:t xml:space="preserve">apability to provide frequency control and ancillary services (FCAS), including which markets the proponent can be registered in </w:t>
      </w:r>
    </w:p>
    <w:p w14:paraId="5CC0E568" w14:textId="26B435AC" w:rsidR="00773778" w:rsidRDefault="00C07085" w:rsidP="00A63AA4">
      <w:pPr>
        <w:numPr>
          <w:ilvl w:val="3"/>
          <w:numId w:val="22"/>
        </w:numPr>
        <w:spacing w:after="120" w:line="240" w:lineRule="auto"/>
        <w:ind w:left="426" w:hanging="425"/>
        <w:outlineLvl w:val="3"/>
        <w:rPr>
          <w:rFonts w:eastAsia="SimSun" w:cs="Arial"/>
          <w:lang w:eastAsia="en-AU"/>
        </w:rPr>
      </w:pPr>
      <w:r>
        <w:rPr>
          <w:rFonts w:eastAsia="SimSun" w:cs="Arial"/>
          <w:lang w:eastAsia="en-AU"/>
        </w:rPr>
        <w:t>c</w:t>
      </w:r>
      <w:r w:rsidR="00773778">
        <w:rPr>
          <w:rFonts w:eastAsia="SimSun" w:cs="Arial"/>
          <w:lang w:eastAsia="en-AU"/>
        </w:rPr>
        <w:t>apability to provide network ancillary services such as Network Loading Control Ancillary Service (NLCAS) and System Restart Ancillary Services (SRAS)</w:t>
      </w:r>
    </w:p>
    <w:p w14:paraId="6F2DA38A" w14:textId="6A7BBC62" w:rsidR="00773778" w:rsidRDefault="00C07085" w:rsidP="00A63AA4">
      <w:pPr>
        <w:numPr>
          <w:ilvl w:val="3"/>
          <w:numId w:val="22"/>
        </w:numPr>
        <w:spacing w:after="120" w:line="240" w:lineRule="auto"/>
        <w:ind w:left="426" w:hanging="425"/>
        <w:outlineLvl w:val="3"/>
        <w:rPr>
          <w:rFonts w:eastAsia="SimSun" w:cs="Arial"/>
          <w:lang w:eastAsia="en-AU"/>
        </w:rPr>
      </w:pPr>
      <w:r>
        <w:rPr>
          <w:rFonts w:eastAsia="SimSun" w:cs="Arial"/>
          <w:lang w:eastAsia="en-AU"/>
        </w:rPr>
        <w:t>c</w:t>
      </w:r>
      <w:r w:rsidR="00773778">
        <w:rPr>
          <w:rFonts w:eastAsia="SimSun" w:cs="Arial"/>
          <w:lang w:eastAsia="en-AU"/>
        </w:rPr>
        <w:t xml:space="preserve">apability for low voltage, high voltage and frequency ride through; and </w:t>
      </w:r>
    </w:p>
    <w:p w14:paraId="44E7E064" w14:textId="5D1EF8A4" w:rsidR="00773778" w:rsidRDefault="00C07085" w:rsidP="00A63AA4">
      <w:pPr>
        <w:numPr>
          <w:ilvl w:val="3"/>
          <w:numId w:val="22"/>
        </w:numPr>
        <w:spacing w:after="120" w:line="240" w:lineRule="auto"/>
        <w:ind w:left="426" w:hanging="425"/>
        <w:outlineLvl w:val="3"/>
        <w:rPr>
          <w:rFonts w:eastAsia="SimSun" w:cs="Arial"/>
          <w:lang w:eastAsia="en-AU"/>
        </w:rPr>
      </w:pPr>
      <w:proofErr w:type="gramStart"/>
      <w:r>
        <w:rPr>
          <w:rFonts w:eastAsia="SimSun" w:cs="Arial"/>
          <w:lang w:eastAsia="en-AU"/>
        </w:rPr>
        <w:t>a</w:t>
      </w:r>
      <w:r w:rsidR="00773778">
        <w:rPr>
          <w:rFonts w:eastAsia="SimSun" w:cs="Arial"/>
          <w:lang w:eastAsia="en-AU"/>
        </w:rPr>
        <w:t>ssessments</w:t>
      </w:r>
      <w:proofErr w:type="gramEnd"/>
      <w:r w:rsidR="00773778">
        <w:rPr>
          <w:rFonts w:eastAsia="SimSun" w:cs="Arial"/>
          <w:lang w:eastAsia="en-AU"/>
        </w:rPr>
        <w:t xml:space="preserve"> (including third party advice) on how the Project</w:t>
      </w:r>
      <w:r w:rsidR="00773778" w:rsidRPr="00D31102">
        <w:rPr>
          <w:rFonts w:eastAsia="SimSun" w:cs="Arial"/>
          <w:lang w:eastAsia="en-AU"/>
        </w:rPr>
        <w:t xml:space="preserve"> will contribute positively to network reliabil</w:t>
      </w:r>
      <w:r w:rsidR="00773778">
        <w:rPr>
          <w:rFonts w:eastAsia="SimSun" w:cs="Arial"/>
          <w:lang w:eastAsia="en-AU"/>
        </w:rPr>
        <w:t>ity in regional South Australia</w:t>
      </w:r>
      <w:r w:rsidR="00750D6A">
        <w:rPr>
          <w:rFonts w:eastAsia="SimSun" w:cs="Arial"/>
          <w:lang w:eastAsia="en-AU"/>
        </w:rPr>
        <w:t xml:space="preserve">, such as </w:t>
      </w:r>
      <w:r w:rsidR="00773778">
        <w:rPr>
          <w:rFonts w:eastAsia="SimSun" w:cs="Arial"/>
          <w:lang w:eastAsia="en-AU"/>
        </w:rPr>
        <w:t>by increasing peak generation capacity or network capacity</w:t>
      </w:r>
      <w:r w:rsidR="00750D6A">
        <w:rPr>
          <w:rFonts w:eastAsia="SimSun" w:cs="Arial"/>
          <w:lang w:eastAsia="en-AU"/>
        </w:rPr>
        <w:t>.</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F50075" w:rsidRPr="00FF03A0" w14:paraId="0730E51D" w14:textId="77777777" w:rsidTr="00D567B5">
        <w:tc>
          <w:tcPr>
            <w:tcW w:w="9016" w:type="dxa"/>
          </w:tcPr>
          <w:p w14:paraId="0E982E87" w14:textId="77777777" w:rsidR="00F50075" w:rsidRPr="00A63AA4" w:rsidRDefault="00F50075" w:rsidP="00D62738">
            <w:pPr>
              <w:rPr>
                <w:rFonts w:cs="Arial"/>
              </w:rPr>
            </w:pPr>
          </w:p>
          <w:p w14:paraId="7F3DAE7B" w14:textId="77777777" w:rsidR="00F50075" w:rsidRPr="00A63AA4" w:rsidRDefault="00F50075" w:rsidP="00D62738">
            <w:pPr>
              <w:rPr>
                <w:rFonts w:cs="Arial"/>
              </w:rPr>
            </w:pPr>
            <w:r w:rsidRPr="00A63AA4">
              <w:rPr>
                <w:rFonts w:cs="Arial"/>
              </w:rPr>
              <w:t>[Word limit no more than 500 words]</w:t>
            </w:r>
          </w:p>
          <w:p w14:paraId="6280EDD5" w14:textId="36607193" w:rsidR="00F50075" w:rsidRPr="00FF03A0" w:rsidRDefault="00F50075" w:rsidP="00D62738">
            <w:pPr>
              <w:rPr>
                <w:rFonts w:cs="Arial"/>
              </w:rPr>
            </w:pPr>
          </w:p>
        </w:tc>
      </w:tr>
    </w:tbl>
    <w:p w14:paraId="79D2501D" w14:textId="77777777" w:rsidR="00CD0C99" w:rsidRDefault="00CD0C99" w:rsidP="00CD0C99">
      <w:pPr>
        <w:spacing w:after="240" w:line="240" w:lineRule="auto"/>
        <w:rPr>
          <w:rFonts w:eastAsia="Times New Roman" w:cs="Arial"/>
          <w:i/>
          <w:color w:val="943634" w:themeColor="accent2" w:themeShade="BF"/>
        </w:rPr>
      </w:pPr>
    </w:p>
    <w:p w14:paraId="14586CC9" w14:textId="659D802C" w:rsidR="00773778" w:rsidRDefault="006E151B" w:rsidP="00773778">
      <w:pPr>
        <w:spacing w:after="240" w:line="240" w:lineRule="auto"/>
        <w:rPr>
          <w:rFonts w:eastAsia="Times New Roman" w:cs="Arial"/>
          <w:i/>
          <w:color w:val="943634" w:themeColor="accent2" w:themeShade="BF"/>
        </w:rPr>
      </w:pPr>
      <w:r>
        <w:rPr>
          <w:rFonts w:eastAsia="Times New Roman" w:cs="Arial"/>
          <w:i/>
          <w:color w:val="943634" w:themeColor="accent2" w:themeShade="BF"/>
        </w:rPr>
        <w:t xml:space="preserve">DEM Note: </w:t>
      </w:r>
      <w:r w:rsidR="00CD0C99">
        <w:rPr>
          <w:rFonts w:eastAsia="Times New Roman" w:cs="Arial"/>
          <w:i/>
          <w:color w:val="943634" w:themeColor="accent2" w:themeShade="BF"/>
        </w:rPr>
        <w:t>If the Project is not designed to target system strength and reliability, Applicant should respond with ‘not applicable’</w:t>
      </w:r>
      <w:r w:rsidR="0074554E">
        <w:rPr>
          <w:rFonts w:eastAsia="Times New Roman" w:cs="Arial"/>
          <w:i/>
          <w:color w:val="943634" w:themeColor="accent2" w:themeShade="BF"/>
        </w:rPr>
        <w:t>.</w:t>
      </w:r>
    </w:p>
    <w:p w14:paraId="1F52256D" w14:textId="74140641" w:rsidR="00F57EA9" w:rsidRPr="00271A81" w:rsidRDefault="00F57EA9" w:rsidP="00271A81">
      <w:pPr>
        <w:rPr>
          <w:rFonts w:cs="Arial"/>
          <w:b/>
          <w:bCs/>
          <w:color w:val="000000"/>
        </w:rPr>
      </w:pPr>
      <w:bookmarkStart w:id="151" w:name="_Toc531003593"/>
      <w:r w:rsidRPr="00271A81">
        <w:rPr>
          <w:rFonts w:cs="Arial"/>
          <w:b/>
          <w:bCs/>
          <w:color w:val="000000"/>
        </w:rPr>
        <w:t xml:space="preserve">Proposal Requirement 4C: Firming </w:t>
      </w:r>
      <w:r w:rsidR="00750D6A">
        <w:rPr>
          <w:rFonts w:cs="Arial"/>
          <w:b/>
          <w:bCs/>
          <w:color w:val="000000"/>
        </w:rPr>
        <w:t>G</w:t>
      </w:r>
      <w:r w:rsidRPr="00271A81">
        <w:rPr>
          <w:rFonts w:cs="Arial"/>
          <w:b/>
          <w:bCs/>
          <w:color w:val="000000"/>
        </w:rPr>
        <w:t>eneration</w:t>
      </w:r>
      <w:bookmarkEnd w:id="151"/>
      <w:r w:rsidR="00902569" w:rsidRPr="00271A81">
        <w:rPr>
          <w:rFonts w:cs="Arial"/>
          <w:b/>
          <w:bCs/>
          <w:color w:val="000000"/>
        </w:rPr>
        <w:t xml:space="preserve"> and Utilisation of Renewables in South Australia</w:t>
      </w:r>
    </w:p>
    <w:p w14:paraId="2D72883C" w14:textId="5AD4420F" w:rsidR="00F57EA9" w:rsidRPr="003A6C54" w:rsidRDefault="00F57EA9" w:rsidP="003A6C54">
      <w:pPr>
        <w:spacing w:after="240" w:line="240" w:lineRule="auto"/>
        <w:rPr>
          <w:rFonts w:eastAsia="Times New Roman" w:cs="Arial"/>
          <w:i/>
          <w:color w:val="943634" w:themeColor="accent2" w:themeShade="BF"/>
        </w:rPr>
      </w:pPr>
      <w:r w:rsidRPr="00F57EA9">
        <w:rPr>
          <w:rFonts w:cs="Arial"/>
        </w:rPr>
        <w:t>Applicant</w:t>
      </w:r>
      <w:r w:rsidR="00750D6A">
        <w:rPr>
          <w:rFonts w:cs="Arial"/>
        </w:rPr>
        <w:t>s are</w:t>
      </w:r>
      <w:r w:rsidRPr="00F57EA9">
        <w:rPr>
          <w:rFonts w:cs="Arial"/>
        </w:rPr>
        <w:t xml:space="preserve"> to demonstrate the capability of the proposed solution to provide </w:t>
      </w:r>
      <w:proofErr w:type="spellStart"/>
      <w:r w:rsidRPr="00F57EA9">
        <w:rPr>
          <w:rFonts w:cs="Arial"/>
        </w:rPr>
        <w:t>dispatchable</w:t>
      </w:r>
      <w:proofErr w:type="spellEnd"/>
      <w:r w:rsidRPr="00F57EA9">
        <w:rPr>
          <w:rFonts w:cs="Arial"/>
        </w:rPr>
        <w:t xml:space="preserve"> generation available on demand. </w:t>
      </w:r>
      <w:r w:rsidR="003A6C54" w:rsidRPr="003A6C54">
        <w:rPr>
          <w:rFonts w:eastAsia="Times New Roman" w:cs="Arial"/>
        </w:rPr>
        <w:t>Applicants may attach further information to support their response as Supporting Documentation in Part D of the Proposal Template.</w:t>
      </w:r>
      <w:r w:rsidR="003A6C54">
        <w:rPr>
          <w:rFonts w:eastAsia="Times New Roman" w:cs="Arial"/>
        </w:rPr>
        <w:t xml:space="preserve"> </w:t>
      </w:r>
      <w:r w:rsidRPr="00F57EA9">
        <w:rPr>
          <w:rFonts w:cs="Arial"/>
        </w:rPr>
        <w:t xml:space="preserve">Information </w:t>
      </w:r>
      <w:r w:rsidR="00750D6A">
        <w:rPr>
          <w:rFonts w:cs="Arial"/>
        </w:rPr>
        <w:t xml:space="preserve">should </w:t>
      </w:r>
      <w:r w:rsidRPr="00F57EA9">
        <w:rPr>
          <w:rFonts w:cs="Arial"/>
        </w:rPr>
        <w:t>include:</w:t>
      </w:r>
    </w:p>
    <w:p w14:paraId="1DE14422" w14:textId="791122B9" w:rsidR="00773778" w:rsidRDefault="00C07085" w:rsidP="00A63AA4">
      <w:pPr>
        <w:numPr>
          <w:ilvl w:val="3"/>
          <w:numId w:val="23"/>
        </w:numPr>
        <w:spacing w:after="120" w:line="240" w:lineRule="auto"/>
        <w:ind w:left="426" w:hanging="425"/>
        <w:outlineLvl w:val="3"/>
        <w:rPr>
          <w:rFonts w:eastAsia="SimSun" w:cs="Arial"/>
          <w:lang w:eastAsia="en-AU"/>
        </w:rPr>
      </w:pPr>
      <w:r>
        <w:rPr>
          <w:rFonts w:eastAsia="SimSun" w:cs="Arial"/>
          <w:lang w:eastAsia="en-AU"/>
        </w:rPr>
        <w:t>a</w:t>
      </w:r>
      <w:r w:rsidR="00750D6A">
        <w:rPr>
          <w:rFonts w:eastAsia="SimSun" w:cs="Arial"/>
          <w:lang w:eastAsia="en-AU"/>
        </w:rPr>
        <w:t xml:space="preserve"> d</w:t>
      </w:r>
      <w:r w:rsidR="00773778" w:rsidRPr="00D31102">
        <w:rPr>
          <w:rFonts w:eastAsia="SimSun" w:cs="Arial"/>
          <w:lang w:eastAsia="en-AU"/>
        </w:rPr>
        <w:t xml:space="preserve">escription of how the proposed </w:t>
      </w:r>
      <w:r w:rsidR="00521DA9">
        <w:rPr>
          <w:rFonts w:eastAsia="SimSun" w:cs="Arial"/>
          <w:lang w:eastAsia="en-AU"/>
        </w:rPr>
        <w:t>solution</w:t>
      </w:r>
      <w:r w:rsidR="00773778" w:rsidRPr="00D31102">
        <w:rPr>
          <w:rFonts w:eastAsia="SimSun" w:cs="Arial"/>
          <w:lang w:eastAsia="en-AU"/>
        </w:rPr>
        <w:t xml:space="preserve"> contributes positively </w:t>
      </w:r>
      <w:r w:rsidR="00521DA9">
        <w:rPr>
          <w:rFonts w:eastAsia="SimSun" w:cs="Arial"/>
          <w:lang w:eastAsia="en-AU"/>
        </w:rPr>
        <w:t xml:space="preserve">to an increase in </w:t>
      </w:r>
      <w:proofErr w:type="spellStart"/>
      <w:r w:rsidR="00521DA9">
        <w:rPr>
          <w:rFonts w:eastAsia="SimSun" w:cs="Arial"/>
          <w:lang w:eastAsia="en-AU"/>
        </w:rPr>
        <w:t>dispatchable</w:t>
      </w:r>
      <w:proofErr w:type="spellEnd"/>
      <w:r w:rsidR="00773778" w:rsidRPr="00D31102">
        <w:rPr>
          <w:rFonts w:eastAsia="SimSun" w:cs="Arial"/>
          <w:lang w:eastAsia="en-AU"/>
        </w:rPr>
        <w:t xml:space="preserve"> generation </w:t>
      </w:r>
      <w:r w:rsidR="00521DA9">
        <w:rPr>
          <w:rFonts w:eastAsia="SimSun" w:cs="Arial"/>
          <w:lang w:eastAsia="en-AU"/>
        </w:rPr>
        <w:t>capacity</w:t>
      </w:r>
    </w:p>
    <w:p w14:paraId="56FB25BF" w14:textId="3CFAC717" w:rsidR="003A2D1C" w:rsidRPr="00D567B5" w:rsidRDefault="00C07085" w:rsidP="00A63AA4">
      <w:pPr>
        <w:numPr>
          <w:ilvl w:val="3"/>
          <w:numId w:val="23"/>
        </w:numPr>
        <w:spacing w:after="120" w:line="240" w:lineRule="auto"/>
        <w:ind w:left="426" w:hanging="425"/>
        <w:outlineLvl w:val="3"/>
        <w:rPr>
          <w:rFonts w:eastAsia="SimSun" w:cs="Arial"/>
          <w:lang w:eastAsia="en-AU"/>
        </w:rPr>
      </w:pPr>
      <w:r>
        <w:rPr>
          <w:rFonts w:cs="Arial"/>
        </w:rPr>
        <w:t>a</w:t>
      </w:r>
      <w:r w:rsidR="00750D6A">
        <w:rPr>
          <w:rFonts w:cs="Arial"/>
        </w:rPr>
        <w:t xml:space="preserve"> d</w:t>
      </w:r>
      <w:r w:rsidR="00773778">
        <w:rPr>
          <w:rFonts w:cs="Arial"/>
        </w:rPr>
        <w:t xml:space="preserve">escription of how the proposed </w:t>
      </w:r>
      <w:r w:rsidR="00773778" w:rsidRPr="00F57EA9">
        <w:rPr>
          <w:rFonts w:cs="Arial"/>
        </w:rPr>
        <w:t>solution contributes to the utilisation of intermitten</w:t>
      </w:r>
      <w:r w:rsidR="00773778">
        <w:rPr>
          <w:rFonts w:cs="Arial"/>
        </w:rPr>
        <w:t>t renewables in South Australia</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F50075" w:rsidRPr="00FF03A0" w14:paraId="0D61414C" w14:textId="77777777" w:rsidTr="00A63AA4">
        <w:tc>
          <w:tcPr>
            <w:tcW w:w="9108" w:type="dxa"/>
          </w:tcPr>
          <w:p w14:paraId="19C8AC4C" w14:textId="77777777" w:rsidR="00F50075" w:rsidRPr="00A63AA4" w:rsidRDefault="00F50075" w:rsidP="00D62738">
            <w:pPr>
              <w:rPr>
                <w:rFonts w:cs="Arial"/>
              </w:rPr>
            </w:pPr>
          </w:p>
          <w:p w14:paraId="42869DF3" w14:textId="77777777" w:rsidR="00F50075" w:rsidRPr="00A63AA4" w:rsidRDefault="00F50075" w:rsidP="00D62738">
            <w:pPr>
              <w:rPr>
                <w:rFonts w:cs="Arial"/>
              </w:rPr>
            </w:pPr>
            <w:r w:rsidRPr="00A63AA4">
              <w:rPr>
                <w:rFonts w:cs="Arial"/>
              </w:rPr>
              <w:t xml:space="preserve">[Word limit no more than </w:t>
            </w:r>
            <w:r w:rsidR="00902569" w:rsidRPr="00A63AA4">
              <w:rPr>
                <w:rFonts w:cs="Arial"/>
              </w:rPr>
              <w:t>500</w:t>
            </w:r>
            <w:r w:rsidRPr="00A63AA4">
              <w:rPr>
                <w:rFonts w:cs="Arial"/>
              </w:rPr>
              <w:t xml:space="preserve"> words]</w:t>
            </w:r>
          </w:p>
          <w:p w14:paraId="416651E9" w14:textId="77777777" w:rsidR="00F50075" w:rsidRPr="00FF03A0" w:rsidRDefault="00F50075" w:rsidP="00D62738">
            <w:pPr>
              <w:rPr>
                <w:rFonts w:cs="Arial"/>
              </w:rPr>
            </w:pPr>
          </w:p>
        </w:tc>
      </w:tr>
    </w:tbl>
    <w:p w14:paraId="5F91A2D7" w14:textId="77777777" w:rsidR="00F0402D" w:rsidRDefault="00F0402D" w:rsidP="00271A81">
      <w:pPr>
        <w:rPr>
          <w:rFonts w:cs="Arial"/>
          <w:b/>
        </w:rPr>
      </w:pPr>
      <w:bookmarkStart w:id="152" w:name="_Toc531003595"/>
    </w:p>
    <w:p w14:paraId="3D6CCF8D" w14:textId="77777777" w:rsidR="00D567B5" w:rsidRDefault="00D567B5">
      <w:pPr>
        <w:rPr>
          <w:rFonts w:cs="Arial"/>
          <w:b/>
        </w:rPr>
      </w:pPr>
      <w:r>
        <w:rPr>
          <w:rFonts w:cs="Arial"/>
          <w:b/>
        </w:rPr>
        <w:br w:type="page"/>
      </w:r>
    </w:p>
    <w:p w14:paraId="2BA81BCB" w14:textId="1D3961E2" w:rsidR="00F57EA9" w:rsidRPr="00271A81" w:rsidRDefault="00525220" w:rsidP="00271A81">
      <w:pPr>
        <w:rPr>
          <w:rFonts w:cs="Arial"/>
          <w:b/>
        </w:rPr>
      </w:pPr>
      <w:r w:rsidRPr="00271A81">
        <w:rPr>
          <w:rFonts w:cs="Arial"/>
          <w:b/>
        </w:rPr>
        <w:lastRenderedPageBreak/>
        <w:t>Project R</w:t>
      </w:r>
      <w:r w:rsidR="00F57EA9" w:rsidRPr="00271A81">
        <w:rPr>
          <w:rFonts w:cs="Arial"/>
          <w:b/>
        </w:rPr>
        <w:t>equirements 4</w:t>
      </w:r>
      <w:r w:rsidR="00265F8F" w:rsidRPr="00271A81">
        <w:rPr>
          <w:rFonts w:cs="Arial"/>
          <w:b/>
        </w:rPr>
        <w:t>D</w:t>
      </w:r>
      <w:r w:rsidR="00D31102" w:rsidRPr="00271A81">
        <w:rPr>
          <w:rFonts w:cs="Arial"/>
          <w:b/>
        </w:rPr>
        <w:t>:</w:t>
      </w:r>
      <w:r w:rsidR="00F57EA9" w:rsidRPr="00271A81">
        <w:rPr>
          <w:rFonts w:cs="Arial"/>
          <w:b/>
        </w:rPr>
        <w:t xml:space="preserve"> Regulatory compliance</w:t>
      </w:r>
      <w:bookmarkEnd w:id="152"/>
    </w:p>
    <w:p w14:paraId="6B3EFA0F" w14:textId="77777777" w:rsidR="00F57EA9" w:rsidRPr="00F57EA9" w:rsidRDefault="00F57EA9" w:rsidP="00F57EA9">
      <w:pPr>
        <w:rPr>
          <w:rFonts w:cs="Arial"/>
        </w:rPr>
      </w:pPr>
      <w:r w:rsidRPr="00F57EA9">
        <w:rPr>
          <w:rFonts w:cs="Arial"/>
        </w:rPr>
        <w:t>Applicant</w:t>
      </w:r>
      <w:r w:rsidR="00D31102">
        <w:rPr>
          <w:rFonts w:cs="Arial"/>
        </w:rPr>
        <w:t>s</w:t>
      </w:r>
      <w:r w:rsidR="00617A7A">
        <w:rPr>
          <w:rFonts w:cs="Arial"/>
        </w:rPr>
        <w:t xml:space="preserve"> are </w:t>
      </w:r>
      <w:r w:rsidR="00D31102">
        <w:rPr>
          <w:rFonts w:cs="Arial"/>
        </w:rPr>
        <w:t>to</w:t>
      </w:r>
      <w:r w:rsidRPr="00F57EA9">
        <w:rPr>
          <w:rFonts w:cs="Arial"/>
        </w:rPr>
        <w:t xml:space="preserve"> demonstrate </w:t>
      </w:r>
      <w:r w:rsidR="00B34C20">
        <w:rPr>
          <w:rFonts w:cs="Arial"/>
        </w:rPr>
        <w:t>the nature and extent to which</w:t>
      </w:r>
      <w:r w:rsidRPr="00F57EA9">
        <w:rPr>
          <w:rFonts w:cs="Arial"/>
        </w:rPr>
        <w:t xml:space="preserve"> the proposed solution</w:t>
      </w:r>
      <w:r w:rsidR="00C257AF">
        <w:rPr>
          <w:rFonts w:cs="Arial"/>
        </w:rPr>
        <w:t xml:space="preserve"> will</w:t>
      </w:r>
      <w:r w:rsidRPr="00F57EA9">
        <w:rPr>
          <w:rFonts w:cs="Arial"/>
        </w:rPr>
        <w:t xml:space="preserve"> meet all relevant regulations including:</w:t>
      </w:r>
    </w:p>
    <w:p w14:paraId="6A0BFDF1" w14:textId="28298FBE" w:rsidR="00B34C20" w:rsidRDefault="00C07085" w:rsidP="00F0402D">
      <w:pPr>
        <w:numPr>
          <w:ilvl w:val="3"/>
          <w:numId w:val="24"/>
        </w:numPr>
        <w:spacing w:after="120" w:line="240" w:lineRule="auto"/>
        <w:ind w:left="426" w:hanging="425"/>
        <w:outlineLvl w:val="3"/>
        <w:rPr>
          <w:rFonts w:eastAsia="SimSun" w:cs="Arial"/>
          <w:lang w:eastAsia="en-AU"/>
        </w:rPr>
      </w:pPr>
      <w:r>
        <w:rPr>
          <w:rFonts w:eastAsia="SimSun" w:cs="Arial"/>
          <w:lang w:eastAsia="en-AU"/>
        </w:rPr>
        <w:t>a</w:t>
      </w:r>
      <w:r w:rsidR="00067165">
        <w:rPr>
          <w:rFonts w:eastAsia="SimSun" w:cs="Arial"/>
          <w:lang w:eastAsia="en-AU"/>
        </w:rPr>
        <w:t xml:space="preserve"> </w:t>
      </w:r>
      <w:r>
        <w:rPr>
          <w:rFonts w:eastAsia="SimSun" w:cs="Arial"/>
          <w:lang w:eastAsia="en-AU"/>
        </w:rPr>
        <w:t>d</w:t>
      </w:r>
      <w:r w:rsidR="00B34C20">
        <w:rPr>
          <w:rFonts w:eastAsia="SimSun" w:cs="Arial"/>
          <w:lang w:eastAsia="en-AU"/>
        </w:rPr>
        <w:t xml:space="preserve">escription of the grid connection process status, including status of the Generator Performance Standards (GPS) modelling, status of engagement with the relevant Network Service Provider (NSP) </w:t>
      </w:r>
    </w:p>
    <w:p w14:paraId="691A075A" w14:textId="7F16148E" w:rsidR="00F57EA9" w:rsidRPr="00D31102" w:rsidRDefault="00C07085" w:rsidP="00F0402D">
      <w:pPr>
        <w:numPr>
          <w:ilvl w:val="3"/>
          <w:numId w:val="24"/>
        </w:numPr>
        <w:spacing w:after="120" w:line="240" w:lineRule="auto"/>
        <w:ind w:left="426" w:hanging="425"/>
        <w:outlineLvl w:val="3"/>
        <w:rPr>
          <w:rFonts w:eastAsia="SimSun" w:cs="Arial"/>
          <w:lang w:eastAsia="en-AU"/>
        </w:rPr>
      </w:pPr>
      <w:r>
        <w:rPr>
          <w:rFonts w:eastAsia="SimSun" w:cs="Arial"/>
          <w:lang w:eastAsia="en-AU"/>
        </w:rPr>
        <w:t>t</w:t>
      </w:r>
      <w:r w:rsidR="00F57EA9" w:rsidRPr="00D31102">
        <w:rPr>
          <w:rFonts w:eastAsia="SimSun" w:cs="Arial"/>
          <w:lang w:eastAsia="en-AU"/>
        </w:rPr>
        <w:t>he Generator Development Approval Procedure (version 1.1) finalised by the Office of the Technical R</w:t>
      </w:r>
      <w:r w:rsidR="00D31102">
        <w:rPr>
          <w:rFonts w:eastAsia="SimSun" w:cs="Arial"/>
          <w:lang w:eastAsia="en-AU"/>
        </w:rPr>
        <w:t>egulator in early July 2017</w:t>
      </w:r>
    </w:p>
    <w:p w14:paraId="2698EAC1" w14:textId="0D65402A" w:rsidR="00F57EA9" w:rsidRPr="00D31102" w:rsidRDefault="00C07085" w:rsidP="00F0402D">
      <w:pPr>
        <w:numPr>
          <w:ilvl w:val="3"/>
          <w:numId w:val="24"/>
        </w:numPr>
        <w:spacing w:after="120" w:line="240" w:lineRule="auto"/>
        <w:ind w:left="426" w:hanging="425"/>
        <w:outlineLvl w:val="3"/>
        <w:rPr>
          <w:rFonts w:eastAsia="SimSun" w:cs="Arial"/>
          <w:lang w:eastAsia="en-AU"/>
        </w:rPr>
      </w:pPr>
      <w:r>
        <w:rPr>
          <w:rFonts w:eastAsia="SimSun" w:cs="Arial"/>
          <w:lang w:eastAsia="en-AU"/>
        </w:rPr>
        <w:t>t</w:t>
      </w:r>
      <w:r w:rsidR="00F57EA9" w:rsidRPr="00D31102">
        <w:rPr>
          <w:rFonts w:eastAsia="SimSun" w:cs="Arial"/>
          <w:lang w:eastAsia="en-AU"/>
        </w:rPr>
        <w:t xml:space="preserve">he Australian Energy Market Operator’s registration requirements and the Essential Services Commission of South Australia’s technical licensing requirements for connecting to </w:t>
      </w:r>
      <w:r w:rsidR="00D31102">
        <w:rPr>
          <w:rFonts w:eastAsia="SimSun" w:cs="Arial"/>
          <w:lang w:eastAsia="en-AU"/>
        </w:rPr>
        <w:t>the National Electricity Marke</w:t>
      </w:r>
      <w:r w:rsidR="00067165">
        <w:rPr>
          <w:rFonts w:eastAsia="SimSun" w:cs="Arial"/>
          <w:lang w:eastAsia="en-AU"/>
        </w:rPr>
        <w:t>t</w:t>
      </w:r>
    </w:p>
    <w:p w14:paraId="5372A689" w14:textId="49B3ED3D" w:rsidR="00F57EA9" w:rsidRDefault="00C07085" w:rsidP="00F0402D">
      <w:pPr>
        <w:numPr>
          <w:ilvl w:val="3"/>
          <w:numId w:val="24"/>
        </w:numPr>
        <w:spacing w:after="120" w:line="240" w:lineRule="auto"/>
        <w:ind w:left="426" w:hanging="425"/>
        <w:outlineLvl w:val="3"/>
        <w:rPr>
          <w:rFonts w:eastAsia="SimSun" w:cs="Arial"/>
          <w:lang w:eastAsia="en-AU"/>
        </w:rPr>
      </w:pPr>
      <w:proofErr w:type="gramStart"/>
      <w:r>
        <w:rPr>
          <w:rFonts w:eastAsia="SimSun" w:cs="Arial"/>
          <w:lang w:eastAsia="en-AU"/>
        </w:rPr>
        <w:t>t</w:t>
      </w:r>
      <w:r w:rsidR="00F57EA9" w:rsidRPr="00D31102">
        <w:rPr>
          <w:rFonts w:eastAsia="SimSun" w:cs="Arial"/>
          <w:lang w:eastAsia="en-AU"/>
        </w:rPr>
        <w:t>he</w:t>
      </w:r>
      <w:proofErr w:type="gramEnd"/>
      <w:r w:rsidR="00F57EA9" w:rsidRPr="00D31102">
        <w:rPr>
          <w:rFonts w:eastAsia="SimSun" w:cs="Arial"/>
          <w:lang w:eastAsia="en-AU"/>
        </w:rPr>
        <w:t xml:space="preserve"> connection requirements for </w:t>
      </w:r>
      <w:proofErr w:type="spellStart"/>
      <w:r w:rsidR="00F57EA9" w:rsidRPr="00D31102">
        <w:rPr>
          <w:rFonts w:eastAsia="SimSun" w:cs="Arial"/>
          <w:lang w:eastAsia="en-AU"/>
        </w:rPr>
        <w:t>ElectraNet</w:t>
      </w:r>
      <w:proofErr w:type="spellEnd"/>
      <w:r w:rsidR="00F57EA9" w:rsidRPr="00D31102">
        <w:rPr>
          <w:rFonts w:eastAsia="SimSun" w:cs="Arial"/>
          <w:lang w:eastAsia="en-AU"/>
        </w:rPr>
        <w:t xml:space="preserve"> and/or SA Power Networks as they relate to connecting to respective transmission and/or distribution networks.</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F50075" w:rsidRPr="00FF03A0" w14:paraId="116EFB63" w14:textId="77777777" w:rsidTr="00D567B5">
        <w:tc>
          <w:tcPr>
            <w:tcW w:w="9016" w:type="dxa"/>
          </w:tcPr>
          <w:p w14:paraId="706BA6FD" w14:textId="77777777" w:rsidR="00F50075" w:rsidRPr="00F0402D" w:rsidRDefault="00F50075" w:rsidP="00D62738">
            <w:pPr>
              <w:rPr>
                <w:rFonts w:cs="Arial"/>
              </w:rPr>
            </w:pPr>
          </w:p>
          <w:p w14:paraId="22CA0902" w14:textId="05F21B90" w:rsidR="00F50075" w:rsidRPr="00F0402D" w:rsidRDefault="00F50075" w:rsidP="00D62738">
            <w:pPr>
              <w:rPr>
                <w:rFonts w:cs="Arial"/>
              </w:rPr>
            </w:pPr>
            <w:r w:rsidRPr="00F0402D">
              <w:rPr>
                <w:rFonts w:cs="Arial"/>
              </w:rPr>
              <w:t xml:space="preserve">[Word limit no more than </w:t>
            </w:r>
            <w:r w:rsidR="00521DA9" w:rsidRPr="00F0402D">
              <w:rPr>
                <w:rFonts w:cs="Arial"/>
              </w:rPr>
              <w:t>500</w:t>
            </w:r>
            <w:r w:rsidRPr="00F0402D">
              <w:rPr>
                <w:rFonts w:cs="Arial"/>
              </w:rPr>
              <w:t xml:space="preserve"> words</w:t>
            </w:r>
            <w:r w:rsidR="00493DBC">
              <w:rPr>
                <w:rFonts w:cs="Arial"/>
              </w:rPr>
              <w:t>]</w:t>
            </w:r>
          </w:p>
          <w:p w14:paraId="3BC86246" w14:textId="77777777" w:rsidR="00F50075" w:rsidRPr="00FF03A0" w:rsidRDefault="00F50075" w:rsidP="00D62738">
            <w:pPr>
              <w:rPr>
                <w:rFonts w:cs="Arial"/>
              </w:rPr>
            </w:pPr>
          </w:p>
        </w:tc>
      </w:tr>
    </w:tbl>
    <w:p w14:paraId="09563E20" w14:textId="77777777" w:rsidR="003A6C54" w:rsidRDefault="003A6C54" w:rsidP="00271A81">
      <w:pPr>
        <w:rPr>
          <w:rFonts w:cs="Arial"/>
          <w:b/>
        </w:rPr>
      </w:pPr>
      <w:bookmarkStart w:id="153" w:name="_Toc531003596"/>
    </w:p>
    <w:p w14:paraId="70ACC449" w14:textId="064111D8" w:rsidR="00525220" w:rsidRPr="00271A81" w:rsidRDefault="00525220" w:rsidP="00271A81">
      <w:pPr>
        <w:rPr>
          <w:rFonts w:cs="Arial"/>
          <w:b/>
        </w:rPr>
      </w:pPr>
      <w:r w:rsidRPr="00271A81">
        <w:rPr>
          <w:rFonts w:cs="Arial"/>
          <w:b/>
        </w:rPr>
        <w:t>Project Requirements 4</w:t>
      </w:r>
      <w:r w:rsidR="00265F8F" w:rsidRPr="00271A81">
        <w:rPr>
          <w:rFonts w:cs="Arial"/>
          <w:b/>
        </w:rPr>
        <w:t>E</w:t>
      </w:r>
      <w:r w:rsidR="00D31102" w:rsidRPr="00271A81">
        <w:rPr>
          <w:rFonts w:cs="Arial"/>
          <w:b/>
        </w:rPr>
        <w:t xml:space="preserve">: </w:t>
      </w:r>
      <w:r w:rsidRPr="00271A81">
        <w:rPr>
          <w:rFonts w:cs="Arial"/>
          <w:b/>
        </w:rPr>
        <w:t>Technology Readiness</w:t>
      </w:r>
      <w:bookmarkEnd w:id="153"/>
    </w:p>
    <w:p w14:paraId="164EC363" w14:textId="69D50BF6" w:rsidR="003A2D1C" w:rsidRDefault="00525220" w:rsidP="000F0EF4">
      <w:r w:rsidRPr="00525220">
        <w:t>Applican</w:t>
      </w:r>
      <w:r w:rsidR="00D31102">
        <w:t>ts are</w:t>
      </w:r>
      <w:r w:rsidRPr="00525220">
        <w:t xml:space="preserve"> to specify</w:t>
      </w:r>
      <w:r w:rsidR="00067165">
        <w:t xml:space="preserve"> the Project’s status (</w:t>
      </w:r>
      <w:r w:rsidR="00067165" w:rsidRPr="00525220">
        <w:t>TRL 1 – TRL 9</w:t>
      </w:r>
      <w:r w:rsidR="00067165">
        <w:t xml:space="preserve">) </w:t>
      </w:r>
      <w:r w:rsidRPr="00525220">
        <w:t>on the Technology Readiness Level Index (a global benchmarking tool for tracking progress development)</w:t>
      </w:r>
      <w:r w:rsidR="00067165">
        <w:t>.</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D31102" w:rsidRPr="00FF03A0" w14:paraId="4C8EC3E3" w14:textId="77777777" w:rsidTr="000F0EF4">
        <w:tc>
          <w:tcPr>
            <w:tcW w:w="9016" w:type="dxa"/>
          </w:tcPr>
          <w:p w14:paraId="40EB9DEB" w14:textId="77777777" w:rsidR="00D31102" w:rsidRPr="00F0402D" w:rsidRDefault="00D31102" w:rsidP="00D62738">
            <w:pPr>
              <w:rPr>
                <w:rFonts w:cs="Arial"/>
              </w:rPr>
            </w:pPr>
          </w:p>
          <w:p w14:paraId="2A162620" w14:textId="77777777" w:rsidR="00D31102" w:rsidRPr="00F0402D" w:rsidRDefault="00D31102" w:rsidP="00D62738">
            <w:pPr>
              <w:rPr>
                <w:rFonts w:cs="Arial"/>
              </w:rPr>
            </w:pPr>
            <w:r w:rsidRPr="00F0402D">
              <w:rPr>
                <w:rFonts w:cs="Arial"/>
              </w:rPr>
              <w:t>[Word limit no more than 50 words]</w:t>
            </w:r>
          </w:p>
          <w:p w14:paraId="2EC166BA" w14:textId="77777777" w:rsidR="00D31102" w:rsidRPr="00FF03A0" w:rsidRDefault="00D31102" w:rsidP="00D62738">
            <w:pPr>
              <w:rPr>
                <w:rFonts w:cs="Arial"/>
              </w:rPr>
            </w:pPr>
          </w:p>
        </w:tc>
      </w:tr>
    </w:tbl>
    <w:p w14:paraId="1BFDBEE6" w14:textId="77777777" w:rsidR="00D31102" w:rsidRDefault="00D31102" w:rsidP="00F0402D"/>
    <w:p w14:paraId="70913274" w14:textId="5BBE1D6C" w:rsidR="00CD0C99" w:rsidRDefault="00CD0C99" w:rsidP="00CD0C99">
      <w:pPr>
        <w:pStyle w:val="Comment"/>
        <w:keepNext w:val="0"/>
        <w:ind w:left="0"/>
      </w:pPr>
      <w:r w:rsidRPr="00E72143">
        <w:t xml:space="preserve">DEM note: </w:t>
      </w:r>
      <w:r>
        <w:t xml:space="preserve">In </w:t>
      </w:r>
      <w:r w:rsidR="00677859">
        <w:t xml:space="preserve">addition to providing the </w:t>
      </w:r>
      <w:r>
        <w:t>details</w:t>
      </w:r>
      <w:r w:rsidR="00677859">
        <w:t xml:space="preserve"> in Assessment Criteria 4</w:t>
      </w:r>
      <w:r w:rsidR="00F255CA">
        <w:t xml:space="preserve"> above</w:t>
      </w:r>
      <w:r>
        <w:t xml:space="preserve">, Applicants </w:t>
      </w:r>
      <w:r w:rsidR="00677859">
        <w:t>are req</w:t>
      </w:r>
      <w:r w:rsidR="00ED76C3">
        <w:t>uired to complete the ‘Technical Data’ sheet included in</w:t>
      </w:r>
      <w:r w:rsidR="00677859">
        <w:t xml:space="preserve"> </w:t>
      </w:r>
      <w:r w:rsidR="00F255CA">
        <w:t>Part C – Data Book (E</w:t>
      </w:r>
      <w:r w:rsidR="004F18BC">
        <w:t>xcel document</w:t>
      </w:r>
      <w:r>
        <w:t>)</w:t>
      </w:r>
      <w:r w:rsidR="00ED76C3">
        <w:t xml:space="preserve"> to meet this Proposal Requirement</w:t>
      </w:r>
      <w:r w:rsidR="0074554E">
        <w:t>.</w:t>
      </w:r>
    </w:p>
    <w:p w14:paraId="7F96447A" w14:textId="77777777" w:rsidR="00624BB9" w:rsidRPr="00F0402D" w:rsidRDefault="00624BB9">
      <w:pPr>
        <w:rPr>
          <w:rFonts w:cs="Arial"/>
          <w:b/>
          <w:bCs/>
          <w:sz w:val="24"/>
          <w:szCs w:val="24"/>
        </w:rPr>
      </w:pPr>
      <w:r w:rsidRPr="00F0402D">
        <w:rPr>
          <w:rFonts w:cs="Arial"/>
          <w:bCs/>
          <w:caps/>
          <w:sz w:val="24"/>
          <w:szCs w:val="24"/>
        </w:rPr>
        <w:br w:type="page"/>
      </w:r>
    </w:p>
    <w:p w14:paraId="42CDF421" w14:textId="77777777" w:rsidR="001D1F17" w:rsidRPr="00F0402D" w:rsidRDefault="001D1F17" w:rsidP="001D1F17">
      <w:pPr>
        <w:pStyle w:val="Heading1"/>
        <w:numPr>
          <w:ilvl w:val="0"/>
          <w:numId w:val="0"/>
        </w:numPr>
        <w:tabs>
          <w:tab w:val="clear" w:pos="431"/>
          <w:tab w:val="left" w:pos="0"/>
        </w:tabs>
        <w:rPr>
          <w:rFonts w:eastAsiaTheme="minorHAnsi" w:cs="Arial"/>
          <w:bCs/>
          <w:caps w:val="0"/>
          <w:spacing w:val="0"/>
          <w:kern w:val="0"/>
          <w:sz w:val="24"/>
          <w:szCs w:val="24"/>
        </w:rPr>
      </w:pPr>
      <w:bookmarkStart w:id="154" w:name="_Toc531607058"/>
      <w:r w:rsidRPr="00F0402D">
        <w:rPr>
          <w:rFonts w:eastAsiaTheme="minorHAnsi" w:cs="Arial"/>
          <w:bCs/>
          <w:caps w:val="0"/>
          <w:spacing w:val="0"/>
          <w:kern w:val="0"/>
          <w:sz w:val="24"/>
          <w:szCs w:val="24"/>
        </w:rPr>
        <w:lastRenderedPageBreak/>
        <w:t>Assessment Crite</w:t>
      </w:r>
      <w:r w:rsidR="00710955" w:rsidRPr="00F0402D">
        <w:rPr>
          <w:rFonts w:eastAsiaTheme="minorHAnsi" w:cs="Arial"/>
          <w:bCs/>
          <w:caps w:val="0"/>
          <w:spacing w:val="0"/>
          <w:kern w:val="0"/>
          <w:sz w:val="24"/>
          <w:szCs w:val="24"/>
        </w:rPr>
        <w:t xml:space="preserve">ria 5: </w:t>
      </w:r>
      <w:r w:rsidRPr="00F0402D">
        <w:rPr>
          <w:rFonts w:eastAsiaTheme="minorHAnsi" w:cs="Arial"/>
          <w:bCs/>
          <w:caps w:val="0"/>
          <w:spacing w:val="0"/>
          <w:kern w:val="0"/>
          <w:sz w:val="24"/>
          <w:szCs w:val="24"/>
        </w:rPr>
        <w:t xml:space="preserve">Financial Viability </w:t>
      </w:r>
      <w:r w:rsidR="00932082" w:rsidRPr="00F0402D">
        <w:rPr>
          <w:rFonts w:eastAsiaTheme="minorHAnsi" w:cs="Arial"/>
          <w:bCs/>
          <w:caps w:val="0"/>
          <w:spacing w:val="0"/>
          <w:kern w:val="0"/>
          <w:sz w:val="24"/>
          <w:szCs w:val="24"/>
        </w:rPr>
        <w:t xml:space="preserve">and Funding Requirements </w:t>
      </w:r>
      <w:r w:rsidRPr="00F0402D">
        <w:rPr>
          <w:rFonts w:eastAsiaTheme="minorHAnsi" w:cs="Arial"/>
          <w:bCs/>
          <w:caps w:val="0"/>
          <w:spacing w:val="0"/>
          <w:kern w:val="0"/>
          <w:sz w:val="24"/>
          <w:szCs w:val="24"/>
        </w:rPr>
        <w:t>of the Project</w:t>
      </w:r>
      <w:bookmarkEnd w:id="154"/>
    </w:p>
    <w:tbl>
      <w:tblPr>
        <w:tblStyle w:val="TableGrid"/>
        <w:tblW w:w="0" w:type="auto"/>
        <w:tblLook w:val="04A0" w:firstRow="1" w:lastRow="0" w:firstColumn="1" w:lastColumn="0" w:noHBand="0" w:noVBand="1"/>
      </w:tblPr>
      <w:tblGrid>
        <w:gridCol w:w="3692"/>
        <w:gridCol w:w="5324"/>
      </w:tblGrid>
      <w:tr w:rsidR="001D1F17" w:rsidRPr="00C527E8" w14:paraId="0BCD38B7" w14:textId="77777777" w:rsidTr="00F0402D">
        <w:tc>
          <w:tcPr>
            <w:tcW w:w="3738" w:type="dxa"/>
            <w:shd w:val="clear" w:color="auto" w:fill="95B3D7" w:themeFill="accent1" w:themeFillTint="99"/>
          </w:tcPr>
          <w:p w14:paraId="242D4C34" w14:textId="77777777" w:rsidR="001D1F17" w:rsidRPr="00C527E8" w:rsidRDefault="00957249" w:rsidP="002058FA">
            <w:pPr>
              <w:pStyle w:val="T-Text"/>
              <w:rPr>
                <w:b/>
              </w:rPr>
            </w:pPr>
            <w:r>
              <w:rPr>
                <w:b/>
              </w:rPr>
              <w:t xml:space="preserve">Assessment </w:t>
            </w:r>
            <w:r w:rsidR="001D1F17">
              <w:rPr>
                <w:b/>
              </w:rPr>
              <w:t>Criteria</w:t>
            </w:r>
          </w:p>
        </w:tc>
        <w:tc>
          <w:tcPr>
            <w:tcW w:w="5380" w:type="dxa"/>
            <w:shd w:val="clear" w:color="auto" w:fill="95B3D7" w:themeFill="accent1" w:themeFillTint="99"/>
          </w:tcPr>
          <w:p w14:paraId="78D12D8B" w14:textId="77777777" w:rsidR="001D1F17" w:rsidRPr="00C527E8" w:rsidRDefault="001D1F17" w:rsidP="002058FA">
            <w:pPr>
              <w:pStyle w:val="T-Text"/>
              <w:rPr>
                <w:b/>
              </w:rPr>
            </w:pPr>
          </w:p>
        </w:tc>
      </w:tr>
      <w:tr w:rsidR="001D1F17" w:rsidRPr="00FE3D0C" w14:paraId="2CCAD9B0" w14:textId="77777777" w:rsidTr="00F0402D">
        <w:tc>
          <w:tcPr>
            <w:tcW w:w="3738" w:type="dxa"/>
            <w:shd w:val="clear" w:color="auto" w:fill="DBE5F1" w:themeFill="accent1" w:themeFillTint="33"/>
          </w:tcPr>
          <w:p w14:paraId="5B058AD6" w14:textId="77777777" w:rsidR="001D1F17" w:rsidRPr="0014563C" w:rsidRDefault="00957249" w:rsidP="002058FA">
            <w:pPr>
              <w:pStyle w:val="T-Text"/>
              <w:rPr>
                <w:sz w:val="20"/>
                <w:szCs w:val="20"/>
              </w:rPr>
            </w:pPr>
            <w:r w:rsidRPr="0014563C">
              <w:rPr>
                <w:sz w:val="20"/>
                <w:szCs w:val="20"/>
              </w:rPr>
              <w:t>DEM</w:t>
            </w:r>
            <w:r w:rsidR="001D1F17" w:rsidRPr="0014563C">
              <w:rPr>
                <w:sz w:val="20"/>
                <w:szCs w:val="20"/>
              </w:rPr>
              <w:t xml:space="preserve"> will </w:t>
            </w:r>
            <w:r w:rsidR="00624BB9" w:rsidRPr="0014563C">
              <w:rPr>
                <w:sz w:val="20"/>
                <w:szCs w:val="20"/>
              </w:rPr>
              <w:t>assess</w:t>
            </w:r>
            <w:r w:rsidR="001D1F17" w:rsidRPr="0014563C">
              <w:rPr>
                <w:sz w:val="20"/>
                <w:szCs w:val="20"/>
              </w:rPr>
              <w:t>:</w:t>
            </w:r>
          </w:p>
        </w:tc>
        <w:tc>
          <w:tcPr>
            <w:tcW w:w="5380" w:type="dxa"/>
            <w:shd w:val="clear" w:color="auto" w:fill="DBE5F1" w:themeFill="accent1" w:themeFillTint="33"/>
          </w:tcPr>
          <w:p w14:paraId="7EAC2315" w14:textId="0D953DE0" w:rsidR="001D1F17" w:rsidRPr="0014563C" w:rsidRDefault="001D1F17" w:rsidP="00932082">
            <w:pPr>
              <w:pStyle w:val="T-Text"/>
              <w:rPr>
                <w:sz w:val="20"/>
                <w:szCs w:val="20"/>
              </w:rPr>
            </w:pPr>
            <w:r w:rsidRPr="0014563C">
              <w:rPr>
                <w:sz w:val="20"/>
                <w:szCs w:val="20"/>
              </w:rPr>
              <w:t>The appropriateness and robust</w:t>
            </w:r>
            <w:r w:rsidR="00710955" w:rsidRPr="0014563C">
              <w:rPr>
                <w:sz w:val="20"/>
                <w:szCs w:val="20"/>
              </w:rPr>
              <w:t xml:space="preserve">ness of the </w:t>
            </w:r>
            <w:r w:rsidR="00932082">
              <w:rPr>
                <w:sz w:val="20"/>
                <w:szCs w:val="20"/>
              </w:rPr>
              <w:t xml:space="preserve">cost, </w:t>
            </w:r>
            <w:r w:rsidR="00763C7D" w:rsidRPr="0014563C">
              <w:rPr>
                <w:sz w:val="20"/>
                <w:szCs w:val="20"/>
              </w:rPr>
              <w:t>f</w:t>
            </w:r>
            <w:r w:rsidR="00763C7D">
              <w:rPr>
                <w:sz w:val="20"/>
                <w:szCs w:val="20"/>
              </w:rPr>
              <w:t>unding and revenue assumptions</w:t>
            </w:r>
          </w:p>
        </w:tc>
      </w:tr>
      <w:tr w:rsidR="001D1F17" w14:paraId="6964B407" w14:textId="77777777" w:rsidTr="00F0402D">
        <w:tc>
          <w:tcPr>
            <w:tcW w:w="3738" w:type="dxa"/>
          </w:tcPr>
          <w:p w14:paraId="7D0DEE8E" w14:textId="77777777" w:rsidR="001D1F17" w:rsidRPr="0014563C" w:rsidRDefault="001D1F17" w:rsidP="00357DE7">
            <w:pPr>
              <w:pStyle w:val="T-Text"/>
              <w:rPr>
                <w:sz w:val="20"/>
                <w:szCs w:val="20"/>
              </w:rPr>
            </w:pPr>
            <w:r w:rsidRPr="0014563C">
              <w:rPr>
                <w:sz w:val="20"/>
                <w:szCs w:val="20"/>
              </w:rPr>
              <w:t xml:space="preserve">In </w:t>
            </w:r>
            <w:r w:rsidR="000F1119" w:rsidRPr="0014563C">
              <w:rPr>
                <w:sz w:val="20"/>
                <w:szCs w:val="20"/>
              </w:rPr>
              <w:t>assessing</w:t>
            </w:r>
            <w:r w:rsidR="00DD07DC" w:rsidRPr="0014563C">
              <w:rPr>
                <w:sz w:val="20"/>
                <w:szCs w:val="20"/>
              </w:rPr>
              <w:t xml:space="preserve"> </w:t>
            </w:r>
            <w:r w:rsidRPr="0014563C">
              <w:rPr>
                <w:sz w:val="20"/>
                <w:szCs w:val="20"/>
              </w:rPr>
              <w:t xml:space="preserve">this criterion the key </w:t>
            </w:r>
            <w:r w:rsidR="00357DE7">
              <w:rPr>
                <w:sz w:val="20"/>
                <w:szCs w:val="20"/>
              </w:rPr>
              <w:t>factors</w:t>
            </w:r>
            <w:r w:rsidR="00357DE7" w:rsidRPr="0014563C">
              <w:rPr>
                <w:sz w:val="20"/>
                <w:szCs w:val="20"/>
              </w:rPr>
              <w:t xml:space="preserve"> </w:t>
            </w:r>
            <w:r w:rsidR="00357DE7">
              <w:rPr>
                <w:sz w:val="20"/>
                <w:szCs w:val="20"/>
              </w:rPr>
              <w:t>for</w:t>
            </w:r>
            <w:r w:rsidRPr="0014563C">
              <w:rPr>
                <w:sz w:val="20"/>
                <w:szCs w:val="20"/>
              </w:rPr>
              <w:t xml:space="preserve"> consider</w:t>
            </w:r>
            <w:r w:rsidR="00357DE7">
              <w:rPr>
                <w:sz w:val="20"/>
                <w:szCs w:val="20"/>
              </w:rPr>
              <w:t>ation</w:t>
            </w:r>
            <w:r w:rsidRPr="0014563C">
              <w:rPr>
                <w:sz w:val="20"/>
                <w:szCs w:val="20"/>
              </w:rPr>
              <w:t xml:space="preserve"> are: </w:t>
            </w:r>
          </w:p>
        </w:tc>
        <w:tc>
          <w:tcPr>
            <w:tcW w:w="5380" w:type="dxa"/>
          </w:tcPr>
          <w:p w14:paraId="1A85B194" w14:textId="77777777" w:rsidR="001D1F17" w:rsidRPr="0014563C" w:rsidRDefault="001D1F17" w:rsidP="000656C8">
            <w:pPr>
              <w:pStyle w:val="T-DP"/>
              <w:rPr>
                <w:sz w:val="20"/>
                <w:szCs w:val="20"/>
              </w:rPr>
            </w:pPr>
            <w:r w:rsidRPr="0014563C">
              <w:rPr>
                <w:sz w:val="20"/>
                <w:szCs w:val="20"/>
              </w:rPr>
              <w:t>The appropriateness of the proposed funding structure, including:</w:t>
            </w:r>
          </w:p>
          <w:p w14:paraId="15FA3523" w14:textId="24FFB421" w:rsidR="001D1F17" w:rsidRPr="0014563C" w:rsidRDefault="001D1F17" w:rsidP="007A57A8">
            <w:pPr>
              <w:pStyle w:val="T-DP"/>
              <w:numPr>
                <w:ilvl w:val="1"/>
                <w:numId w:val="8"/>
              </w:numPr>
              <w:ind w:left="878"/>
              <w:rPr>
                <w:sz w:val="20"/>
                <w:szCs w:val="20"/>
              </w:rPr>
            </w:pPr>
            <w:r w:rsidRPr="0014563C">
              <w:rPr>
                <w:sz w:val="20"/>
                <w:szCs w:val="20"/>
              </w:rPr>
              <w:t>the nature</w:t>
            </w:r>
            <w:r w:rsidR="00357DE7">
              <w:rPr>
                <w:sz w:val="20"/>
                <w:szCs w:val="20"/>
              </w:rPr>
              <w:t xml:space="preserve"> and source</w:t>
            </w:r>
            <w:r w:rsidRPr="0014563C">
              <w:rPr>
                <w:sz w:val="20"/>
                <w:szCs w:val="20"/>
              </w:rPr>
              <w:t xml:space="preserve"> of each form of funding</w:t>
            </w:r>
            <w:r w:rsidR="00E33EDD">
              <w:rPr>
                <w:sz w:val="20"/>
                <w:szCs w:val="20"/>
              </w:rPr>
              <w:t xml:space="preserve"> and its quantum</w:t>
            </w:r>
          </w:p>
          <w:p w14:paraId="22F6AF7F" w14:textId="34D530D2" w:rsidR="001D1F17" w:rsidRPr="0014563C" w:rsidRDefault="001D1F17" w:rsidP="007A57A8">
            <w:pPr>
              <w:pStyle w:val="T-DP"/>
              <w:numPr>
                <w:ilvl w:val="1"/>
                <w:numId w:val="8"/>
              </w:numPr>
              <w:ind w:left="878"/>
              <w:rPr>
                <w:sz w:val="20"/>
                <w:szCs w:val="20"/>
              </w:rPr>
            </w:pPr>
            <w:r w:rsidRPr="0014563C">
              <w:rPr>
                <w:sz w:val="20"/>
                <w:szCs w:val="20"/>
              </w:rPr>
              <w:t>the terms of the fundin</w:t>
            </w:r>
            <w:r w:rsidR="00067165">
              <w:rPr>
                <w:sz w:val="20"/>
                <w:szCs w:val="20"/>
              </w:rPr>
              <w:t>g</w:t>
            </w:r>
          </w:p>
          <w:p w14:paraId="6CB76577" w14:textId="71BEC75F" w:rsidR="001D1F17" w:rsidRPr="0014563C" w:rsidRDefault="00E72143" w:rsidP="007A57A8">
            <w:pPr>
              <w:pStyle w:val="T-DP"/>
              <w:numPr>
                <w:ilvl w:val="1"/>
                <w:numId w:val="8"/>
              </w:numPr>
              <w:ind w:left="878"/>
              <w:rPr>
                <w:sz w:val="20"/>
                <w:szCs w:val="20"/>
              </w:rPr>
            </w:pPr>
            <w:r w:rsidRPr="0014563C">
              <w:rPr>
                <w:sz w:val="20"/>
                <w:szCs w:val="20"/>
              </w:rPr>
              <w:t>the level of gearing</w:t>
            </w:r>
          </w:p>
          <w:p w14:paraId="52BC6743" w14:textId="3EF3749C" w:rsidR="001D1F17" w:rsidRPr="0014563C" w:rsidRDefault="001D1F17" w:rsidP="007A57A8">
            <w:pPr>
              <w:pStyle w:val="T-DP"/>
              <w:numPr>
                <w:ilvl w:val="1"/>
                <w:numId w:val="8"/>
              </w:numPr>
              <w:ind w:left="878"/>
              <w:rPr>
                <w:sz w:val="20"/>
                <w:szCs w:val="20"/>
              </w:rPr>
            </w:pPr>
            <w:r w:rsidRPr="0014563C">
              <w:rPr>
                <w:sz w:val="20"/>
                <w:szCs w:val="20"/>
              </w:rPr>
              <w:t>the timing of capital components co</w:t>
            </w:r>
            <w:r w:rsidR="00710955" w:rsidRPr="0014563C">
              <w:rPr>
                <w:sz w:val="20"/>
                <w:szCs w:val="20"/>
              </w:rPr>
              <w:t>ming into the funding structure</w:t>
            </w:r>
          </w:p>
          <w:p w14:paraId="20D257DF" w14:textId="0AA1BC71" w:rsidR="001D1F17" w:rsidRPr="0014563C" w:rsidRDefault="00067165" w:rsidP="007A57A8">
            <w:pPr>
              <w:pStyle w:val="T-DP"/>
              <w:numPr>
                <w:ilvl w:val="1"/>
                <w:numId w:val="8"/>
              </w:numPr>
              <w:ind w:left="878"/>
              <w:rPr>
                <w:sz w:val="20"/>
                <w:szCs w:val="20"/>
              </w:rPr>
            </w:pPr>
            <w:r>
              <w:rPr>
                <w:sz w:val="20"/>
                <w:szCs w:val="20"/>
              </w:rPr>
              <w:t>t</w:t>
            </w:r>
            <w:r w:rsidR="001D1F17" w:rsidRPr="0014563C">
              <w:rPr>
                <w:sz w:val="20"/>
                <w:szCs w:val="20"/>
              </w:rPr>
              <w:t>he competitiveness of the pricing and other terms of the funding structure</w:t>
            </w:r>
          </w:p>
          <w:p w14:paraId="4081DA62" w14:textId="14005849" w:rsidR="001D1F17" w:rsidRDefault="00067165" w:rsidP="007A57A8">
            <w:pPr>
              <w:pStyle w:val="T-DP"/>
              <w:numPr>
                <w:ilvl w:val="1"/>
                <w:numId w:val="8"/>
              </w:numPr>
              <w:ind w:left="878"/>
              <w:rPr>
                <w:sz w:val="20"/>
                <w:szCs w:val="20"/>
              </w:rPr>
            </w:pPr>
            <w:r>
              <w:rPr>
                <w:sz w:val="20"/>
                <w:szCs w:val="20"/>
              </w:rPr>
              <w:t>t</w:t>
            </w:r>
            <w:r w:rsidR="001D1F17" w:rsidRPr="0014563C">
              <w:rPr>
                <w:sz w:val="20"/>
                <w:szCs w:val="20"/>
              </w:rPr>
              <w:t>he financial robustness of the capit</w:t>
            </w:r>
            <w:r w:rsidR="00DD07DC" w:rsidRPr="0014563C">
              <w:rPr>
                <w:sz w:val="20"/>
                <w:szCs w:val="20"/>
              </w:rPr>
              <w:t xml:space="preserve">al structure during the </w:t>
            </w:r>
            <w:r>
              <w:rPr>
                <w:sz w:val="20"/>
                <w:szCs w:val="20"/>
              </w:rPr>
              <w:t>c</w:t>
            </w:r>
            <w:r w:rsidR="00DD07DC" w:rsidRPr="0014563C">
              <w:rPr>
                <w:sz w:val="20"/>
                <w:szCs w:val="20"/>
              </w:rPr>
              <w:t>onstruction and O&amp;M</w:t>
            </w:r>
            <w:r w:rsidR="001D1F17" w:rsidRPr="0014563C">
              <w:rPr>
                <w:sz w:val="20"/>
                <w:szCs w:val="20"/>
              </w:rPr>
              <w:t xml:space="preserve"> phases</w:t>
            </w:r>
          </w:p>
          <w:p w14:paraId="50A3A94F" w14:textId="6C4791BA" w:rsidR="00763C7D" w:rsidRDefault="00067165" w:rsidP="007A57A8">
            <w:pPr>
              <w:pStyle w:val="T-DP"/>
              <w:numPr>
                <w:ilvl w:val="1"/>
                <w:numId w:val="8"/>
              </w:numPr>
              <w:ind w:left="878"/>
              <w:rPr>
                <w:sz w:val="20"/>
                <w:szCs w:val="20"/>
              </w:rPr>
            </w:pPr>
            <w:r>
              <w:rPr>
                <w:sz w:val="20"/>
                <w:szCs w:val="20"/>
              </w:rPr>
              <w:t>w</w:t>
            </w:r>
            <w:r w:rsidR="005250D4">
              <w:rPr>
                <w:sz w:val="20"/>
                <w:szCs w:val="20"/>
              </w:rPr>
              <w:t>hether co-funding from ARENA’s Advancing Renewables Program has been requested or is in the process of being obtained</w:t>
            </w:r>
          </w:p>
          <w:p w14:paraId="31A30F05" w14:textId="10AE8908" w:rsidR="005250D4" w:rsidRPr="00763C7D" w:rsidRDefault="00763C7D" w:rsidP="007A57A8">
            <w:pPr>
              <w:pStyle w:val="T-DP"/>
              <w:numPr>
                <w:ilvl w:val="1"/>
                <w:numId w:val="8"/>
              </w:numPr>
              <w:ind w:left="878"/>
              <w:rPr>
                <w:sz w:val="20"/>
                <w:szCs w:val="20"/>
              </w:rPr>
            </w:pPr>
            <w:r w:rsidRPr="0014563C">
              <w:rPr>
                <w:sz w:val="20"/>
                <w:szCs w:val="20"/>
              </w:rPr>
              <w:t xml:space="preserve">how the funding structure will accommodate the proposed Grid Scale Storage </w:t>
            </w:r>
            <w:r>
              <w:rPr>
                <w:sz w:val="20"/>
                <w:szCs w:val="20"/>
              </w:rPr>
              <w:t>F</w:t>
            </w:r>
            <w:r w:rsidRPr="0014563C">
              <w:rPr>
                <w:sz w:val="20"/>
                <w:szCs w:val="20"/>
              </w:rPr>
              <w:t>und allocation</w:t>
            </w:r>
          </w:p>
          <w:p w14:paraId="50FF35A7" w14:textId="7415F7C8" w:rsidR="00763C7D" w:rsidRDefault="000656C8" w:rsidP="000656C8">
            <w:pPr>
              <w:pStyle w:val="T-DP"/>
              <w:rPr>
                <w:sz w:val="20"/>
                <w:szCs w:val="20"/>
              </w:rPr>
            </w:pPr>
            <w:r w:rsidRPr="0014563C">
              <w:rPr>
                <w:sz w:val="20"/>
                <w:szCs w:val="20"/>
              </w:rPr>
              <w:t>The degree of certainty that the Applicant can deliver the proposed debt and equity solution (with no conditionality or further due diligence)</w:t>
            </w:r>
          </w:p>
          <w:p w14:paraId="69BA3955" w14:textId="420377C2" w:rsidR="000656C8" w:rsidRPr="0014563C" w:rsidRDefault="00763C7D" w:rsidP="000656C8">
            <w:pPr>
              <w:pStyle w:val="T-DP"/>
              <w:rPr>
                <w:sz w:val="20"/>
                <w:szCs w:val="20"/>
              </w:rPr>
            </w:pPr>
            <w:r>
              <w:rPr>
                <w:sz w:val="20"/>
                <w:szCs w:val="20"/>
              </w:rPr>
              <w:t>Robustness of the financial model including:</w:t>
            </w:r>
          </w:p>
          <w:p w14:paraId="283660C6" w14:textId="5B8DA895" w:rsidR="00763C7D" w:rsidRDefault="00495BE5" w:rsidP="007A57A8">
            <w:pPr>
              <w:pStyle w:val="T-DP"/>
              <w:numPr>
                <w:ilvl w:val="1"/>
                <w:numId w:val="8"/>
              </w:numPr>
              <w:ind w:left="878"/>
              <w:rPr>
                <w:sz w:val="20"/>
                <w:szCs w:val="20"/>
              </w:rPr>
            </w:pPr>
            <w:r>
              <w:rPr>
                <w:sz w:val="20"/>
                <w:szCs w:val="20"/>
              </w:rPr>
              <w:t>s</w:t>
            </w:r>
            <w:r w:rsidR="00763C7D">
              <w:rPr>
                <w:sz w:val="20"/>
                <w:szCs w:val="20"/>
              </w:rPr>
              <w:t>ensitivity to revenue stream assumptions</w:t>
            </w:r>
          </w:p>
          <w:p w14:paraId="492B5F2D" w14:textId="253A861C" w:rsidR="00763C7D" w:rsidRPr="0014563C" w:rsidRDefault="00E33EDD" w:rsidP="007A57A8">
            <w:pPr>
              <w:pStyle w:val="T-DP"/>
              <w:numPr>
                <w:ilvl w:val="1"/>
                <w:numId w:val="8"/>
              </w:numPr>
              <w:ind w:left="878"/>
              <w:rPr>
                <w:sz w:val="20"/>
                <w:szCs w:val="20"/>
              </w:rPr>
            </w:pPr>
            <w:proofErr w:type="gramStart"/>
            <w:r>
              <w:rPr>
                <w:sz w:val="20"/>
                <w:szCs w:val="20"/>
              </w:rPr>
              <w:t>the</w:t>
            </w:r>
            <w:proofErr w:type="gramEnd"/>
            <w:r>
              <w:rPr>
                <w:sz w:val="20"/>
                <w:szCs w:val="20"/>
              </w:rPr>
              <w:t xml:space="preserve"> </w:t>
            </w:r>
            <w:r w:rsidR="00763C7D" w:rsidRPr="0014563C">
              <w:rPr>
                <w:sz w:val="20"/>
                <w:szCs w:val="20"/>
              </w:rPr>
              <w:t>appropriateness of the proposed funding arrang</w:t>
            </w:r>
            <w:r>
              <w:rPr>
                <w:sz w:val="20"/>
                <w:szCs w:val="20"/>
              </w:rPr>
              <w:t xml:space="preserve">ements between the State and  Applicant, including </w:t>
            </w:r>
            <w:r w:rsidR="00763C7D" w:rsidRPr="0014563C">
              <w:rPr>
                <w:sz w:val="20"/>
                <w:szCs w:val="20"/>
              </w:rPr>
              <w:t>structure of the contributions.</w:t>
            </w:r>
          </w:p>
          <w:p w14:paraId="1FEF139F" w14:textId="09CF9943" w:rsidR="00932082" w:rsidRPr="0014563C" w:rsidRDefault="00932082" w:rsidP="00932082">
            <w:pPr>
              <w:pStyle w:val="T-DP"/>
              <w:rPr>
                <w:sz w:val="20"/>
                <w:szCs w:val="20"/>
              </w:rPr>
            </w:pPr>
            <w:r w:rsidRPr="0014563C">
              <w:rPr>
                <w:sz w:val="20"/>
                <w:szCs w:val="20"/>
              </w:rPr>
              <w:t xml:space="preserve">The </w:t>
            </w:r>
            <w:r>
              <w:rPr>
                <w:sz w:val="20"/>
                <w:szCs w:val="20"/>
              </w:rPr>
              <w:t>t</w:t>
            </w:r>
            <w:r w:rsidRPr="0014563C">
              <w:rPr>
                <w:sz w:val="20"/>
                <w:szCs w:val="20"/>
              </w:rPr>
              <w:t xml:space="preserve">otal </w:t>
            </w:r>
            <w:r>
              <w:rPr>
                <w:sz w:val="20"/>
                <w:szCs w:val="20"/>
              </w:rPr>
              <w:t>C</w:t>
            </w:r>
            <w:r w:rsidR="00582311">
              <w:rPr>
                <w:sz w:val="20"/>
                <w:szCs w:val="20"/>
              </w:rPr>
              <w:t>APEX</w:t>
            </w:r>
            <w:r>
              <w:rPr>
                <w:sz w:val="20"/>
                <w:szCs w:val="20"/>
              </w:rPr>
              <w:t xml:space="preserve"> and OPEX</w:t>
            </w:r>
            <w:r w:rsidRPr="0014563C">
              <w:rPr>
                <w:sz w:val="20"/>
                <w:szCs w:val="20"/>
              </w:rPr>
              <w:t xml:space="preserve"> </w:t>
            </w:r>
            <w:r>
              <w:rPr>
                <w:sz w:val="20"/>
                <w:szCs w:val="20"/>
              </w:rPr>
              <w:t>c</w:t>
            </w:r>
            <w:r w:rsidRPr="0014563C">
              <w:rPr>
                <w:sz w:val="20"/>
                <w:szCs w:val="20"/>
              </w:rPr>
              <w:t>ost</w:t>
            </w:r>
            <w:r>
              <w:rPr>
                <w:sz w:val="20"/>
                <w:szCs w:val="20"/>
              </w:rPr>
              <w:t>s</w:t>
            </w:r>
            <w:r w:rsidRPr="0014563C">
              <w:rPr>
                <w:sz w:val="20"/>
                <w:szCs w:val="20"/>
              </w:rPr>
              <w:t xml:space="preserve"> of the Proposal (including proposed basis of escalation)</w:t>
            </w:r>
          </w:p>
          <w:p w14:paraId="31D07F2C" w14:textId="77777777" w:rsidR="00932082" w:rsidRPr="0014563C" w:rsidRDefault="00932082" w:rsidP="00932082">
            <w:pPr>
              <w:pStyle w:val="T-DP"/>
              <w:rPr>
                <w:sz w:val="20"/>
                <w:szCs w:val="20"/>
              </w:rPr>
            </w:pPr>
            <w:r w:rsidRPr="0014563C">
              <w:rPr>
                <w:sz w:val="20"/>
                <w:szCs w:val="20"/>
              </w:rPr>
              <w:t>The appropriateness and sustainability of the financial assumptions, including:</w:t>
            </w:r>
          </w:p>
          <w:p w14:paraId="26AB8E9B" w14:textId="648945DA" w:rsidR="00932082" w:rsidRPr="0014563C" w:rsidRDefault="00495BE5" w:rsidP="00932082">
            <w:pPr>
              <w:pStyle w:val="T-DP"/>
              <w:numPr>
                <w:ilvl w:val="1"/>
                <w:numId w:val="8"/>
              </w:numPr>
              <w:ind w:left="878"/>
              <w:rPr>
                <w:sz w:val="20"/>
                <w:szCs w:val="20"/>
              </w:rPr>
            </w:pPr>
            <w:r>
              <w:rPr>
                <w:sz w:val="20"/>
                <w:szCs w:val="20"/>
              </w:rPr>
              <w:t>d</w:t>
            </w:r>
            <w:r w:rsidR="00932082" w:rsidRPr="0014563C">
              <w:rPr>
                <w:sz w:val="20"/>
                <w:szCs w:val="20"/>
              </w:rPr>
              <w:t>evelopment costs</w:t>
            </w:r>
          </w:p>
          <w:p w14:paraId="1E8A9F10" w14:textId="0149A15A" w:rsidR="00932082" w:rsidRPr="0014563C" w:rsidRDefault="00495BE5" w:rsidP="00932082">
            <w:pPr>
              <w:pStyle w:val="T-DP"/>
              <w:numPr>
                <w:ilvl w:val="1"/>
                <w:numId w:val="8"/>
              </w:numPr>
              <w:ind w:left="878"/>
              <w:rPr>
                <w:sz w:val="20"/>
                <w:szCs w:val="20"/>
              </w:rPr>
            </w:pPr>
            <w:r>
              <w:rPr>
                <w:sz w:val="20"/>
                <w:szCs w:val="20"/>
              </w:rPr>
              <w:t>c</w:t>
            </w:r>
            <w:r w:rsidR="00932082" w:rsidRPr="0014563C">
              <w:rPr>
                <w:sz w:val="20"/>
                <w:szCs w:val="20"/>
              </w:rPr>
              <w:t>onstruction cost</w:t>
            </w:r>
            <w:r w:rsidR="00932082">
              <w:rPr>
                <w:sz w:val="20"/>
                <w:szCs w:val="20"/>
              </w:rPr>
              <w:t>s</w:t>
            </w:r>
          </w:p>
          <w:p w14:paraId="4704D89E" w14:textId="559F746E" w:rsidR="00932082" w:rsidRPr="0014563C" w:rsidRDefault="00495BE5" w:rsidP="00932082">
            <w:pPr>
              <w:pStyle w:val="T-DP"/>
              <w:numPr>
                <w:ilvl w:val="1"/>
                <w:numId w:val="8"/>
              </w:numPr>
              <w:ind w:left="878"/>
              <w:rPr>
                <w:sz w:val="20"/>
                <w:szCs w:val="20"/>
              </w:rPr>
            </w:pPr>
            <w:r>
              <w:rPr>
                <w:sz w:val="20"/>
                <w:szCs w:val="20"/>
              </w:rPr>
              <w:t>o</w:t>
            </w:r>
            <w:r w:rsidR="00932082" w:rsidRPr="0014563C">
              <w:rPr>
                <w:sz w:val="20"/>
                <w:szCs w:val="20"/>
              </w:rPr>
              <w:t xml:space="preserve">perating and </w:t>
            </w:r>
            <w:r>
              <w:rPr>
                <w:sz w:val="20"/>
                <w:szCs w:val="20"/>
              </w:rPr>
              <w:t>m</w:t>
            </w:r>
            <w:r w:rsidR="00932082" w:rsidRPr="0014563C">
              <w:rPr>
                <w:sz w:val="20"/>
                <w:szCs w:val="20"/>
              </w:rPr>
              <w:t>aintenance costs</w:t>
            </w:r>
          </w:p>
          <w:p w14:paraId="1FF6FAE5" w14:textId="6FF6D879" w:rsidR="00932082" w:rsidRDefault="00932082" w:rsidP="00932082">
            <w:pPr>
              <w:pStyle w:val="T-DP"/>
              <w:numPr>
                <w:ilvl w:val="1"/>
                <w:numId w:val="8"/>
              </w:numPr>
              <w:ind w:left="878"/>
              <w:rPr>
                <w:sz w:val="20"/>
                <w:szCs w:val="20"/>
              </w:rPr>
            </w:pPr>
            <w:r w:rsidRPr="0014563C">
              <w:rPr>
                <w:sz w:val="20"/>
                <w:szCs w:val="20"/>
              </w:rPr>
              <w:t>appropriateness of the accounting treatment</w:t>
            </w:r>
          </w:p>
          <w:p w14:paraId="6103E055" w14:textId="408E88BD" w:rsidR="00932082" w:rsidRDefault="00932082" w:rsidP="006B0D09">
            <w:pPr>
              <w:pStyle w:val="T-DP"/>
              <w:numPr>
                <w:ilvl w:val="1"/>
                <w:numId w:val="8"/>
              </w:numPr>
              <w:ind w:left="878"/>
              <w:rPr>
                <w:sz w:val="20"/>
                <w:szCs w:val="20"/>
              </w:rPr>
            </w:pPr>
            <w:r w:rsidRPr="0014563C">
              <w:rPr>
                <w:sz w:val="20"/>
                <w:szCs w:val="20"/>
              </w:rPr>
              <w:t>appropriateness of the taxation proposal</w:t>
            </w:r>
          </w:p>
          <w:p w14:paraId="6CC1FF1C" w14:textId="77777777" w:rsidR="00932082" w:rsidRPr="00932082" w:rsidRDefault="00932082" w:rsidP="00932082">
            <w:pPr>
              <w:pStyle w:val="T-DP"/>
              <w:rPr>
                <w:sz w:val="20"/>
                <w:szCs w:val="20"/>
              </w:rPr>
            </w:pPr>
            <w:r w:rsidRPr="0014563C">
              <w:rPr>
                <w:sz w:val="20"/>
                <w:szCs w:val="20"/>
              </w:rPr>
              <w:t>Management and achievement of Financial Clos</w:t>
            </w:r>
            <w:r>
              <w:rPr>
                <w:sz w:val="20"/>
                <w:szCs w:val="20"/>
              </w:rPr>
              <w:t>e</w:t>
            </w:r>
          </w:p>
        </w:tc>
      </w:tr>
    </w:tbl>
    <w:p w14:paraId="575B6F3F" w14:textId="77777777" w:rsidR="001D1F17" w:rsidRDefault="001D1F17" w:rsidP="00F0402D"/>
    <w:p w14:paraId="69C7A3A5" w14:textId="78FF3841" w:rsidR="00A82F95" w:rsidRDefault="00957249" w:rsidP="00957249">
      <w:pPr>
        <w:pStyle w:val="Comment"/>
        <w:keepNext w:val="0"/>
        <w:ind w:left="0"/>
      </w:pPr>
      <w:r w:rsidRPr="00E72143">
        <w:t>DEM</w:t>
      </w:r>
      <w:r w:rsidR="001D1F17" w:rsidRPr="00E72143">
        <w:t xml:space="preserve"> note: </w:t>
      </w:r>
      <w:r w:rsidRPr="00E72143">
        <w:t xml:space="preserve">Applicants </w:t>
      </w:r>
      <w:r w:rsidR="001D1F17" w:rsidRPr="00E72143">
        <w:t>must prepare the information requested below, a</w:t>
      </w:r>
      <w:r w:rsidR="0074554E">
        <w:t>s well as complete and submit</w:t>
      </w:r>
      <w:r w:rsidR="001D7563">
        <w:t xml:space="preserve"> Part</w:t>
      </w:r>
      <w:r w:rsidR="00DD07DC">
        <w:t xml:space="preserve"> C – Data Book (</w:t>
      </w:r>
      <w:r w:rsidR="00067165">
        <w:t>E</w:t>
      </w:r>
      <w:r w:rsidR="004F18BC">
        <w:t xml:space="preserve">xcel document) and </w:t>
      </w:r>
      <w:r w:rsidR="0074554E">
        <w:t xml:space="preserve">a </w:t>
      </w:r>
      <w:r w:rsidR="00DD07DC">
        <w:t>Proposal</w:t>
      </w:r>
      <w:r w:rsidR="001D1F17" w:rsidRPr="00E72143">
        <w:t xml:space="preserve"> Financial </w:t>
      </w:r>
      <w:r w:rsidRPr="00E72143">
        <w:t>Model</w:t>
      </w:r>
      <w:r w:rsidR="004F18BC">
        <w:t xml:space="preserve"> as </w:t>
      </w:r>
      <w:r w:rsidR="001E1C1D">
        <w:t xml:space="preserve">Supporting Documentation in </w:t>
      </w:r>
      <w:r w:rsidR="004F18BC">
        <w:t>Part D of the Proposal Template</w:t>
      </w:r>
      <w:r w:rsidR="001D1F17" w:rsidRPr="00E72143">
        <w:t xml:space="preserve">.  </w:t>
      </w:r>
    </w:p>
    <w:p w14:paraId="2ADDD007" w14:textId="77777777" w:rsidR="00A82F95" w:rsidRDefault="00A82F95" w:rsidP="00957249">
      <w:pPr>
        <w:pStyle w:val="Comment"/>
        <w:keepNext w:val="0"/>
        <w:ind w:left="0"/>
      </w:pPr>
      <w:r>
        <w:lastRenderedPageBreak/>
        <w:t>Applicants should refer to Appendix 1 for Financial Model Requirements.</w:t>
      </w:r>
    </w:p>
    <w:p w14:paraId="1A826347" w14:textId="77777777" w:rsidR="001D1F17" w:rsidRPr="004E7228" w:rsidRDefault="001D1F17" w:rsidP="00957249">
      <w:pPr>
        <w:pStyle w:val="Comment"/>
        <w:keepNext w:val="0"/>
        <w:ind w:left="0"/>
      </w:pPr>
      <w:r w:rsidRPr="00E72143">
        <w:t xml:space="preserve">Where, due to the nature of your funding structure, the information requested is not applicable, </w:t>
      </w:r>
      <w:r w:rsidR="00957249" w:rsidRPr="00E72143">
        <w:t xml:space="preserve">Applicants </w:t>
      </w:r>
      <w:r w:rsidRPr="00E72143">
        <w:t>are required</w:t>
      </w:r>
      <w:r w:rsidRPr="004E7228">
        <w:t xml:space="preserve"> to indicate why the information is not applicable and provide equivalent relevant information that supports the funding structure being proposed.</w:t>
      </w:r>
    </w:p>
    <w:p w14:paraId="5CA45FB3" w14:textId="54F97816" w:rsidR="001D1F17" w:rsidRPr="00271A81" w:rsidRDefault="001D1F17" w:rsidP="00271A81">
      <w:pPr>
        <w:rPr>
          <w:rFonts w:cs="Arial"/>
          <w:b/>
        </w:rPr>
      </w:pPr>
      <w:bookmarkStart w:id="155" w:name="_Toc427332372"/>
      <w:bookmarkStart w:id="156" w:name="_Toc430179643"/>
      <w:bookmarkStart w:id="157" w:name="_Toc530685730"/>
      <w:bookmarkStart w:id="158" w:name="_Toc530688369"/>
      <w:bookmarkStart w:id="159" w:name="_Toc530688785"/>
      <w:bookmarkStart w:id="160" w:name="_Toc531003599"/>
      <w:r w:rsidRPr="00271A81">
        <w:rPr>
          <w:rFonts w:cs="Arial"/>
          <w:b/>
        </w:rPr>
        <w:t>Proposal Req</w:t>
      </w:r>
      <w:r w:rsidR="00D233FD" w:rsidRPr="00271A81">
        <w:rPr>
          <w:rFonts w:cs="Arial"/>
          <w:b/>
        </w:rPr>
        <w:t>uirement 5A</w:t>
      </w:r>
      <w:r w:rsidRPr="00271A81">
        <w:rPr>
          <w:rFonts w:cs="Arial"/>
          <w:b/>
        </w:rPr>
        <w:t>: Funding Structure</w:t>
      </w:r>
      <w:bookmarkEnd w:id="155"/>
      <w:bookmarkEnd w:id="156"/>
      <w:bookmarkEnd w:id="157"/>
      <w:bookmarkEnd w:id="158"/>
      <w:bookmarkEnd w:id="159"/>
      <w:bookmarkEnd w:id="160"/>
    </w:p>
    <w:p w14:paraId="28F837CF" w14:textId="538334BC" w:rsidR="001D1F17" w:rsidRPr="009D3DBE" w:rsidRDefault="00957249" w:rsidP="009D3DBE">
      <w:pPr>
        <w:rPr>
          <w:rFonts w:eastAsia="Times New Roman" w:cs="Arial"/>
          <w:color w:val="000000"/>
        </w:rPr>
      </w:pPr>
      <w:r w:rsidRPr="009D3DBE">
        <w:rPr>
          <w:rFonts w:eastAsia="Times New Roman" w:cs="Arial"/>
          <w:color w:val="000000"/>
        </w:rPr>
        <w:t xml:space="preserve">Applicants </w:t>
      </w:r>
      <w:r w:rsidR="001D1F17" w:rsidRPr="009D3DBE">
        <w:rPr>
          <w:rFonts w:eastAsia="Times New Roman" w:cs="Arial"/>
          <w:color w:val="000000"/>
        </w:rPr>
        <w:t xml:space="preserve">must clearly demonstrate how the funding requirements of the </w:t>
      </w:r>
      <w:r w:rsidR="006B0D09">
        <w:rPr>
          <w:rFonts w:eastAsia="Times New Roman" w:cs="Arial"/>
          <w:color w:val="000000"/>
        </w:rPr>
        <w:t>D</w:t>
      </w:r>
      <w:r w:rsidR="00266D51" w:rsidRPr="009D3DBE">
        <w:rPr>
          <w:rFonts w:eastAsia="Times New Roman" w:cs="Arial"/>
          <w:color w:val="000000"/>
        </w:rPr>
        <w:t xml:space="preserve">evelopment and </w:t>
      </w:r>
      <w:r w:rsidR="006B0D09">
        <w:rPr>
          <w:rFonts w:eastAsia="Times New Roman" w:cs="Arial"/>
          <w:color w:val="000000"/>
        </w:rPr>
        <w:t>C</w:t>
      </w:r>
      <w:r w:rsidR="00266D51" w:rsidRPr="009D3DBE">
        <w:rPr>
          <w:rFonts w:eastAsia="Times New Roman" w:cs="Arial"/>
          <w:color w:val="000000"/>
        </w:rPr>
        <w:t xml:space="preserve">onstruction </w:t>
      </w:r>
      <w:r w:rsidR="00882EC6" w:rsidRPr="009D3DBE">
        <w:rPr>
          <w:rFonts w:eastAsia="Times New Roman" w:cs="Arial"/>
          <w:color w:val="000000"/>
        </w:rPr>
        <w:t xml:space="preserve">phases </w:t>
      </w:r>
      <w:r w:rsidR="001D1F17" w:rsidRPr="009D3DBE">
        <w:rPr>
          <w:rFonts w:eastAsia="Times New Roman" w:cs="Arial"/>
          <w:color w:val="000000"/>
        </w:rPr>
        <w:t>will be met by their funding structure</w:t>
      </w:r>
      <w:r w:rsidR="00067165" w:rsidRPr="009D3DBE">
        <w:rPr>
          <w:rFonts w:eastAsia="Times New Roman" w:cs="Arial"/>
          <w:color w:val="000000"/>
        </w:rPr>
        <w:t xml:space="preserve"> </w:t>
      </w:r>
      <w:r w:rsidR="009D3DBE">
        <w:rPr>
          <w:rFonts w:eastAsia="Times New Roman" w:cs="Arial"/>
          <w:color w:val="000000"/>
        </w:rPr>
        <w:t>to Commercial Operation Date</w:t>
      </w:r>
      <w:r w:rsidR="007F2B94">
        <w:rPr>
          <w:rFonts w:eastAsia="Times New Roman" w:cs="Arial"/>
          <w:color w:val="000000"/>
        </w:rPr>
        <w:t xml:space="preserve"> and</w:t>
      </w:r>
      <w:r w:rsidR="007F2B94" w:rsidRPr="007F2B94">
        <w:rPr>
          <w:rFonts w:eastAsia="Times New Roman" w:cs="Arial"/>
          <w:color w:val="000000"/>
        </w:rPr>
        <w:t xml:space="preserve"> </w:t>
      </w:r>
      <w:r w:rsidR="007F2B94">
        <w:rPr>
          <w:rFonts w:eastAsia="Times New Roman" w:cs="Arial"/>
          <w:color w:val="000000"/>
        </w:rPr>
        <w:t xml:space="preserve">the </w:t>
      </w:r>
      <w:r w:rsidR="00582311">
        <w:rPr>
          <w:rFonts w:eastAsia="Times New Roman" w:cs="Arial"/>
          <w:color w:val="000000"/>
        </w:rPr>
        <w:t>O&amp;M</w:t>
      </w:r>
      <w:r w:rsidR="007F2B94">
        <w:rPr>
          <w:rFonts w:eastAsia="Times New Roman" w:cs="Arial"/>
          <w:color w:val="000000"/>
        </w:rPr>
        <w:t xml:space="preserve"> phases after Commercial Operation Date</w:t>
      </w:r>
      <w:r w:rsidR="001D1F17" w:rsidRPr="009D3DBE">
        <w:rPr>
          <w:rFonts w:eastAsia="Times New Roman" w:cs="Arial"/>
          <w:color w:val="000000"/>
        </w:rPr>
        <w:t xml:space="preserve">. </w:t>
      </w:r>
      <w:r w:rsidR="009D3DBE" w:rsidRPr="009D3DBE">
        <w:rPr>
          <w:rFonts w:eastAsia="Times New Roman" w:cs="Arial"/>
          <w:color w:val="000000"/>
        </w:rPr>
        <w:t xml:space="preserve"> </w:t>
      </w:r>
      <w:r w:rsidR="001D1F17" w:rsidRPr="009D3DBE">
        <w:rPr>
          <w:rFonts w:eastAsia="Times New Roman" w:cs="Arial"/>
          <w:color w:val="000000"/>
        </w:rPr>
        <w:t>The information to be provided must include:</w:t>
      </w:r>
    </w:p>
    <w:p w14:paraId="5581DB9C" w14:textId="6B8AFD8A" w:rsidR="001D1F17" w:rsidRPr="000B569E" w:rsidRDefault="00C07085" w:rsidP="00F0402D">
      <w:pPr>
        <w:pStyle w:val="DPLast"/>
        <w:keepNext/>
        <w:numPr>
          <w:ilvl w:val="0"/>
          <w:numId w:val="12"/>
        </w:numPr>
        <w:spacing w:before="0" w:line="276" w:lineRule="auto"/>
        <w:ind w:left="364"/>
        <w:rPr>
          <w:sz w:val="22"/>
          <w:szCs w:val="22"/>
        </w:rPr>
      </w:pPr>
      <w:r>
        <w:rPr>
          <w:sz w:val="22"/>
          <w:szCs w:val="22"/>
        </w:rPr>
        <w:t>a</w:t>
      </w:r>
      <w:r w:rsidR="001D1F17" w:rsidRPr="000B569E">
        <w:rPr>
          <w:sz w:val="22"/>
          <w:szCs w:val="22"/>
        </w:rPr>
        <w:t xml:space="preserve"> description of the overall funding structure and strategy</w:t>
      </w:r>
    </w:p>
    <w:p w14:paraId="71D2E096" w14:textId="6BE02AAB" w:rsidR="001D1F17" w:rsidRPr="000B569E" w:rsidRDefault="00C07085" w:rsidP="00F0402D">
      <w:pPr>
        <w:pStyle w:val="DP1"/>
        <w:keepNext/>
        <w:numPr>
          <w:ilvl w:val="0"/>
          <w:numId w:val="7"/>
        </w:numPr>
        <w:spacing w:before="0" w:line="276" w:lineRule="auto"/>
        <w:ind w:left="364"/>
        <w:rPr>
          <w:sz w:val="22"/>
          <w:szCs w:val="22"/>
        </w:rPr>
      </w:pPr>
      <w:r>
        <w:rPr>
          <w:sz w:val="22"/>
          <w:szCs w:val="22"/>
        </w:rPr>
        <w:t>a</w:t>
      </w:r>
      <w:r w:rsidR="001D1F17" w:rsidRPr="000B569E">
        <w:rPr>
          <w:sz w:val="22"/>
          <w:szCs w:val="22"/>
        </w:rPr>
        <w:t xml:space="preserve"> diagrammatic representation of the proposed fundi</w:t>
      </w:r>
      <w:r w:rsidR="00DD07DC">
        <w:rPr>
          <w:sz w:val="22"/>
          <w:szCs w:val="22"/>
        </w:rPr>
        <w:t xml:space="preserve">ng structure during the </w:t>
      </w:r>
      <w:r w:rsidR="006B0D09">
        <w:rPr>
          <w:sz w:val="22"/>
          <w:szCs w:val="22"/>
        </w:rPr>
        <w:t>D</w:t>
      </w:r>
      <w:r w:rsidR="00882EC6">
        <w:rPr>
          <w:sz w:val="22"/>
          <w:szCs w:val="22"/>
        </w:rPr>
        <w:t>evelopment</w:t>
      </w:r>
      <w:r w:rsidR="00582311">
        <w:rPr>
          <w:sz w:val="22"/>
          <w:szCs w:val="22"/>
        </w:rPr>
        <w:t>,</w:t>
      </w:r>
      <w:r w:rsidR="00882EC6">
        <w:rPr>
          <w:sz w:val="22"/>
          <w:szCs w:val="22"/>
        </w:rPr>
        <w:t xml:space="preserve"> </w:t>
      </w:r>
      <w:r w:rsidR="006B0D09">
        <w:rPr>
          <w:sz w:val="22"/>
          <w:szCs w:val="22"/>
        </w:rPr>
        <w:t>C</w:t>
      </w:r>
      <w:r w:rsidR="00DD07DC">
        <w:rPr>
          <w:sz w:val="22"/>
          <w:szCs w:val="22"/>
        </w:rPr>
        <w:t xml:space="preserve">onstruction </w:t>
      </w:r>
      <w:r w:rsidR="00582311">
        <w:rPr>
          <w:sz w:val="22"/>
          <w:szCs w:val="22"/>
        </w:rPr>
        <w:t xml:space="preserve">and O&amp;M </w:t>
      </w:r>
      <w:r w:rsidR="00067165">
        <w:rPr>
          <w:sz w:val="22"/>
          <w:szCs w:val="22"/>
        </w:rPr>
        <w:t>p</w:t>
      </w:r>
      <w:r w:rsidR="00957249" w:rsidRPr="000B569E">
        <w:rPr>
          <w:sz w:val="22"/>
          <w:szCs w:val="22"/>
        </w:rPr>
        <w:t>hase</w:t>
      </w:r>
      <w:r w:rsidR="00DD07DC">
        <w:rPr>
          <w:sz w:val="22"/>
          <w:szCs w:val="22"/>
        </w:rPr>
        <w:t>s</w:t>
      </w:r>
    </w:p>
    <w:p w14:paraId="41FED06E" w14:textId="71B5E089" w:rsidR="001D1F17" w:rsidRPr="000B569E" w:rsidRDefault="00C07085" w:rsidP="00F0402D">
      <w:pPr>
        <w:pStyle w:val="DP1"/>
        <w:keepNext/>
        <w:numPr>
          <w:ilvl w:val="0"/>
          <w:numId w:val="7"/>
        </w:numPr>
        <w:spacing w:before="0" w:line="276" w:lineRule="auto"/>
        <w:ind w:left="364"/>
        <w:rPr>
          <w:sz w:val="22"/>
          <w:szCs w:val="22"/>
        </w:rPr>
      </w:pPr>
      <w:r>
        <w:rPr>
          <w:sz w:val="22"/>
          <w:szCs w:val="22"/>
        </w:rPr>
        <w:t>t</w:t>
      </w:r>
      <w:r w:rsidR="001D1F17" w:rsidRPr="000B569E">
        <w:rPr>
          <w:sz w:val="22"/>
          <w:szCs w:val="22"/>
        </w:rPr>
        <w:t>he key commercial and financial benefits of the proposed structure (where relevant, relative to other potential funding options that have been explored by the</w:t>
      </w:r>
      <w:r w:rsidR="000B569E" w:rsidRPr="000B569E">
        <w:rPr>
          <w:sz w:val="22"/>
          <w:szCs w:val="22"/>
        </w:rPr>
        <w:t xml:space="preserve"> Applicant</w:t>
      </w:r>
      <w:r w:rsidR="001D1F17" w:rsidRPr="000B569E">
        <w:rPr>
          <w:sz w:val="22"/>
          <w:szCs w:val="22"/>
        </w:rPr>
        <w:t xml:space="preserve">) </w:t>
      </w:r>
    </w:p>
    <w:p w14:paraId="678EE234" w14:textId="1D077F1C" w:rsidR="001D1F17" w:rsidRPr="000B569E" w:rsidRDefault="00C07085" w:rsidP="00F0402D">
      <w:pPr>
        <w:pStyle w:val="DP1"/>
        <w:keepNext/>
        <w:numPr>
          <w:ilvl w:val="0"/>
          <w:numId w:val="7"/>
        </w:numPr>
        <w:spacing w:before="0" w:line="276" w:lineRule="auto"/>
        <w:ind w:left="364"/>
        <w:rPr>
          <w:sz w:val="22"/>
          <w:szCs w:val="22"/>
        </w:rPr>
      </w:pPr>
      <w:r>
        <w:rPr>
          <w:sz w:val="22"/>
          <w:szCs w:val="22"/>
        </w:rPr>
        <w:t>t</w:t>
      </w:r>
      <w:r w:rsidR="001D1F17" w:rsidRPr="000B569E">
        <w:rPr>
          <w:sz w:val="22"/>
          <w:szCs w:val="22"/>
        </w:rPr>
        <w:t xml:space="preserve">he legal identity of any party providing finance (including equity and underwriters or other parties who are otherwise involved with the financing for the Project), their roles, responsibility and </w:t>
      </w:r>
      <w:r w:rsidR="000B569E" w:rsidRPr="000B569E">
        <w:rPr>
          <w:sz w:val="22"/>
          <w:szCs w:val="22"/>
        </w:rPr>
        <w:t>relationship with the Applicant</w:t>
      </w:r>
    </w:p>
    <w:p w14:paraId="6F88C159" w14:textId="3A746C74" w:rsidR="001D1F17" w:rsidRPr="00C50203" w:rsidRDefault="00C07085" w:rsidP="00F0402D">
      <w:pPr>
        <w:pStyle w:val="DP1"/>
        <w:keepNext/>
        <w:numPr>
          <w:ilvl w:val="0"/>
          <w:numId w:val="7"/>
        </w:numPr>
        <w:spacing w:before="0" w:line="276" w:lineRule="auto"/>
        <w:ind w:left="364"/>
        <w:rPr>
          <w:sz w:val="22"/>
          <w:szCs w:val="22"/>
        </w:rPr>
      </w:pPr>
      <w:r>
        <w:rPr>
          <w:sz w:val="22"/>
          <w:szCs w:val="22"/>
        </w:rPr>
        <w:t>d</w:t>
      </w:r>
      <w:r w:rsidR="001D1F17" w:rsidRPr="00C50203">
        <w:rPr>
          <w:sz w:val="22"/>
          <w:szCs w:val="22"/>
        </w:rPr>
        <w:t xml:space="preserve">etails of the funding structure </w:t>
      </w:r>
      <w:r w:rsidR="007F2B94">
        <w:rPr>
          <w:sz w:val="22"/>
          <w:szCs w:val="22"/>
        </w:rPr>
        <w:t>for</w:t>
      </w:r>
      <w:r w:rsidR="006E5ED5">
        <w:rPr>
          <w:sz w:val="22"/>
          <w:szCs w:val="22"/>
        </w:rPr>
        <w:t xml:space="preserve"> the</w:t>
      </w:r>
      <w:r w:rsidR="007F2B94">
        <w:rPr>
          <w:sz w:val="22"/>
          <w:szCs w:val="22"/>
        </w:rPr>
        <w:t xml:space="preserve"> </w:t>
      </w:r>
      <w:r w:rsidR="006B0D09">
        <w:rPr>
          <w:sz w:val="22"/>
          <w:szCs w:val="22"/>
        </w:rPr>
        <w:t>D</w:t>
      </w:r>
      <w:r w:rsidR="007F2B94">
        <w:rPr>
          <w:sz w:val="22"/>
          <w:szCs w:val="22"/>
        </w:rPr>
        <w:t xml:space="preserve">evelopment and </w:t>
      </w:r>
      <w:r w:rsidR="006B0D09">
        <w:rPr>
          <w:sz w:val="22"/>
          <w:szCs w:val="22"/>
        </w:rPr>
        <w:t>C</w:t>
      </w:r>
      <w:r w:rsidR="007F2B94">
        <w:rPr>
          <w:sz w:val="22"/>
          <w:szCs w:val="22"/>
        </w:rPr>
        <w:t xml:space="preserve">onstruction phases </w:t>
      </w:r>
      <w:r w:rsidR="001D1F17" w:rsidRPr="00C50203">
        <w:rPr>
          <w:sz w:val="22"/>
          <w:szCs w:val="22"/>
        </w:rPr>
        <w:t>proposed including:</w:t>
      </w:r>
    </w:p>
    <w:p w14:paraId="6C6E7914" w14:textId="0676BF48" w:rsidR="001D1F17" w:rsidRDefault="001D1F17" w:rsidP="00F0402D">
      <w:pPr>
        <w:pStyle w:val="ListBullet1"/>
        <w:tabs>
          <w:tab w:val="clear" w:pos="567"/>
        </w:tabs>
        <w:ind w:left="784" w:hanging="425"/>
        <w:rPr>
          <w:rFonts w:ascii="Arial" w:hAnsi="Arial" w:cs="Arial"/>
          <w:szCs w:val="22"/>
        </w:rPr>
      </w:pPr>
      <w:r w:rsidRPr="00E72143">
        <w:rPr>
          <w:rFonts w:ascii="Arial" w:hAnsi="Arial" w:cs="Arial"/>
          <w:szCs w:val="22"/>
        </w:rPr>
        <w:t xml:space="preserve">the </w:t>
      </w:r>
      <w:r w:rsidR="00357DE7">
        <w:rPr>
          <w:rFonts w:ascii="Arial" w:hAnsi="Arial" w:cs="Arial"/>
          <w:szCs w:val="22"/>
        </w:rPr>
        <w:t>source and nature</w:t>
      </w:r>
      <w:r w:rsidR="00357DE7" w:rsidRPr="00E72143">
        <w:rPr>
          <w:rFonts w:ascii="Arial" w:hAnsi="Arial" w:cs="Arial"/>
          <w:szCs w:val="22"/>
        </w:rPr>
        <w:t xml:space="preserve"> </w:t>
      </w:r>
      <w:r w:rsidRPr="00E72143">
        <w:rPr>
          <w:rFonts w:ascii="Arial" w:hAnsi="Arial" w:cs="Arial"/>
          <w:szCs w:val="22"/>
        </w:rPr>
        <w:t xml:space="preserve">of each </w:t>
      </w:r>
      <w:r w:rsidR="00357DE7">
        <w:rPr>
          <w:rFonts w:ascii="Arial" w:hAnsi="Arial" w:cs="Arial"/>
          <w:szCs w:val="22"/>
        </w:rPr>
        <w:t>funding element</w:t>
      </w:r>
    </w:p>
    <w:p w14:paraId="6527D6F2" w14:textId="77777777" w:rsidR="002B6158" w:rsidRPr="0074554E" w:rsidRDefault="002B6158" w:rsidP="00F0402D">
      <w:pPr>
        <w:pStyle w:val="ListBullet3"/>
        <w:numPr>
          <w:ilvl w:val="3"/>
          <w:numId w:val="29"/>
        </w:numPr>
        <w:tabs>
          <w:tab w:val="clear" w:pos="2268"/>
        </w:tabs>
        <w:ind w:left="1372"/>
        <w:rPr>
          <w:rFonts w:ascii="Arial" w:hAnsi="Arial" w:cs="Arial"/>
          <w:szCs w:val="22"/>
        </w:rPr>
      </w:pPr>
      <w:r w:rsidRPr="0074554E">
        <w:rPr>
          <w:rFonts w:ascii="Arial" w:hAnsi="Arial" w:cs="Arial"/>
          <w:szCs w:val="22"/>
        </w:rPr>
        <w:t>shareholder's equity;</w:t>
      </w:r>
    </w:p>
    <w:p w14:paraId="446DE44C" w14:textId="77777777" w:rsidR="002B6158" w:rsidRPr="0074554E" w:rsidRDefault="002B6158" w:rsidP="00F0402D">
      <w:pPr>
        <w:pStyle w:val="ListBullet3"/>
        <w:numPr>
          <w:ilvl w:val="3"/>
          <w:numId w:val="29"/>
        </w:numPr>
        <w:tabs>
          <w:tab w:val="clear" w:pos="2268"/>
        </w:tabs>
        <w:ind w:left="1372"/>
        <w:rPr>
          <w:rFonts w:ascii="Arial" w:hAnsi="Arial" w:cs="Arial"/>
          <w:szCs w:val="22"/>
        </w:rPr>
      </w:pPr>
      <w:r w:rsidRPr="0074554E">
        <w:rPr>
          <w:rFonts w:ascii="Arial" w:hAnsi="Arial" w:cs="Arial"/>
          <w:szCs w:val="22"/>
        </w:rPr>
        <w:t>shareholder loans (or other quasi-equity instruments);</w:t>
      </w:r>
    </w:p>
    <w:p w14:paraId="46DBFE0B" w14:textId="77777777" w:rsidR="002B6158" w:rsidRPr="0074554E" w:rsidRDefault="002B6158" w:rsidP="00F0402D">
      <w:pPr>
        <w:pStyle w:val="ListBullet3"/>
        <w:numPr>
          <w:ilvl w:val="3"/>
          <w:numId w:val="29"/>
        </w:numPr>
        <w:tabs>
          <w:tab w:val="clear" w:pos="2268"/>
        </w:tabs>
        <w:ind w:left="1372"/>
        <w:rPr>
          <w:rFonts w:ascii="Arial" w:hAnsi="Arial" w:cs="Arial"/>
          <w:szCs w:val="22"/>
        </w:rPr>
      </w:pPr>
      <w:r w:rsidRPr="0074554E">
        <w:rPr>
          <w:rFonts w:ascii="Arial" w:hAnsi="Arial" w:cs="Arial"/>
          <w:szCs w:val="22"/>
        </w:rPr>
        <w:t>senior debt funding;</w:t>
      </w:r>
    </w:p>
    <w:p w14:paraId="00ADBBF3" w14:textId="77777777" w:rsidR="002B6158" w:rsidRPr="0074554E" w:rsidRDefault="002B6158" w:rsidP="00F0402D">
      <w:pPr>
        <w:pStyle w:val="ListBullet3"/>
        <w:numPr>
          <w:ilvl w:val="3"/>
          <w:numId w:val="29"/>
        </w:numPr>
        <w:tabs>
          <w:tab w:val="clear" w:pos="2268"/>
        </w:tabs>
        <w:ind w:left="1372"/>
        <w:rPr>
          <w:rFonts w:ascii="Arial" w:hAnsi="Arial" w:cs="Arial"/>
          <w:szCs w:val="22"/>
        </w:rPr>
      </w:pPr>
      <w:r w:rsidRPr="0074554E">
        <w:rPr>
          <w:rFonts w:ascii="Arial" w:hAnsi="Arial" w:cs="Arial"/>
          <w:szCs w:val="22"/>
        </w:rPr>
        <w:t>subordinated debt funding;</w:t>
      </w:r>
    </w:p>
    <w:p w14:paraId="2410057D" w14:textId="77777777" w:rsidR="002B6158" w:rsidRPr="0074554E" w:rsidRDefault="002B6158" w:rsidP="00F0402D">
      <w:pPr>
        <w:pStyle w:val="ListBullet3"/>
        <w:numPr>
          <w:ilvl w:val="3"/>
          <w:numId w:val="29"/>
        </w:numPr>
        <w:tabs>
          <w:tab w:val="clear" w:pos="2268"/>
        </w:tabs>
        <w:ind w:left="1372"/>
        <w:rPr>
          <w:rFonts w:ascii="Arial" w:hAnsi="Arial" w:cs="Arial"/>
          <w:szCs w:val="22"/>
        </w:rPr>
      </w:pPr>
      <w:r w:rsidRPr="0074554E">
        <w:rPr>
          <w:rFonts w:ascii="Arial" w:hAnsi="Arial" w:cs="Arial"/>
          <w:szCs w:val="22"/>
        </w:rPr>
        <w:t>capital markets funding;</w:t>
      </w:r>
    </w:p>
    <w:p w14:paraId="5EF304EB" w14:textId="37D4CC25" w:rsidR="00521DA9" w:rsidRPr="0074554E" w:rsidRDefault="002B6158" w:rsidP="00F0402D">
      <w:pPr>
        <w:pStyle w:val="ListBullet3"/>
        <w:numPr>
          <w:ilvl w:val="3"/>
          <w:numId w:val="29"/>
        </w:numPr>
        <w:tabs>
          <w:tab w:val="clear" w:pos="2268"/>
        </w:tabs>
        <w:ind w:left="1372"/>
        <w:rPr>
          <w:rFonts w:ascii="Arial" w:hAnsi="Arial" w:cs="Arial"/>
          <w:szCs w:val="22"/>
        </w:rPr>
      </w:pPr>
      <w:r w:rsidRPr="0074554E">
        <w:rPr>
          <w:rFonts w:ascii="Arial" w:hAnsi="Arial" w:cs="Arial"/>
          <w:szCs w:val="22"/>
        </w:rPr>
        <w:t>ARENA funding; and</w:t>
      </w:r>
    </w:p>
    <w:p w14:paraId="65561BD9" w14:textId="77777777" w:rsidR="002B6158" w:rsidRPr="00521DA9" w:rsidRDefault="002B6158" w:rsidP="00F0402D">
      <w:pPr>
        <w:pStyle w:val="ListBullet3"/>
        <w:numPr>
          <w:ilvl w:val="3"/>
          <w:numId w:val="29"/>
        </w:numPr>
        <w:tabs>
          <w:tab w:val="clear" w:pos="2268"/>
        </w:tabs>
        <w:ind w:left="1372"/>
        <w:rPr>
          <w:rFonts w:ascii="Arial" w:hAnsi="Arial" w:cs="Arial"/>
          <w:szCs w:val="22"/>
        </w:rPr>
      </w:pPr>
      <w:r w:rsidRPr="00521DA9">
        <w:rPr>
          <w:rFonts w:ascii="Arial" w:hAnsi="Arial" w:cs="Arial"/>
          <w:szCs w:val="22"/>
        </w:rPr>
        <w:t>any other funding proposed</w:t>
      </w:r>
    </w:p>
    <w:p w14:paraId="337742B1" w14:textId="5E9ECF28" w:rsidR="007F2B94" w:rsidRPr="00C50203" w:rsidRDefault="007F2B94" w:rsidP="00F0402D">
      <w:pPr>
        <w:pStyle w:val="DP1"/>
        <w:keepNext/>
        <w:numPr>
          <w:ilvl w:val="0"/>
          <w:numId w:val="7"/>
        </w:numPr>
        <w:spacing w:before="0" w:line="276" w:lineRule="auto"/>
        <w:ind w:left="364"/>
        <w:rPr>
          <w:sz w:val="22"/>
          <w:szCs w:val="22"/>
        </w:rPr>
      </w:pPr>
      <w:r>
        <w:rPr>
          <w:sz w:val="22"/>
          <w:szCs w:val="22"/>
        </w:rPr>
        <w:t>d</w:t>
      </w:r>
      <w:r w:rsidRPr="00C50203">
        <w:rPr>
          <w:sz w:val="22"/>
          <w:szCs w:val="22"/>
        </w:rPr>
        <w:t xml:space="preserve">etails of the funding structure proposed </w:t>
      </w:r>
      <w:r>
        <w:rPr>
          <w:sz w:val="22"/>
          <w:szCs w:val="22"/>
        </w:rPr>
        <w:t xml:space="preserve">for </w:t>
      </w:r>
      <w:r w:rsidR="006E5ED5">
        <w:rPr>
          <w:sz w:val="22"/>
          <w:szCs w:val="22"/>
        </w:rPr>
        <w:t xml:space="preserve">the </w:t>
      </w:r>
      <w:r w:rsidR="00582311">
        <w:rPr>
          <w:sz w:val="22"/>
          <w:szCs w:val="22"/>
        </w:rPr>
        <w:t>O&amp;M</w:t>
      </w:r>
      <w:r>
        <w:rPr>
          <w:sz w:val="22"/>
          <w:szCs w:val="22"/>
        </w:rPr>
        <w:t xml:space="preserve"> pha</w:t>
      </w:r>
      <w:r w:rsidR="006E5ED5">
        <w:rPr>
          <w:sz w:val="22"/>
          <w:szCs w:val="22"/>
        </w:rPr>
        <w:t>se</w:t>
      </w:r>
      <w:r>
        <w:rPr>
          <w:sz w:val="22"/>
          <w:szCs w:val="22"/>
        </w:rPr>
        <w:t xml:space="preserve"> </w:t>
      </w:r>
      <w:r w:rsidRPr="00C50203">
        <w:rPr>
          <w:sz w:val="22"/>
          <w:szCs w:val="22"/>
        </w:rPr>
        <w:t>including:</w:t>
      </w:r>
    </w:p>
    <w:p w14:paraId="01464B3C" w14:textId="77777777" w:rsidR="007F2B94" w:rsidRDefault="007F2B94" w:rsidP="00F0402D">
      <w:pPr>
        <w:pStyle w:val="ListBullet1"/>
        <w:tabs>
          <w:tab w:val="clear" w:pos="567"/>
        </w:tabs>
        <w:ind w:left="784" w:hanging="425"/>
        <w:rPr>
          <w:rFonts w:ascii="Arial" w:hAnsi="Arial" w:cs="Arial"/>
          <w:szCs w:val="22"/>
        </w:rPr>
      </w:pPr>
      <w:r w:rsidRPr="00E72143">
        <w:rPr>
          <w:rFonts w:ascii="Arial" w:hAnsi="Arial" w:cs="Arial"/>
          <w:szCs w:val="22"/>
        </w:rPr>
        <w:t xml:space="preserve">the </w:t>
      </w:r>
      <w:r>
        <w:rPr>
          <w:rFonts w:ascii="Arial" w:hAnsi="Arial" w:cs="Arial"/>
          <w:szCs w:val="22"/>
        </w:rPr>
        <w:t>source and nature</w:t>
      </w:r>
      <w:r w:rsidRPr="00E72143">
        <w:rPr>
          <w:rFonts w:ascii="Arial" w:hAnsi="Arial" w:cs="Arial"/>
          <w:szCs w:val="22"/>
        </w:rPr>
        <w:t xml:space="preserve"> of each </w:t>
      </w:r>
      <w:r>
        <w:rPr>
          <w:rFonts w:ascii="Arial" w:hAnsi="Arial" w:cs="Arial"/>
          <w:szCs w:val="22"/>
        </w:rPr>
        <w:t>funding element</w:t>
      </w:r>
    </w:p>
    <w:p w14:paraId="00C0E27D" w14:textId="77777777" w:rsidR="007F2B94" w:rsidRDefault="007F2B94" w:rsidP="00F0402D">
      <w:pPr>
        <w:pStyle w:val="ListBullet3"/>
        <w:numPr>
          <w:ilvl w:val="3"/>
          <w:numId w:val="29"/>
        </w:numPr>
        <w:tabs>
          <w:tab w:val="clear" w:pos="2268"/>
        </w:tabs>
        <w:ind w:left="1386"/>
        <w:rPr>
          <w:rFonts w:ascii="Arial" w:hAnsi="Arial" w:cs="Arial"/>
          <w:szCs w:val="22"/>
        </w:rPr>
      </w:pPr>
      <w:r>
        <w:rPr>
          <w:rFonts w:ascii="Arial" w:hAnsi="Arial" w:cs="Arial"/>
          <w:szCs w:val="22"/>
        </w:rPr>
        <w:t>Grid Scale Storage Fund funding stream</w:t>
      </w:r>
    </w:p>
    <w:p w14:paraId="0806A09D" w14:textId="79A88A7E" w:rsidR="00521DA9" w:rsidRPr="0074554E" w:rsidRDefault="007F2B94" w:rsidP="00F0402D">
      <w:pPr>
        <w:pStyle w:val="ListBullet3"/>
        <w:numPr>
          <w:ilvl w:val="3"/>
          <w:numId w:val="29"/>
        </w:numPr>
        <w:tabs>
          <w:tab w:val="clear" w:pos="2268"/>
        </w:tabs>
        <w:ind w:left="1386"/>
        <w:rPr>
          <w:rFonts w:ascii="Arial" w:hAnsi="Arial" w:cs="Arial"/>
          <w:szCs w:val="22"/>
        </w:rPr>
      </w:pPr>
      <w:r>
        <w:rPr>
          <w:rFonts w:ascii="Arial" w:hAnsi="Arial" w:cs="Arial"/>
          <w:szCs w:val="22"/>
        </w:rPr>
        <w:t>operating revenue streams</w:t>
      </w:r>
    </w:p>
    <w:p w14:paraId="3E52D174" w14:textId="4975A9D5" w:rsidR="007F2B94" w:rsidRPr="00521DA9" w:rsidRDefault="007F2B94" w:rsidP="00F0402D">
      <w:pPr>
        <w:pStyle w:val="ListBullet3"/>
        <w:numPr>
          <w:ilvl w:val="3"/>
          <w:numId w:val="29"/>
        </w:numPr>
        <w:tabs>
          <w:tab w:val="clear" w:pos="2268"/>
        </w:tabs>
        <w:ind w:left="1386"/>
        <w:rPr>
          <w:rFonts w:ascii="Arial" w:hAnsi="Arial" w:cs="Arial"/>
          <w:szCs w:val="22"/>
        </w:rPr>
      </w:pPr>
      <w:r w:rsidRPr="00521DA9">
        <w:rPr>
          <w:rFonts w:ascii="Arial" w:hAnsi="Arial" w:cs="Arial"/>
          <w:szCs w:val="22"/>
        </w:rPr>
        <w:t>any other proposed operational funding</w:t>
      </w:r>
    </w:p>
    <w:p w14:paraId="6EE4F457" w14:textId="1277E96D" w:rsidR="00DD07DC" w:rsidRPr="003A100B" w:rsidRDefault="001D1F17" w:rsidP="00F0402D">
      <w:pPr>
        <w:pStyle w:val="DP1"/>
        <w:keepNext/>
        <w:numPr>
          <w:ilvl w:val="0"/>
          <w:numId w:val="7"/>
        </w:numPr>
        <w:spacing w:before="0" w:line="276" w:lineRule="auto"/>
        <w:ind w:left="350"/>
        <w:rPr>
          <w:sz w:val="22"/>
          <w:szCs w:val="22"/>
        </w:rPr>
      </w:pPr>
      <w:r w:rsidRPr="003A100B">
        <w:rPr>
          <w:sz w:val="22"/>
          <w:szCs w:val="22"/>
        </w:rPr>
        <w:t xml:space="preserve">a description of how the </w:t>
      </w:r>
      <w:r w:rsidR="007F2B94" w:rsidRPr="003A100B">
        <w:rPr>
          <w:sz w:val="22"/>
          <w:szCs w:val="22"/>
        </w:rPr>
        <w:t xml:space="preserve">phase </w:t>
      </w:r>
      <w:r w:rsidRPr="003A100B">
        <w:rPr>
          <w:sz w:val="22"/>
          <w:szCs w:val="22"/>
        </w:rPr>
        <w:t>funding will be utilised to fund requirement</w:t>
      </w:r>
      <w:r w:rsidR="00DD07DC" w:rsidRPr="003A100B">
        <w:rPr>
          <w:sz w:val="22"/>
          <w:szCs w:val="22"/>
        </w:rPr>
        <w:t xml:space="preserve">s during the </w:t>
      </w:r>
      <w:r w:rsidR="007F2B94" w:rsidRPr="003A100B">
        <w:rPr>
          <w:sz w:val="22"/>
          <w:szCs w:val="22"/>
        </w:rPr>
        <w:t xml:space="preserve">relevant </w:t>
      </w:r>
      <w:r w:rsidR="006B0D09">
        <w:rPr>
          <w:sz w:val="22"/>
          <w:szCs w:val="22"/>
        </w:rPr>
        <w:t>D</w:t>
      </w:r>
      <w:r w:rsidR="00882EC6" w:rsidRPr="003A100B">
        <w:rPr>
          <w:sz w:val="22"/>
          <w:szCs w:val="22"/>
        </w:rPr>
        <w:t>evelopment</w:t>
      </w:r>
      <w:r w:rsidR="00582311">
        <w:rPr>
          <w:sz w:val="22"/>
          <w:szCs w:val="22"/>
        </w:rPr>
        <w:t>,</w:t>
      </w:r>
      <w:r w:rsidR="00882EC6" w:rsidRPr="003A100B">
        <w:rPr>
          <w:sz w:val="22"/>
          <w:szCs w:val="22"/>
        </w:rPr>
        <w:t xml:space="preserve"> </w:t>
      </w:r>
      <w:r w:rsidR="006B0D09">
        <w:rPr>
          <w:sz w:val="22"/>
          <w:szCs w:val="22"/>
        </w:rPr>
        <w:t>C</w:t>
      </w:r>
      <w:r w:rsidR="00DD07DC" w:rsidRPr="003A100B">
        <w:rPr>
          <w:sz w:val="22"/>
          <w:szCs w:val="22"/>
        </w:rPr>
        <w:t xml:space="preserve">onstruction </w:t>
      </w:r>
      <w:r w:rsidR="007F2B94" w:rsidRPr="003A100B">
        <w:rPr>
          <w:sz w:val="22"/>
          <w:szCs w:val="22"/>
        </w:rPr>
        <w:t xml:space="preserve">and </w:t>
      </w:r>
      <w:r w:rsidR="00582311">
        <w:rPr>
          <w:sz w:val="22"/>
          <w:szCs w:val="22"/>
        </w:rPr>
        <w:t>O&amp;M</w:t>
      </w:r>
      <w:r w:rsidR="007F2B94" w:rsidRPr="003A100B">
        <w:rPr>
          <w:sz w:val="22"/>
          <w:szCs w:val="22"/>
        </w:rPr>
        <w:t xml:space="preserve"> p</w:t>
      </w:r>
      <w:r w:rsidRPr="003A100B">
        <w:rPr>
          <w:sz w:val="22"/>
          <w:szCs w:val="22"/>
        </w:rPr>
        <w:t>hase</w:t>
      </w:r>
      <w:r w:rsidR="00DD07DC" w:rsidRPr="003A100B">
        <w:rPr>
          <w:sz w:val="22"/>
          <w:szCs w:val="22"/>
        </w:rPr>
        <w:t>s</w:t>
      </w:r>
      <w:r w:rsidRPr="003A100B">
        <w:rPr>
          <w:sz w:val="22"/>
          <w:szCs w:val="22"/>
        </w:rPr>
        <w:t xml:space="preserve"> (including timing of drawdowns)</w:t>
      </w:r>
      <w:r w:rsidR="00DF2B31" w:rsidRPr="003A100B">
        <w:rPr>
          <w:sz w:val="22"/>
          <w:szCs w:val="22"/>
        </w:rPr>
        <w:t xml:space="preserve"> </w:t>
      </w:r>
    </w:p>
    <w:p w14:paraId="607E9C0C" w14:textId="1455771D" w:rsidR="00357DE7" w:rsidRPr="003A100B" w:rsidRDefault="00357DE7" w:rsidP="00F0402D">
      <w:pPr>
        <w:pStyle w:val="DP1"/>
        <w:keepNext/>
        <w:numPr>
          <w:ilvl w:val="0"/>
          <w:numId w:val="7"/>
        </w:numPr>
        <w:spacing w:before="0" w:line="276" w:lineRule="auto"/>
        <w:ind w:left="350"/>
        <w:rPr>
          <w:sz w:val="22"/>
          <w:szCs w:val="22"/>
        </w:rPr>
      </w:pPr>
      <w:r w:rsidRPr="003A100B">
        <w:rPr>
          <w:sz w:val="22"/>
          <w:szCs w:val="22"/>
        </w:rPr>
        <w:t>assumptions and/or hurdles required to secure the funding</w:t>
      </w:r>
    </w:p>
    <w:p w14:paraId="74356EAB" w14:textId="77777777" w:rsidR="001D1F17" w:rsidRPr="003A100B" w:rsidRDefault="00E72143" w:rsidP="00480D10">
      <w:pPr>
        <w:pStyle w:val="DP1"/>
        <w:keepNext/>
        <w:numPr>
          <w:ilvl w:val="0"/>
          <w:numId w:val="7"/>
        </w:numPr>
        <w:spacing w:before="0" w:line="276" w:lineRule="auto"/>
        <w:ind w:left="346" w:hanging="357"/>
        <w:rPr>
          <w:sz w:val="22"/>
          <w:szCs w:val="22"/>
        </w:rPr>
      </w:pPr>
      <w:proofErr w:type="gramStart"/>
      <w:r w:rsidRPr="003A100B">
        <w:rPr>
          <w:sz w:val="22"/>
          <w:szCs w:val="22"/>
        </w:rPr>
        <w:t>any</w:t>
      </w:r>
      <w:proofErr w:type="gramEnd"/>
      <w:r w:rsidRPr="003A100B">
        <w:rPr>
          <w:sz w:val="22"/>
          <w:szCs w:val="22"/>
        </w:rPr>
        <w:t xml:space="preserve"> key terms.</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E72143" w:rsidRPr="00FF03A0" w14:paraId="6B2A32D0" w14:textId="77777777" w:rsidTr="00480D10">
        <w:tc>
          <w:tcPr>
            <w:tcW w:w="9016" w:type="dxa"/>
          </w:tcPr>
          <w:p w14:paraId="74F3EC84" w14:textId="77777777" w:rsidR="00E72143" w:rsidRPr="00FF03A0" w:rsidRDefault="00E72143" w:rsidP="00924DB6">
            <w:pPr>
              <w:rPr>
                <w:rFonts w:cs="Arial"/>
              </w:rPr>
            </w:pPr>
          </w:p>
          <w:p w14:paraId="4CC57B63" w14:textId="77777777" w:rsidR="00E72143" w:rsidRDefault="00E72143" w:rsidP="00924DB6">
            <w:pPr>
              <w:rPr>
                <w:rFonts w:cs="Arial"/>
              </w:rPr>
            </w:pPr>
            <w:r>
              <w:rPr>
                <w:rFonts w:cs="Arial"/>
              </w:rPr>
              <w:t>[Word limit of 500 words]</w:t>
            </w:r>
          </w:p>
          <w:p w14:paraId="4F1B737C" w14:textId="77777777" w:rsidR="00E72143" w:rsidRPr="00FF03A0" w:rsidRDefault="00E72143" w:rsidP="00924DB6">
            <w:pPr>
              <w:rPr>
                <w:rFonts w:cs="Arial"/>
              </w:rPr>
            </w:pPr>
          </w:p>
        </w:tc>
      </w:tr>
    </w:tbl>
    <w:p w14:paraId="4CEC3C70" w14:textId="77777777" w:rsidR="00E72143" w:rsidRPr="000B569E" w:rsidRDefault="00E72143" w:rsidP="007A57A8"/>
    <w:p w14:paraId="1DD77DAA" w14:textId="4E0F0026" w:rsidR="00E72143" w:rsidRDefault="003E314B" w:rsidP="00E72143">
      <w:pPr>
        <w:pStyle w:val="ListBullet1"/>
        <w:numPr>
          <w:ilvl w:val="0"/>
          <w:numId w:val="0"/>
        </w:numPr>
        <w:rPr>
          <w:rFonts w:ascii="Arial" w:hAnsi="Arial" w:cs="Arial"/>
          <w:i/>
          <w:color w:val="943634" w:themeColor="accent2" w:themeShade="BF"/>
          <w:szCs w:val="22"/>
        </w:rPr>
      </w:pPr>
      <w:r>
        <w:rPr>
          <w:rFonts w:ascii="Arial" w:hAnsi="Arial" w:cs="Arial"/>
          <w:i/>
          <w:color w:val="943634" w:themeColor="accent2" w:themeShade="BF"/>
          <w:szCs w:val="22"/>
        </w:rPr>
        <w:lastRenderedPageBreak/>
        <w:t xml:space="preserve">DEM Note: </w:t>
      </w:r>
      <w:r w:rsidR="00E72143">
        <w:rPr>
          <w:rFonts w:ascii="Arial" w:hAnsi="Arial" w:cs="Arial"/>
          <w:i/>
          <w:color w:val="943634" w:themeColor="accent2" w:themeShade="BF"/>
          <w:szCs w:val="22"/>
        </w:rPr>
        <w:t xml:space="preserve">Applicants are </w:t>
      </w:r>
      <w:r w:rsidR="00A8227E">
        <w:rPr>
          <w:rFonts w:ascii="Arial" w:hAnsi="Arial" w:cs="Arial"/>
          <w:i/>
          <w:color w:val="943634" w:themeColor="accent2" w:themeShade="BF"/>
          <w:szCs w:val="22"/>
        </w:rPr>
        <w:t xml:space="preserve">required </w:t>
      </w:r>
      <w:r w:rsidR="00E72143">
        <w:rPr>
          <w:rFonts w:ascii="Arial" w:hAnsi="Arial" w:cs="Arial"/>
          <w:i/>
          <w:color w:val="943634" w:themeColor="accent2" w:themeShade="BF"/>
          <w:szCs w:val="22"/>
        </w:rPr>
        <w:t xml:space="preserve">to complete the </w:t>
      </w:r>
      <w:r w:rsidR="00E72143" w:rsidRPr="00E72143">
        <w:rPr>
          <w:rFonts w:ascii="Arial" w:hAnsi="Arial" w:cs="Arial"/>
          <w:i/>
          <w:color w:val="943634" w:themeColor="accent2" w:themeShade="BF"/>
          <w:szCs w:val="22"/>
        </w:rPr>
        <w:t>‘Financing Summary</w:t>
      </w:r>
      <w:r w:rsidR="00E72143">
        <w:rPr>
          <w:rFonts w:ascii="Arial" w:hAnsi="Arial" w:cs="Arial"/>
          <w:i/>
          <w:color w:val="943634" w:themeColor="accent2" w:themeShade="BF"/>
          <w:szCs w:val="22"/>
        </w:rPr>
        <w:t xml:space="preserve">’ </w:t>
      </w:r>
      <w:r w:rsidR="0074554E">
        <w:rPr>
          <w:rFonts w:ascii="Arial" w:hAnsi="Arial" w:cs="Arial"/>
          <w:i/>
          <w:color w:val="943634" w:themeColor="accent2" w:themeShade="BF"/>
          <w:szCs w:val="22"/>
        </w:rPr>
        <w:t xml:space="preserve">and ‘Finance Plan’ </w:t>
      </w:r>
      <w:r w:rsidR="00E72143">
        <w:rPr>
          <w:rFonts w:ascii="Arial" w:hAnsi="Arial" w:cs="Arial"/>
          <w:i/>
          <w:color w:val="943634" w:themeColor="accent2" w:themeShade="BF"/>
          <w:szCs w:val="22"/>
        </w:rPr>
        <w:t>sheet included in P</w:t>
      </w:r>
      <w:r w:rsidR="00DD07DC">
        <w:rPr>
          <w:rFonts w:ascii="Arial" w:hAnsi="Arial" w:cs="Arial"/>
          <w:i/>
          <w:color w:val="943634" w:themeColor="accent2" w:themeShade="BF"/>
          <w:szCs w:val="22"/>
        </w:rPr>
        <w:t>art C – Data Book</w:t>
      </w:r>
      <w:r w:rsidR="004F18BC">
        <w:rPr>
          <w:rFonts w:ascii="Arial" w:hAnsi="Arial" w:cs="Arial"/>
          <w:i/>
          <w:color w:val="943634" w:themeColor="accent2" w:themeShade="BF"/>
          <w:szCs w:val="22"/>
        </w:rPr>
        <w:t xml:space="preserve"> (Excel document)</w:t>
      </w:r>
      <w:r w:rsidR="00DD07DC">
        <w:rPr>
          <w:rFonts w:ascii="Arial" w:hAnsi="Arial" w:cs="Arial"/>
          <w:i/>
          <w:color w:val="943634" w:themeColor="accent2" w:themeShade="BF"/>
          <w:szCs w:val="22"/>
        </w:rPr>
        <w:t xml:space="preserve"> to meet this Proposal R</w:t>
      </w:r>
      <w:r w:rsidR="00E72143">
        <w:rPr>
          <w:rFonts w:ascii="Arial" w:hAnsi="Arial" w:cs="Arial"/>
          <w:i/>
          <w:color w:val="943634" w:themeColor="accent2" w:themeShade="BF"/>
          <w:szCs w:val="22"/>
        </w:rPr>
        <w:t>equirement</w:t>
      </w:r>
      <w:r w:rsidR="00E72143" w:rsidRPr="00E72143">
        <w:rPr>
          <w:rFonts w:ascii="Arial" w:hAnsi="Arial" w:cs="Arial"/>
          <w:i/>
          <w:color w:val="943634" w:themeColor="accent2" w:themeShade="BF"/>
          <w:szCs w:val="22"/>
        </w:rPr>
        <w:t>.</w:t>
      </w:r>
    </w:p>
    <w:p w14:paraId="32D7BAA2" w14:textId="277FFEE3" w:rsidR="001E1C1D" w:rsidRDefault="001E1C1D" w:rsidP="00E72143">
      <w:pPr>
        <w:pStyle w:val="ListBullet1"/>
        <w:numPr>
          <w:ilvl w:val="0"/>
          <w:numId w:val="0"/>
        </w:numPr>
        <w:rPr>
          <w:rFonts w:ascii="Arial" w:hAnsi="Arial" w:cs="Arial"/>
          <w:i/>
          <w:color w:val="943634" w:themeColor="accent2" w:themeShade="BF"/>
          <w:szCs w:val="22"/>
        </w:rPr>
      </w:pPr>
    </w:p>
    <w:p w14:paraId="28D66A7F" w14:textId="18685D2A" w:rsidR="001E1C1D" w:rsidRDefault="001E1C1D" w:rsidP="001E1C1D">
      <w:pPr>
        <w:pStyle w:val="ListBullet1"/>
        <w:numPr>
          <w:ilvl w:val="0"/>
          <w:numId w:val="0"/>
        </w:numPr>
        <w:rPr>
          <w:rFonts w:ascii="Arial" w:hAnsi="Arial" w:cs="Arial"/>
          <w:i/>
          <w:color w:val="943634" w:themeColor="accent2" w:themeShade="BF"/>
          <w:szCs w:val="22"/>
        </w:rPr>
      </w:pPr>
      <w:r>
        <w:rPr>
          <w:rFonts w:ascii="Arial" w:hAnsi="Arial" w:cs="Arial"/>
          <w:i/>
          <w:color w:val="943634" w:themeColor="accent2" w:themeShade="BF"/>
          <w:szCs w:val="22"/>
        </w:rPr>
        <w:t xml:space="preserve">Applicants </w:t>
      </w:r>
      <w:r w:rsidR="009A05BC">
        <w:rPr>
          <w:rFonts w:ascii="Arial" w:hAnsi="Arial" w:cs="Arial"/>
          <w:i/>
          <w:color w:val="943634" w:themeColor="accent2" w:themeShade="BF"/>
          <w:szCs w:val="22"/>
        </w:rPr>
        <w:t>must</w:t>
      </w:r>
      <w:r>
        <w:rPr>
          <w:rFonts w:ascii="Arial" w:hAnsi="Arial" w:cs="Arial"/>
          <w:i/>
          <w:color w:val="943634" w:themeColor="accent2" w:themeShade="BF"/>
          <w:szCs w:val="22"/>
        </w:rPr>
        <w:t xml:space="preserve"> submit a Funding Structure Diagram as Supporting Documentation in Part D of the Proposal Template.</w:t>
      </w:r>
    </w:p>
    <w:p w14:paraId="74620D4C" w14:textId="77777777" w:rsidR="001E1C1D" w:rsidRDefault="001E1C1D" w:rsidP="00E72143">
      <w:pPr>
        <w:pStyle w:val="ListBullet1"/>
        <w:numPr>
          <w:ilvl w:val="0"/>
          <w:numId w:val="0"/>
        </w:numPr>
        <w:rPr>
          <w:rFonts w:ascii="Arial" w:hAnsi="Arial" w:cs="Arial"/>
          <w:i/>
          <w:color w:val="943634" w:themeColor="accent2" w:themeShade="BF"/>
          <w:szCs w:val="22"/>
        </w:rPr>
      </w:pPr>
    </w:p>
    <w:p w14:paraId="6DDC8DC8" w14:textId="5CBDF1D8" w:rsidR="001C25EC" w:rsidRPr="00F0402D" w:rsidRDefault="001C25EC" w:rsidP="007A57A8">
      <w:pPr>
        <w:pStyle w:val="DPLast"/>
        <w:ind w:left="392"/>
      </w:pPr>
      <w:proofErr w:type="gramStart"/>
      <w:r w:rsidRPr="00F0402D">
        <w:t>a</w:t>
      </w:r>
      <w:proofErr w:type="gramEnd"/>
      <w:r w:rsidRPr="00F0402D">
        <w:t xml:space="preserve"> description of any risks associated with the funding strategy and details of contingency arrangements and risk mitigation measures taken, or proposed, to minimise any negative consequences for Applicant or the State, including as a result of changes in financial market conditions.</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1C25EC" w:rsidRPr="00FF03A0" w14:paraId="2FBFDCB9" w14:textId="77777777" w:rsidTr="00480D10">
        <w:tc>
          <w:tcPr>
            <w:tcW w:w="9016" w:type="dxa"/>
          </w:tcPr>
          <w:p w14:paraId="41382545" w14:textId="77777777" w:rsidR="001C25EC" w:rsidRPr="00FF03A0" w:rsidRDefault="001C25EC" w:rsidP="009F7C6C">
            <w:pPr>
              <w:rPr>
                <w:rFonts w:cs="Arial"/>
              </w:rPr>
            </w:pPr>
          </w:p>
          <w:p w14:paraId="21FAAC66" w14:textId="77777777" w:rsidR="001C25EC" w:rsidRDefault="001C25EC" w:rsidP="009F7C6C">
            <w:pPr>
              <w:rPr>
                <w:rFonts w:cs="Arial"/>
              </w:rPr>
            </w:pPr>
            <w:r>
              <w:rPr>
                <w:rFonts w:cs="Arial"/>
              </w:rPr>
              <w:t>[Word limit of 200 words]</w:t>
            </w:r>
          </w:p>
          <w:p w14:paraId="28B480D9" w14:textId="77777777" w:rsidR="001C25EC" w:rsidRPr="00FF03A0" w:rsidRDefault="001C25EC" w:rsidP="009F7C6C">
            <w:pPr>
              <w:rPr>
                <w:rFonts w:cs="Arial"/>
              </w:rPr>
            </w:pPr>
          </w:p>
        </w:tc>
      </w:tr>
    </w:tbl>
    <w:p w14:paraId="6E838184" w14:textId="77777777" w:rsidR="001C25EC" w:rsidRDefault="001C25EC" w:rsidP="001C25EC">
      <w:pPr>
        <w:rPr>
          <w:rFonts w:eastAsia="Times New Roman" w:cs="Arial"/>
          <w:color w:val="000000"/>
        </w:rPr>
      </w:pPr>
    </w:p>
    <w:p w14:paraId="00A5B71D" w14:textId="77777777" w:rsidR="001D1F17" w:rsidRPr="00271A81" w:rsidRDefault="00D233FD" w:rsidP="00271A81">
      <w:pPr>
        <w:rPr>
          <w:rFonts w:cs="Arial"/>
          <w:b/>
        </w:rPr>
      </w:pPr>
      <w:bookmarkStart w:id="161" w:name="_Toc427332373"/>
      <w:bookmarkStart w:id="162" w:name="_Toc430179644"/>
      <w:bookmarkStart w:id="163" w:name="_Toc530685731"/>
      <w:bookmarkStart w:id="164" w:name="_Toc530688370"/>
      <w:bookmarkStart w:id="165" w:name="_Toc530688786"/>
      <w:bookmarkStart w:id="166" w:name="_Toc531003600"/>
      <w:r w:rsidRPr="00271A81">
        <w:rPr>
          <w:rFonts w:cs="Arial"/>
          <w:b/>
        </w:rPr>
        <w:t>Proposal Requirement 5B</w:t>
      </w:r>
      <w:r w:rsidR="001D1F17" w:rsidRPr="00271A81">
        <w:rPr>
          <w:rFonts w:cs="Arial"/>
          <w:b/>
        </w:rPr>
        <w:t>: Refinancing Strategy</w:t>
      </w:r>
      <w:bookmarkEnd w:id="161"/>
      <w:bookmarkEnd w:id="162"/>
      <w:bookmarkEnd w:id="163"/>
      <w:bookmarkEnd w:id="164"/>
      <w:bookmarkEnd w:id="165"/>
      <w:bookmarkEnd w:id="166"/>
    </w:p>
    <w:p w14:paraId="140C1354" w14:textId="2CC0B9CC" w:rsidR="003A2D1C" w:rsidRDefault="00957249" w:rsidP="00480D10">
      <w:r>
        <w:t>Applicants</w:t>
      </w:r>
      <w:r w:rsidR="00D233FD">
        <w:t xml:space="preserve"> </w:t>
      </w:r>
      <w:r w:rsidR="00DD07DC">
        <w:t>are to d</w:t>
      </w:r>
      <w:r w:rsidR="001D1F17">
        <w:t>emonstrate how the proposed funding structure minimises ref</w:t>
      </w:r>
      <w:r w:rsidR="00373DAF">
        <w:t xml:space="preserve">inancing </w:t>
      </w:r>
      <w:r w:rsidR="00DD07DC">
        <w:t>risk</w:t>
      </w:r>
      <w:r w:rsidR="00373DAF">
        <w:t>.</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373DAF" w:rsidRPr="00FF03A0" w14:paraId="04CC5C92" w14:textId="77777777" w:rsidTr="007A57A8">
        <w:tc>
          <w:tcPr>
            <w:tcW w:w="9242" w:type="dxa"/>
          </w:tcPr>
          <w:p w14:paraId="5C32A4C5" w14:textId="77777777" w:rsidR="00373DAF" w:rsidRPr="00FF03A0" w:rsidRDefault="00373DAF" w:rsidP="00C62755">
            <w:pPr>
              <w:rPr>
                <w:rFonts w:cs="Arial"/>
              </w:rPr>
            </w:pPr>
          </w:p>
          <w:p w14:paraId="1DE7F98D" w14:textId="77777777" w:rsidR="00373DAF" w:rsidRDefault="00373DAF" w:rsidP="00C62755">
            <w:pPr>
              <w:rPr>
                <w:rFonts w:cs="Arial"/>
              </w:rPr>
            </w:pPr>
            <w:r>
              <w:rPr>
                <w:rFonts w:cs="Arial"/>
              </w:rPr>
              <w:t>[Word limit of 200 words]</w:t>
            </w:r>
          </w:p>
          <w:p w14:paraId="675D63D9" w14:textId="77777777" w:rsidR="0074554E" w:rsidRPr="00FF03A0" w:rsidRDefault="0074554E" w:rsidP="00C62755">
            <w:pPr>
              <w:rPr>
                <w:rFonts w:cs="Arial"/>
              </w:rPr>
            </w:pPr>
          </w:p>
        </w:tc>
      </w:tr>
    </w:tbl>
    <w:p w14:paraId="2F07ED42" w14:textId="77777777" w:rsidR="00271A81" w:rsidRDefault="00271A81" w:rsidP="00271A81">
      <w:pPr>
        <w:rPr>
          <w:rFonts w:cs="Arial"/>
          <w:b/>
        </w:rPr>
      </w:pPr>
      <w:bookmarkStart w:id="167" w:name="_Toc431821239"/>
      <w:bookmarkStart w:id="168" w:name="_Toc427332377"/>
      <w:bookmarkStart w:id="169" w:name="_Toc531003601"/>
    </w:p>
    <w:p w14:paraId="5E25DADC" w14:textId="77777777" w:rsidR="000656C8" w:rsidRPr="00271A81" w:rsidRDefault="00DD07DC" w:rsidP="00271A81">
      <w:pPr>
        <w:rPr>
          <w:rFonts w:cs="Arial"/>
          <w:b/>
        </w:rPr>
      </w:pPr>
      <w:r w:rsidRPr="00271A81">
        <w:rPr>
          <w:rFonts w:cs="Arial"/>
          <w:b/>
        </w:rPr>
        <w:t>Proposal Requirement 5C</w:t>
      </w:r>
      <w:r w:rsidR="000656C8" w:rsidRPr="00271A81">
        <w:rPr>
          <w:rFonts w:cs="Arial"/>
          <w:b/>
        </w:rPr>
        <w:t>: Deliverability and Certainty of achieving Financial Close</w:t>
      </w:r>
      <w:bookmarkEnd w:id="167"/>
      <w:bookmarkEnd w:id="168"/>
      <w:bookmarkEnd w:id="169"/>
      <w:r w:rsidR="000656C8" w:rsidRPr="00271A81">
        <w:rPr>
          <w:rFonts w:cs="Arial"/>
          <w:b/>
        </w:rPr>
        <w:t xml:space="preserve"> </w:t>
      </w:r>
    </w:p>
    <w:p w14:paraId="6D4A1A9D" w14:textId="77777777" w:rsidR="000656C8" w:rsidRDefault="000656C8" w:rsidP="000656C8">
      <w:pPr>
        <w:pStyle w:val="ParaDP"/>
        <w:ind w:left="0"/>
      </w:pPr>
      <w:r>
        <w:t xml:space="preserve">Applicants are to provide a strategy that demonstrates a high degree of certainty of delivering the proposed funding. The information to be provided </w:t>
      </w:r>
      <w:r w:rsidR="0073492D">
        <w:t>should</w:t>
      </w:r>
      <w:r>
        <w:t xml:space="preserve"> include:</w:t>
      </w:r>
    </w:p>
    <w:p w14:paraId="4EEBDA11" w14:textId="28063A0C" w:rsidR="00D2093B" w:rsidRDefault="00C07085" w:rsidP="007A57A8">
      <w:pPr>
        <w:pStyle w:val="DPLast"/>
        <w:numPr>
          <w:ilvl w:val="0"/>
          <w:numId w:val="18"/>
        </w:numPr>
        <w:spacing w:after="120"/>
        <w:ind w:left="364" w:hanging="357"/>
        <w:rPr>
          <w:sz w:val="22"/>
          <w:szCs w:val="22"/>
        </w:rPr>
      </w:pPr>
      <w:r>
        <w:rPr>
          <w:sz w:val="22"/>
          <w:szCs w:val="22"/>
        </w:rPr>
        <w:t>t</w:t>
      </w:r>
      <w:r w:rsidR="00D2093B" w:rsidRPr="00D2093B">
        <w:rPr>
          <w:sz w:val="22"/>
          <w:szCs w:val="22"/>
        </w:rPr>
        <w:t>he process to be adopted by the Applicant to efficiently manage the achievement of Contractual Close and Financial Close in accordance with the indicative Project timetable and otherwise provide the State with certainty on terms and conditions to Financial Close</w:t>
      </w:r>
      <w:r w:rsidR="00D2093B">
        <w:rPr>
          <w:sz w:val="22"/>
          <w:szCs w:val="22"/>
        </w:rPr>
        <w:t>;</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D2093B" w:rsidRPr="00FF03A0" w14:paraId="3C50AB46" w14:textId="77777777" w:rsidTr="00480D10">
        <w:tc>
          <w:tcPr>
            <w:tcW w:w="9016" w:type="dxa"/>
          </w:tcPr>
          <w:p w14:paraId="4919A0B5" w14:textId="77777777" w:rsidR="00D2093B" w:rsidRPr="007A57A8" w:rsidRDefault="00D2093B" w:rsidP="00D62738">
            <w:pPr>
              <w:rPr>
                <w:rFonts w:cs="Arial"/>
              </w:rPr>
            </w:pPr>
          </w:p>
          <w:p w14:paraId="7737141F" w14:textId="77777777" w:rsidR="00D2093B" w:rsidRPr="007A57A8" w:rsidRDefault="00D2093B" w:rsidP="00D62738">
            <w:pPr>
              <w:rPr>
                <w:rFonts w:cs="Arial"/>
              </w:rPr>
            </w:pPr>
            <w:r w:rsidRPr="007A57A8">
              <w:rPr>
                <w:rFonts w:cs="Arial"/>
              </w:rPr>
              <w:t>[Word limit no more than 250 words]</w:t>
            </w:r>
          </w:p>
          <w:p w14:paraId="170BD756" w14:textId="77777777" w:rsidR="00D2093B" w:rsidRPr="00FF03A0" w:rsidRDefault="00D2093B" w:rsidP="00D62738">
            <w:pPr>
              <w:rPr>
                <w:rFonts w:cs="Arial"/>
              </w:rPr>
            </w:pPr>
          </w:p>
        </w:tc>
      </w:tr>
    </w:tbl>
    <w:p w14:paraId="69055BBE" w14:textId="1D0C38FE" w:rsidR="0073492D" w:rsidRDefault="00C07085" w:rsidP="007A57A8">
      <w:pPr>
        <w:pStyle w:val="DPLast"/>
        <w:numPr>
          <w:ilvl w:val="0"/>
          <w:numId w:val="18"/>
        </w:numPr>
        <w:tabs>
          <w:tab w:val="num" w:pos="2520"/>
        </w:tabs>
        <w:spacing w:before="0" w:line="276" w:lineRule="auto"/>
        <w:ind w:left="392"/>
        <w:rPr>
          <w:sz w:val="22"/>
          <w:szCs w:val="22"/>
        </w:rPr>
      </w:pPr>
      <w:proofErr w:type="gramStart"/>
      <w:r>
        <w:rPr>
          <w:sz w:val="22"/>
          <w:szCs w:val="22"/>
        </w:rPr>
        <w:t>w</w:t>
      </w:r>
      <w:r w:rsidR="000656C8" w:rsidRPr="000656C8">
        <w:rPr>
          <w:sz w:val="22"/>
          <w:szCs w:val="22"/>
        </w:rPr>
        <w:t>ritten</w:t>
      </w:r>
      <w:proofErr w:type="gramEnd"/>
      <w:r w:rsidR="000656C8" w:rsidRPr="000656C8">
        <w:rPr>
          <w:sz w:val="22"/>
          <w:szCs w:val="22"/>
        </w:rPr>
        <w:t xml:space="preserve"> confirmation that all equity financing is comm</w:t>
      </w:r>
      <w:r w:rsidR="000656C8">
        <w:rPr>
          <w:sz w:val="22"/>
          <w:szCs w:val="22"/>
        </w:rPr>
        <w:t>itted</w:t>
      </w:r>
      <w:r w:rsidR="0073492D">
        <w:rPr>
          <w:sz w:val="22"/>
          <w:szCs w:val="22"/>
        </w:rPr>
        <w:t xml:space="preserve"> </w:t>
      </w:r>
      <w:r w:rsidR="000656C8">
        <w:rPr>
          <w:sz w:val="22"/>
          <w:szCs w:val="22"/>
        </w:rPr>
        <w:t>to the Project</w:t>
      </w:r>
      <w:r w:rsidR="006601E5">
        <w:rPr>
          <w:sz w:val="22"/>
          <w:szCs w:val="22"/>
        </w:rPr>
        <w:t>,</w:t>
      </w:r>
      <w:r w:rsidR="000656C8">
        <w:rPr>
          <w:sz w:val="22"/>
          <w:szCs w:val="22"/>
        </w:rPr>
        <w:t xml:space="preserve"> including </w:t>
      </w:r>
      <w:r w:rsidR="006601E5">
        <w:rPr>
          <w:sz w:val="22"/>
          <w:szCs w:val="22"/>
        </w:rPr>
        <w:t xml:space="preserve">provision of </w:t>
      </w:r>
      <w:r w:rsidR="000656C8" w:rsidRPr="000656C8">
        <w:rPr>
          <w:sz w:val="22"/>
          <w:szCs w:val="22"/>
        </w:rPr>
        <w:t>an Equity Investor Commitment Letter from each Equity Investor</w:t>
      </w:r>
      <w:r w:rsidR="006601E5">
        <w:rPr>
          <w:sz w:val="22"/>
          <w:szCs w:val="22"/>
        </w:rPr>
        <w:t xml:space="preserve"> submitted as Supporting D</w:t>
      </w:r>
      <w:r w:rsidR="00F454D3">
        <w:rPr>
          <w:sz w:val="22"/>
          <w:szCs w:val="22"/>
        </w:rPr>
        <w:t>ocumentation</w:t>
      </w:r>
      <w:r w:rsidR="006601E5">
        <w:rPr>
          <w:sz w:val="22"/>
          <w:szCs w:val="22"/>
        </w:rPr>
        <w:t xml:space="preserve"> in Part D of the Proposal Template</w:t>
      </w:r>
      <w:r w:rsidR="0073492D">
        <w:rPr>
          <w:sz w:val="22"/>
          <w:szCs w:val="22"/>
        </w:rPr>
        <w:t>.</w:t>
      </w:r>
    </w:p>
    <w:p w14:paraId="775CA364" w14:textId="6D01F18F" w:rsidR="003A2D1C" w:rsidRPr="00480D10" w:rsidRDefault="0073492D" w:rsidP="00480D10">
      <w:pPr>
        <w:pStyle w:val="DPLast"/>
        <w:numPr>
          <w:ilvl w:val="0"/>
          <w:numId w:val="0"/>
        </w:numPr>
        <w:spacing w:before="0" w:after="120" w:line="276" w:lineRule="auto"/>
        <w:ind w:left="392"/>
        <w:rPr>
          <w:sz w:val="22"/>
          <w:szCs w:val="22"/>
        </w:rPr>
      </w:pPr>
      <w:r>
        <w:rPr>
          <w:sz w:val="22"/>
          <w:szCs w:val="22"/>
        </w:rPr>
        <w:t xml:space="preserve">If the </w:t>
      </w:r>
      <w:r w:rsidR="00A8227E">
        <w:rPr>
          <w:sz w:val="22"/>
          <w:szCs w:val="22"/>
        </w:rPr>
        <w:t>equity financing is yet to be committed</w:t>
      </w:r>
      <w:r>
        <w:rPr>
          <w:sz w:val="22"/>
          <w:szCs w:val="22"/>
        </w:rPr>
        <w:t xml:space="preserve"> please </w:t>
      </w:r>
      <w:proofErr w:type="gramStart"/>
      <w:r w:rsidR="0074554E">
        <w:rPr>
          <w:sz w:val="22"/>
          <w:szCs w:val="22"/>
        </w:rPr>
        <w:t>advise</w:t>
      </w:r>
      <w:proofErr w:type="gramEnd"/>
      <w:r w:rsidR="0074554E">
        <w:rPr>
          <w:sz w:val="22"/>
          <w:szCs w:val="22"/>
        </w:rPr>
        <w:t xml:space="preserve"> of the</w:t>
      </w:r>
      <w:r>
        <w:rPr>
          <w:sz w:val="22"/>
          <w:szCs w:val="22"/>
        </w:rPr>
        <w:t xml:space="preserve"> status and / or provide other evidence of </w:t>
      </w:r>
      <w:r w:rsidR="00A8227E">
        <w:rPr>
          <w:sz w:val="22"/>
          <w:szCs w:val="22"/>
        </w:rPr>
        <w:t xml:space="preserve">the </w:t>
      </w:r>
      <w:r>
        <w:rPr>
          <w:sz w:val="22"/>
          <w:szCs w:val="22"/>
        </w:rPr>
        <w:t>certainty of funding (i.e. Letter of Intent)</w:t>
      </w:r>
      <w:r w:rsidR="000656C8" w:rsidRPr="000656C8">
        <w:rPr>
          <w:sz w:val="22"/>
          <w:szCs w:val="22"/>
        </w:rPr>
        <w:t>;</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DD07DC" w:rsidRPr="00FF03A0" w14:paraId="56C6295A" w14:textId="77777777" w:rsidTr="007A57A8">
        <w:tc>
          <w:tcPr>
            <w:tcW w:w="9108" w:type="dxa"/>
          </w:tcPr>
          <w:p w14:paraId="6EB0F40D" w14:textId="77777777" w:rsidR="00DD07DC" w:rsidRPr="007A57A8" w:rsidRDefault="00DD07DC" w:rsidP="00D62738">
            <w:pPr>
              <w:rPr>
                <w:rFonts w:cs="Arial"/>
              </w:rPr>
            </w:pPr>
          </w:p>
          <w:p w14:paraId="158F8C4A" w14:textId="77777777" w:rsidR="00DD07DC" w:rsidRPr="007A57A8" w:rsidRDefault="00DD07DC" w:rsidP="00D62738">
            <w:pPr>
              <w:rPr>
                <w:rFonts w:cs="Arial"/>
              </w:rPr>
            </w:pPr>
            <w:r w:rsidRPr="007A57A8">
              <w:rPr>
                <w:rFonts w:cs="Arial"/>
              </w:rPr>
              <w:t>[Word limit no more than 100 words]</w:t>
            </w:r>
          </w:p>
          <w:p w14:paraId="3F05A636" w14:textId="77777777" w:rsidR="00DD07DC" w:rsidRPr="00FF03A0" w:rsidRDefault="00DD07DC" w:rsidP="00D62738">
            <w:pPr>
              <w:rPr>
                <w:rFonts w:cs="Arial"/>
              </w:rPr>
            </w:pPr>
          </w:p>
        </w:tc>
      </w:tr>
    </w:tbl>
    <w:p w14:paraId="0B2D4355" w14:textId="77777777" w:rsidR="007B63A2" w:rsidRDefault="007B63A2" w:rsidP="007A57A8"/>
    <w:p w14:paraId="627CBAFD" w14:textId="6F255AC3" w:rsidR="0073492D" w:rsidRDefault="00C07085" w:rsidP="007A57A8">
      <w:pPr>
        <w:pStyle w:val="DPLast"/>
        <w:numPr>
          <w:ilvl w:val="0"/>
          <w:numId w:val="18"/>
        </w:numPr>
        <w:tabs>
          <w:tab w:val="num" w:pos="2520"/>
        </w:tabs>
        <w:spacing w:before="0" w:line="276" w:lineRule="auto"/>
        <w:ind w:left="364"/>
        <w:rPr>
          <w:sz w:val="22"/>
          <w:szCs w:val="22"/>
        </w:rPr>
      </w:pPr>
      <w:proofErr w:type="gramStart"/>
      <w:r>
        <w:rPr>
          <w:sz w:val="22"/>
          <w:szCs w:val="22"/>
        </w:rPr>
        <w:t>w</w:t>
      </w:r>
      <w:r w:rsidR="000656C8" w:rsidRPr="000656C8">
        <w:rPr>
          <w:sz w:val="22"/>
          <w:szCs w:val="22"/>
        </w:rPr>
        <w:t>ritten</w:t>
      </w:r>
      <w:proofErr w:type="gramEnd"/>
      <w:r w:rsidR="000656C8" w:rsidRPr="000656C8">
        <w:rPr>
          <w:sz w:val="22"/>
          <w:szCs w:val="22"/>
        </w:rPr>
        <w:t xml:space="preserve"> confirmation that all required debt financ</w:t>
      </w:r>
      <w:r w:rsidR="000656C8">
        <w:rPr>
          <w:sz w:val="22"/>
          <w:szCs w:val="22"/>
        </w:rPr>
        <w:t>ing is committed to the Project</w:t>
      </w:r>
      <w:r w:rsidR="006601E5">
        <w:rPr>
          <w:sz w:val="22"/>
          <w:szCs w:val="22"/>
        </w:rPr>
        <w:t>,</w:t>
      </w:r>
      <w:r w:rsidR="000656C8" w:rsidRPr="000656C8">
        <w:rPr>
          <w:sz w:val="22"/>
          <w:szCs w:val="22"/>
        </w:rPr>
        <w:t xml:space="preserve"> includin</w:t>
      </w:r>
      <w:r w:rsidR="000656C8">
        <w:rPr>
          <w:sz w:val="22"/>
          <w:szCs w:val="22"/>
        </w:rPr>
        <w:t xml:space="preserve">g </w:t>
      </w:r>
      <w:r w:rsidR="000656C8" w:rsidRPr="000656C8">
        <w:rPr>
          <w:sz w:val="22"/>
          <w:szCs w:val="22"/>
        </w:rPr>
        <w:t>Financier Commitment Letters from each Financier</w:t>
      </w:r>
      <w:r w:rsidR="00F454D3">
        <w:rPr>
          <w:sz w:val="22"/>
          <w:szCs w:val="22"/>
        </w:rPr>
        <w:t xml:space="preserve"> </w:t>
      </w:r>
      <w:r w:rsidR="006601E5">
        <w:rPr>
          <w:sz w:val="22"/>
          <w:szCs w:val="22"/>
        </w:rPr>
        <w:t>submitted as Supporting Documentation in Part D of the Proposal Template</w:t>
      </w:r>
      <w:r w:rsidR="006A75F4">
        <w:rPr>
          <w:sz w:val="22"/>
          <w:szCs w:val="22"/>
        </w:rPr>
        <w:t>.</w:t>
      </w:r>
    </w:p>
    <w:p w14:paraId="661E7511" w14:textId="49C95863" w:rsidR="00F454D3" w:rsidRDefault="0074554E" w:rsidP="007A57A8">
      <w:pPr>
        <w:pStyle w:val="DPLast"/>
        <w:numPr>
          <w:ilvl w:val="0"/>
          <w:numId w:val="0"/>
        </w:numPr>
        <w:spacing w:before="0" w:after="120" w:line="276" w:lineRule="auto"/>
        <w:ind w:left="364"/>
        <w:rPr>
          <w:sz w:val="22"/>
          <w:szCs w:val="22"/>
        </w:rPr>
      </w:pPr>
      <w:r>
        <w:rPr>
          <w:sz w:val="22"/>
          <w:szCs w:val="22"/>
        </w:rPr>
        <w:lastRenderedPageBreak/>
        <w:t>If the debt</w:t>
      </w:r>
      <w:r w:rsidR="00A8227E">
        <w:rPr>
          <w:sz w:val="22"/>
          <w:szCs w:val="22"/>
        </w:rPr>
        <w:t xml:space="preserve"> financing is yet to be committed</w:t>
      </w:r>
      <w:r w:rsidR="006601E5">
        <w:rPr>
          <w:sz w:val="22"/>
          <w:szCs w:val="22"/>
        </w:rPr>
        <w:t>,</w:t>
      </w:r>
      <w:r w:rsidR="00A8227E">
        <w:rPr>
          <w:sz w:val="22"/>
          <w:szCs w:val="22"/>
        </w:rPr>
        <w:t xml:space="preserve"> please ad</w:t>
      </w:r>
      <w:r>
        <w:rPr>
          <w:sz w:val="22"/>
          <w:szCs w:val="22"/>
        </w:rPr>
        <w:t>vise of the</w:t>
      </w:r>
      <w:r w:rsidR="00A8227E">
        <w:rPr>
          <w:sz w:val="22"/>
          <w:szCs w:val="22"/>
        </w:rPr>
        <w:t xml:space="preserve"> status and / or provide other evidence of the certainty of funding (i.e. Letter of Intent)</w:t>
      </w:r>
      <w:r w:rsidR="00A8227E" w:rsidRPr="000656C8">
        <w:rPr>
          <w:sz w:val="22"/>
          <w:szCs w:val="22"/>
        </w:rPr>
        <w:t>;</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DD07DC" w:rsidRPr="00FF03A0" w14:paraId="1E3838B1" w14:textId="77777777" w:rsidTr="00480D10">
        <w:tc>
          <w:tcPr>
            <w:tcW w:w="9016" w:type="dxa"/>
          </w:tcPr>
          <w:p w14:paraId="397E025D" w14:textId="77777777" w:rsidR="00DD07DC" w:rsidRPr="007A57A8" w:rsidRDefault="00DD07DC" w:rsidP="00D62738">
            <w:pPr>
              <w:rPr>
                <w:rFonts w:cs="Arial"/>
              </w:rPr>
            </w:pPr>
          </w:p>
          <w:p w14:paraId="322D86EC" w14:textId="77777777" w:rsidR="00DD07DC" w:rsidRPr="007A57A8" w:rsidRDefault="00DD07DC" w:rsidP="00D62738">
            <w:pPr>
              <w:rPr>
                <w:rFonts w:cs="Arial"/>
              </w:rPr>
            </w:pPr>
            <w:r w:rsidRPr="007A57A8">
              <w:rPr>
                <w:rFonts w:cs="Arial"/>
              </w:rPr>
              <w:t>[Word limit no more than 100 words]</w:t>
            </w:r>
          </w:p>
          <w:p w14:paraId="179DDD1C" w14:textId="77777777" w:rsidR="00DD07DC" w:rsidRPr="00FF03A0" w:rsidRDefault="00DD07DC" w:rsidP="00D62738">
            <w:pPr>
              <w:rPr>
                <w:rFonts w:cs="Arial"/>
              </w:rPr>
            </w:pPr>
          </w:p>
        </w:tc>
      </w:tr>
    </w:tbl>
    <w:p w14:paraId="6DE396A5" w14:textId="77777777" w:rsidR="00DD07DC" w:rsidRPr="00DD07DC" w:rsidRDefault="00DD07DC" w:rsidP="007A57A8"/>
    <w:p w14:paraId="2D6C09EA" w14:textId="40C24323" w:rsidR="003A2D1C" w:rsidRPr="00480D10" w:rsidRDefault="00C07085" w:rsidP="007A57A8">
      <w:pPr>
        <w:pStyle w:val="DPLast"/>
        <w:numPr>
          <w:ilvl w:val="0"/>
          <w:numId w:val="18"/>
        </w:numPr>
        <w:tabs>
          <w:tab w:val="num" w:pos="2520"/>
        </w:tabs>
        <w:spacing w:before="0" w:after="120" w:line="276" w:lineRule="auto"/>
        <w:ind w:left="364" w:hanging="357"/>
        <w:rPr>
          <w:sz w:val="22"/>
          <w:szCs w:val="22"/>
        </w:rPr>
      </w:pPr>
      <w:proofErr w:type="gramStart"/>
      <w:r>
        <w:rPr>
          <w:sz w:val="22"/>
          <w:szCs w:val="22"/>
        </w:rPr>
        <w:t>a</w:t>
      </w:r>
      <w:r w:rsidR="000656C8" w:rsidRPr="000656C8">
        <w:rPr>
          <w:sz w:val="22"/>
          <w:szCs w:val="22"/>
        </w:rPr>
        <w:t>ny</w:t>
      </w:r>
      <w:proofErr w:type="gramEnd"/>
      <w:r w:rsidR="000656C8" w:rsidRPr="000656C8">
        <w:rPr>
          <w:sz w:val="22"/>
          <w:szCs w:val="22"/>
        </w:rPr>
        <w:t xml:space="preserve"> qualifications on the availability of</w:t>
      </w:r>
      <w:r w:rsidR="000656C8">
        <w:rPr>
          <w:sz w:val="22"/>
          <w:szCs w:val="22"/>
        </w:rPr>
        <w:t xml:space="preserve"> finance must be clearly stated</w:t>
      </w:r>
      <w:r w:rsidR="000656C8" w:rsidRPr="000656C8">
        <w:rPr>
          <w:sz w:val="22"/>
          <w:szCs w:val="22"/>
        </w:rPr>
        <w:t xml:space="preserve"> in particular, any conditions precedent, pricing refresh, market flex or material adverse effect conditionality (if any)</w:t>
      </w:r>
      <w:r w:rsidR="00357DE7">
        <w:rPr>
          <w:sz w:val="22"/>
          <w:szCs w:val="22"/>
        </w:rPr>
        <w:t>.</w:t>
      </w:r>
      <w:r w:rsidR="000656C8" w:rsidRPr="000656C8">
        <w:rPr>
          <w:sz w:val="22"/>
          <w:szCs w:val="22"/>
        </w:rPr>
        <w:t xml:space="preserve"> </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F454D3" w:rsidRPr="00FF03A0" w14:paraId="3178B6A4" w14:textId="77777777" w:rsidTr="007A57A8">
        <w:tc>
          <w:tcPr>
            <w:tcW w:w="9108" w:type="dxa"/>
          </w:tcPr>
          <w:p w14:paraId="48427C0A" w14:textId="77777777" w:rsidR="00F454D3" w:rsidRPr="007A57A8" w:rsidRDefault="00F454D3" w:rsidP="00924DB6">
            <w:pPr>
              <w:rPr>
                <w:rFonts w:cs="Arial"/>
              </w:rPr>
            </w:pPr>
          </w:p>
          <w:p w14:paraId="399D5B5B" w14:textId="77777777" w:rsidR="00F454D3" w:rsidRPr="007A57A8" w:rsidRDefault="00F454D3" w:rsidP="00924DB6">
            <w:pPr>
              <w:rPr>
                <w:rFonts w:cs="Arial"/>
              </w:rPr>
            </w:pPr>
            <w:r w:rsidRPr="007A57A8">
              <w:rPr>
                <w:rFonts w:cs="Arial"/>
              </w:rPr>
              <w:t>[Wor</w:t>
            </w:r>
            <w:r w:rsidR="00D2093B" w:rsidRPr="007A57A8">
              <w:rPr>
                <w:rFonts w:cs="Arial"/>
              </w:rPr>
              <w:t>d limit no more than 20</w:t>
            </w:r>
            <w:r w:rsidRPr="007A57A8">
              <w:rPr>
                <w:rFonts w:cs="Arial"/>
              </w:rPr>
              <w:t>0 words]</w:t>
            </w:r>
          </w:p>
          <w:p w14:paraId="64C69616" w14:textId="77777777" w:rsidR="00F454D3" w:rsidRPr="00FF03A0" w:rsidRDefault="00F454D3" w:rsidP="00924DB6">
            <w:pPr>
              <w:rPr>
                <w:rFonts w:cs="Arial"/>
              </w:rPr>
            </w:pPr>
          </w:p>
        </w:tc>
      </w:tr>
    </w:tbl>
    <w:p w14:paraId="3FA41477" w14:textId="77777777" w:rsidR="00271A81" w:rsidRDefault="00271A81" w:rsidP="00271A81">
      <w:pPr>
        <w:rPr>
          <w:rFonts w:cs="Arial"/>
          <w:b/>
        </w:rPr>
      </w:pPr>
    </w:p>
    <w:p w14:paraId="13D552C7" w14:textId="77777777" w:rsidR="009F7C6C" w:rsidRDefault="009F7C6C">
      <w:pPr>
        <w:rPr>
          <w:rFonts w:cs="Arial"/>
          <w:b/>
        </w:rPr>
      </w:pPr>
      <w:r>
        <w:rPr>
          <w:rFonts w:cs="Arial"/>
          <w:b/>
        </w:rPr>
        <w:br w:type="page"/>
      </w:r>
    </w:p>
    <w:p w14:paraId="14B1EFED" w14:textId="1D42C827" w:rsidR="00265F8F" w:rsidRPr="00271A81" w:rsidRDefault="00265F8F" w:rsidP="00271A81">
      <w:pPr>
        <w:rPr>
          <w:rFonts w:cs="Arial"/>
          <w:b/>
        </w:rPr>
      </w:pPr>
      <w:r w:rsidRPr="00271A81">
        <w:rPr>
          <w:rFonts w:cs="Arial"/>
          <w:b/>
        </w:rPr>
        <w:lastRenderedPageBreak/>
        <w:t xml:space="preserve">Proposal Requirement </w:t>
      </w:r>
      <w:r w:rsidR="003A100B">
        <w:rPr>
          <w:rFonts w:cs="Arial"/>
          <w:b/>
        </w:rPr>
        <w:t>5</w:t>
      </w:r>
      <w:r w:rsidR="003942BD">
        <w:rPr>
          <w:rFonts w:cs="Arial"/>
          <w:b/>
        </w:rPr>
        <w:t>D</w:t>
      </w:r>
      <w:r w:rsidRPr="00271A81">
        <w:rPr>
          <w:rFonts w:cs="Arial"/>
          <w:b/>
        </w:rPr>
        <w:t>:  Financial Model</w:t>
      </w:r>
    </w:p>
    <w:p w14:paraId="05627766" w14:textId="6B44A292" w:rsidR="004F18BC" w:rsidRDefault="004F18BC" w:rsidP="004F18BC">
      <w:pPr>
        <w:pStyle w:val="ParaDP"/>
        <w:keepNext w:val="0"/>
        <w:ind w:left="0"/>
      </w:pPr>
      <w:r>
        <w:t>Applicants are required to complete the Financial Summary table overview below (Table 12)</w:t>
      </w:r>
      <w:r w:rsidR="00C86ED1">
        <w:t xml:space="preserve"> and prepare and submit a detailed Financial Model as </w:t>
      </w:r>
      <w:r w:rsidR="001E1C1D">
        <w:t xml:space="preserve">Supporting Documentation </w:t>
      </w:r>
      <w:r w:rsidR="00C86ED1">
        <w:t>in Part D of the Proposal Template.</w:t>
      </w:r>
      <w:r>
        <w:t xml:space="preserve"> </w:t>
      </w:r>
    </w:p>
    <w:p w14:paraId="66BDB047" w14:textId="6FCC5AD1" w:rsidR="006A75F4" w:rsidRPr="00C86ED1" w:rsidRDefault="006A75F4" w:rsidP="006A75F4">
      <w:pPr>
        <w:pStyle w:val="Comment"/>
        <w:keepNext w:val="0"/>
        <w:ind w:left="0"/>
        <w:rPr>
          <w:i w:val="0"/>
          <w:color w:val="auto"/>
        </w:rPr>
      </w:pPr>
      <w:r w:rsidRPr="00C86ED1">
        <w:rPr>
          <w:i w:val="0"/>
          <w:color w:val="auto"/>
        </w:rPr>
        <w:t xml:space="preserve">Applicants must </w:t>
      </w:r>
      <w:r w:rsidR="00C86ED1" w:rsidRPr="00C86ED1">
        <w:rPr>
          <w:i w:val="0"/>
          <w:color w:val="auto"/>
        </w:rPr>
        <w:t xml:space="preserve">also </w:t>
      </w:r>
      <w:r w:rsidRPr="00C86ED1">
        <w:rPr>
          <w:i w:val="0"/>
          <w:color w:val="auto"/>
        </w:rPr>
        <w:t>complete and submit the electronic Data Book (Excel document)</w:t>
      </w:r>
      <w:r w:rsidR="004F18BC" w:rsidRPr="00C86ED1">
        <w:rPr>
          <w:i w:val="0"/>
          <w:color w:val="auto"/>
        </w:rPr>
        <w:t xml:space="preserve"> in Part C</w:t>
      </w:r>
      <w:r w:rsidRPr="00C86ED1">
        <w:rPr>
          <w:i w:val="0"/>
          <w:color w:val="auto"/>
        </w:rPr>
        <w:t xml:space="preserve"> and link the data provided with its Financial Model.</w:t>
      </w:r>
    </w:p>
    <w:p w14:paraId="094E10A5" w14:textId="3855CE1C" w:rsidR="00A8227E" w:rsidRDefault="00C86ED1" w:rsidP="00A8227E">
      <w:pPr>
        <w:pStyle w:val="Comment"/>
        <w:keepNext w:val="0"/>
        <w:ind w:left="0"/>
      </w:pPr>
      <w:r>
        <w:t xml:space="preserve">DEM Note: </w:t>
      </w:r>
      <w:r w:rsidR="00A8227E">
        <w:t>Applicants are to refer to Appendix 1 for the Financial Model Requirements.</w:t>
      </w:r>
    </w:p>
    <w:p w14:paraId="3BACA07F" w14:textId="782DB86C" w:rsidR="00582311" w:rsidRPr="00582311" w:rsidRDefault="00582311" w:rsidP="000F0EF4">
      <w:pPr>
        <w:pStyle w:val="T-Head"/>
        <w:keepNext w:val="0"/>
        <w:spacing w:after="120"/>
        <w:ind w:left="0"/>
        <w:rPr>
          <w:sz w:val="20"/>
          <w:szCs w:val="20"/>
        </w:rPr>
      </w:pPr>
      <w:r>
        <w:rPr>
          <w:sz w:val="20"/>
          <w:szCs w:val="20"/>
        </w:rPr>
        <w:t>Table 12</w:t>
      </w:r>
      <w:r w:rsidR="00480D10">
        <w:rPr>
          <w:sz w:val="20"/>
          <w:szCs w:val="20"/>
        </w:rPr>
        <w:t>:</w:t>
      </w:r>
      <w:r>
        <w:rPr>
          <w:sz w:val="20"/>
          <w:szCs w:val="20"/>
        </w:rPr>
        <w:t xml:space="preserve"> Financial Summary</w:t>
      </w:r>
    </w:p>
    <w:tbl>
      <w:tblPr>
        <w:tblpPr w:leftFromText="180" w:rightFromText="180" w:vertAnchor="text" w:tblpY="1"/>
        <w:tblOverlap w:val="never"/>
        <w:tblW w:w="4975" w:type="pct"/>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ayout w:type="fixed"/>
        <w:tblCellMar>
          <w:top w:w="57" w:type="dxa"/>
          <w:bottom w:w="57" w:type="dxa"/>
        </w:tblCellMar>
        <w:tblLook w:val="01E0" w:firstRow="1" w:lastRow="1" w:firstColumn="1" w:lastColumn="1" w:noHBand="0" w:noVBand="0"/>
      </w:tblPr>
      <w:tblGrid>
        <w:gridCol w:w="3583"/>
        <w:gridCol w:w="2024"/>
        <w:gridCol w:w="3364"/>
      </w:tblGrid>
      <w:tr w:rsidR="00582311" w:rsidRPr="00373DAF" w14:paraId="6FC224A9" w14:textId="77777777" w:rsidTr="00304CAD">
        <w:tc>
          <w:tcPr>
            <w:tcW w:w="1997" w:type="pct"/>
            <w:shd w:val="clear" w:color="auto" w:fill="FDE9D9" w:themeFill="accent6" w:themeFillTint="33"/>
          </w:tcPr>
          <w:p w14:paraId="6EF24499" w14:textId="52729A7A" w:rsidR="00582311" w:rsidRPr="00BC2142" w:rsidRDefault="00582311" w:rsidP="00CC3BFA">
            <w:pPr>
              <w:pStyle w:val="TableText"/>
              <w:rPr>
                <w:rFonts w:ascii="Arial" w:hAnsi="Arial" w:cs="Arial"/>
                <w:b/>
                <w:sz w:val="20"/>
                <w:szCs w:val="20"/>
              </w:rPr>
            </w:pPr>
            <w:r>
              <w:rPr>
                <w:rFonts w:ascii="Arial" w:hAnsi="Arial" w:cs="Arial"/>
                <w:b/>
                <w:sz w:val="20"/>
                <w:szCs w:val="20"/>
              </w:rPr>
              <w:t>Model Summary</w:t>
            </w:r>
          </w:p>
        </w:tc>
        <w:tc>
          <w:tcPr>
            <w:tcW w:w="1128" w:type="pct"/>
            <w:shd w:val="clear" w:color="auto" w:fill="FDE9D9" w:themeFill="accent6" w:themeFillTint="33"/>
          </w:tcPr>
          <w:p w14:paraId="5F3E9D83" w14:textId="1C9C28B9" w:rsidR="00582311" w:rsidRPr="0084091F" w:rsidRDefault="0084091F" w:rsidP="00CC3BFA">
            <w:pPr>
              <w:pStyle w:val="TableText"/>
              <w:rPr>
                <w:rFonts w:ascii="Arial" w:hAnsi="Arial" w:cs="Arial"/>
                <w:b/>
                <w:sz w:val="20"/>
                <w:szCs w:val="20"/>
              </w:rPr>
            </w:pPr>
            <w:r>
              <w:rPr>
                <w:rFonts w:ascii="Arial" w:hAnsi="Arial" w:cs="Arial"/>
                <w:b/>
                <w:sz w:val="20"/>
                <w:szCs w:val="20"/>
              </w:rPr>
              <w:t>Value</w:t>
            </w:r>
          </w:p>
        </w:tc>
        <w:tc>
          <w:tcPr>
            <w:tcW w:w="1875" w:type="pct"/>
            <w:shd w:val="clear" w:color="auto" w:fill="FDE9D9" w:themeFill="accent6" w:themeFillTint="33"/>
          </w:tcPr>
          <w:p w14:paraId="002D9538" w14:textId="109820B1" w:rsidR="00582311" w:rsidRPr="0084091F" w:rsidRDefault="0084091F" w:rsidP="00CC3BFA">
            <w:pPr>
              <w:pStyle w:val="TableText"/>
              <w:rPr>
                <w:rFonts w:ascii="Arial" w:hAnsi="Arial" w:cs="Arial"/>
                <w:b/>
                <w:sz w:val="20"/>
                <w:szCs w:val="20"/>
              </w:rPr>
            </w:pPr>
            <w:r w:rsidRPr="0084091F">
              <w:rPr>
                <w:rFonts w:ascii="Arial" w:hAnsi="Arial" w:cs="Arial"/>
                <w:b/>
                <w:sz w:val="20"/>
                <w:szCs w:val="20"/>
              </w:rPr>
              <w:t>Comment</w:t>
            </w:r>
          </w:p>
        </w:tc>
      </w:tr>
      <w:tr w:rsidR="00265F8F" w:rsidRPr="00373DAF" w14:paraId="35A4DE84" w14:textId="77777777" w:rsidTr="00304CAD">
        <w:tc>
          <w:tcPr>
            <w:tcW w:w="1997" w:type="pct"/>
            <w:shd w:val="clear" w:color="auto" w:fill="auto"/>
          </w:tcPr>
          <w:p w14:paraId="68DDE26F" w14:textId="77777777" w:rsidR="00265F8F" w:rsidRPr="00BC2142" w:rsidRDefault="00265F8F" w:rsidP="00CC3BFA">
            <w:pPr>
              <w:pStyle w:val="TableText"/>
              <w:rPr>
                <w:rFonts w:ascii="Arial" w:hAnsi="Arial" w:cs="Arial"/>
                <w:b/>
                <w:sz w:val="20"/>
                <w:szCs w:val="20"/>
              </w:rPr>
            </w:pPr>
            <w:r w:rsidRPr="00BC2142">
              <w:rPr>
                <w:rFonts w:ascii="Arial" w:hAnsi="Arial" w:cs="Arial"/>
                <w:b/>
                <w:sz w:val="20"/>
                <w:szCs w:val="20"/>
              </w:rPr>
              <w:t>Project Cost</w:t>
            </w:r>
          </w:p>
        </w:tc>
        <w:tc>
          <w:tcPr>
            <w:tcW w:w="1128" w:type="pct"/>
            <w:shd w:val="clear" w:color="auto" w:fill="auto"/>
          </w:tcPr>
          <w:p w14:paraId="2344A8E6" w14:textId="77777777" w:rsidR="00265F8F" w:rsidRPr="00373DAF" w:rsidRDefault="00265F8F" w:rsidP="00CC3BFA">
            <w:pPr>
              <w:pStyle w:val="TableText"/>
              <w:rPr>
                <w:rFonts w:ascii="Arial" w:hAnsi="Arial" w:cs="Arial"/>
                <w:sz w:val="20"/>
                <w:szCs w:val="20"/>
              </w:rPr>
            </w:pPr>
          </w:p>
        </w:tc>
        <w:tc>
          <w:tcPr>
            <w:tcW w:w="1875" w:type="pct"/>
          </w:tcPr>
          <w:p w14:paraId="1C103A9A" w14:textId="77777777" w:rsidR="00265F8F" w:rsidRPr="00373DAF" w:rsidRDefault="00265F8F" w:rsidP="00CC3BFA">
            <w:pPr>
              <w:pStyle w:val="TableText"/>
              <w:rPr>
                <w:rFonts w:ascii="Arial" w:hAnsi="Arial" w:cs="Arial"/>
                <w:sz w:val="20"/>
                <w:szCs w:val="20"/>
              </w:rPr>
            </w:pPr>
          </w:p>
        </w:tc>
      </w:tr>
      <w:tr w:rsidR="00265F8F" w:rsidRPr="00373DAF" w14:paraId="059D78F7" w14:textId="77777777" w:rsidTr="00304CAD">
        <w:tc>
          <w:tcPr>
            <w:tcW w:w="1997" w:type="pct"/>
            <w:shd w:val="clear" w:color="auto" w:fill="auto"/>
          </w:tcPr>
          <w:p w14:paraId="10F94D1E" w14:textId="77777777" w:rsidR="00265F8F" w:rsidRPr="00373DAF" w:rsidRDefault="00265F8F" w:rsidP="00CC3BFA">
            <w:pPr>
              <w:pStyle w:val="TableText"/>
              <w:ind w:left="720"/>
              <w:rPr>
                <w:rFonts w:ascii="Arial" w:hAnsi="Arial" w:cs="Arial"/>
                <w:sz w:val="20"/>
                <w:szCs w:val="20"/>
              </w:rPr>
            </w:pPr>
            <w:r>
              <w:rPr>
                <w:rFonts w:ascii="Arial" w:hAnsi="Arial" w:cs="Arial"/>
                <w:sz w:val="20"/>
                <w:szCs w:val="20"/>
              </w:rPr>
              <w:t>Development Cost</w:t>
            </w:r>
          </w:p>
        </w:tc>
        <w:tc>
          <w:tcPr>
            <w:tcW w:w="1128" w:type="pct"/>
            <w:shd w:val="clear" w:color="auto" w:fill="auto"/>
          </w:tcPr>
          <w:p w14:paraId="47101F3C" w14:textId="77777777" w:rsidR="00265F8F" w:rsidRPr="00373DAF" w:rsidRDefault="00265F8F" w:rsidP="00CC3BFA">
            <w:pPr>
              <w:pStyle w:val="TableText"/>
              <w:rPr>
                <w:rFonts w:ascii="Arial" w:hAnsi="Arial" w:cs="Arial"/>
                <w:sz w:val="20"/>
                <w:szCs w:val="20"/>
              </w:rPr>
            </w:pPr>
          </w:p>
        </w:tc>
        <w:tc>
          <w:tcPr>
            <w:tcW w:w="1875" w:type="pct"/>
          </w:tcPr>
          <w:p w14:paraId="508B287F" w14:textId="77777777" w:rsidR="00265F8F" w:rsidRPr="00373DAF" w:rsidRDefault="00265F8F" w:rsidP="00CC3BFA">
            <w:pPr>
              <w:pStyle w:val="TableText"/>
              <w:rPr>
                <w:rFonts w:ascii="Arial" w:hAnsi="Arial" w:cs="Arial"/>
                <w:sz w:val="20"/>
                <w:szCs w:val="20"/>
              </w:rPr>
            </w:pPr>
          </w:p>
        </w:tc>
      </w:tr>
      <w:tr w:rsidR="00265F8F" w:rsidRPr="00373DAF" w14:paraId="6563AB99" w14:textId="77777777" w:rsidTr="00304CAD">
        <w:tc>
          <w:tcPr>
            <w:tcW w:w="1997" w:type="pct"/>
            <w:shd w:val="clear" w:color="auto" w:fill="auto"/>
          </w:tcPr>
          <w:p w14:paraId="053653A2" w14:textId="77777777" w:rsidR="00265F8F" w:rsidRPr="00373DAF" w:rsidRDefault="00265F8F" w:rsidP="00CC3BFA">
            <w:pPr>
              <w:pStyle w:val="TableText"/>
              <w:ind w:left="720"/>
              <w:rPr>
                <w:rFonts w:ascii="Arial" w:hAnsi="Arial" w:cs="Arial"/>
                <w:sz w:val="20"/>
                <w:szCs w:val="20"/>
              </w:rPr>
            </w:pPr>
            <w:r>
              <w:rPr>
                <w:rFonts w:ascii="Arial" w:hAnsi="Arial" w:cs="Arial"/>
                <w:sz w:val="20"/>
                <w:szCs w:val="20"/>
              </w:rPr>
              <w:t>Construction Cost</w:t>
            </w:r>
          </w:p>
        </w:tc>
        <w:tc>
          <w:tcPr>
            <w:tcW w:w="1128" w:type="pct"/>
            <w:shd w:val="clear" w:color="auto" w:fill="auto"/>
          </w:tcPr>
          <w:p w14:paraId="10330E4C" w14:textId="77777777" w:rsidR="00265F8F" w:rsidRPr="00373DAF" w:rsidRDefault="00265F8F" w:rsidP="00CC3BFA">
            <w:pPr>
              <w:pStyle w:val="TableText"/>
              <w:rPr>
                <w:rFonts w:ascii="Arial" w:hAnsi="Arial" w:cs="Arial"/>
                <w:sz w:val="20"/>
                <w:szCs w:val="20"/>
              </w:rPr>
            </w:pPr>
          </w:p>
        </w:tc>
        <w:tc>
          <w:tcPr>
            <w:tcW w:w="1875" w:type="pct"/>
          </w:tcPr>
          <w:p w14:paraId="11B8460A" w14:textId="77777777" w:rsidR="00265F8F" w:rsidRPr="00373DAF" w:rsidRDefault="00265F8F" w:rsidP="00CC3BFA">
            <w:pPr>
              <w:pStyle w:val="TableText"/>
              <w:rPr>
                <w:rFonts w:ascii="Arial" w:hAnsi="Arial" w:cs="Arial"/>
                <w:sz w:val="20"/>
                <w:szCs w:val="20"/>
              </w:rPr>
            </w:pPr>
          </w:p>
        </w:tc>
      </w:tr>
      <w:tr w:rsidR="00265F8F" w:rsidRPr="00373DAF" w14:paraId="6DF2E237" w14:textId="77777777" w:rsidTr="00304CAD">
        <w:tc>
          <w:tcPr>
            <w:tcW w:w="1997" w:type="pct"/>
            <w:shd w:val="clear" w:color="auto" w:fill="auto"/>
          </w:tcPr>
          <w:p w14:paraId="3BBAEEBD" w14:textId="77777777" w:rsidR="00265F8F" w:rsidRDefault="00265F8F" w:rsidP="00CC3BFA">
            <w:pPr>
              <w:pStyle w:val="TableText"/>
              <w:ind w:left="720"/>
              <w:rPr>
                <w:rFonts w:ascii="Arial" w:hAnsi="Arial" w:cs="Arial"/>
                <w:sz w:val="20"/>
                <w:szCs w:val="20"/>
              </w:rPr>
            </w:pPr>
            <w:r>
              <w:rPr>
                <w:rFonts w:ascii="Arial" w:hAnsi="Arial" w:cs="Arial"/>
                <w:sz w:val="20"/>
                <w:szCs w:val="20"/>
              </w:rPr>
              <w:t>Contingency</w:t>
            </w:r>
          </w:p>
        </w:tc>
        <w:tc>
          <w:tcPr>
            <w:tcW w:w="1128" w:type="pct"/>
            <w:shd w:val="clear" w:color="auto" w:fill="auto"/>
          </w:tcPr>
          <w:p w14:paraId="0D65A08E" w14:textId="77777777" w:rsidR="00265F8F" w:rsidRPr="00373DAF" w:rsidRDefault="00265F8F" w:rsidP="00CC3BFA">
            <w:pPr>
              <w:pStyle w:val="TableText"/>
              <w:rPr>
                <w:rFonts w:ascii="Arial" w:hAnsi="Arial" w:cs="Arial"/>
                <w:sz w:val="20"/>
                <w:szCs w:val="20"/>
              </w:rPr>
            </w:pPr>
          </w:p>
        </w:tc>
        <w:tc>
          <w:tcPr>
            <w:tcW w:w="1875" w:type="pct"/>
          </w:tcPr>
          <w:p w14:paraId="0ECD1D8A" w14:textId="77777777" w:rsidR="00265F8F" w:rsidRPr="00373DAF" w:rsidRDefault="00265F8F" w:rsidP="00CC3BFA">
            <w:pPr>
              <w:pStyle w:val="TableText"/>
              <w:rPr>
                <w:rFonts w:ascii="Arial" w:hAnsi="Arial" w:cs="Arial"/>
                <w:sz w:val="20"/>
                <w:szCs w:val="20"/>
              </w:rPr>
            </w:pPr>
          </w:p>
        </w:tc>
      </w:tr>
      <w:tr w:rsidR="00265F8F" w:rsidRPr="00373DAF" w14:paraId="776D124F" w14:textId="77777777" w:rsidTr="00304CAD">
        <w:tc>
          <w:tcPr>
            <w:tcW w:w="1997" w:type="pct"/>
            <w:shd w:val="clear" w:color="auto" w:fill="auto"/>
          </w:tcPr>
          <w:p w14:paraId="585999C1" w14:textId="1E1410C3" w:rsidR="00CC3BFA" w:rsidRPr="00373DAF" w:rsidRDefault="00C86ED1" w:rsidP="00C86ED1">
            <w:pPr>
              <w:pStyle w:val="TableText"/>
              <w:ind w:left="720"/>
              <w:rPr>
                <w:rFonts w:ascii="Arial" w:hAnsi="Arial" w:cs="Arial"/>
                <w:sz w:val="20"/>
                <w:szCs w:val="20"/>
              </w:rPr>
            </w:pPr>
            <w:r>
              <w:rPr>
                <w:rFonts w:ascii="Arial" w:hAnsi="Arial" w:cs="Arial"/>
                <w:sz w:val="20"/>
                <w:szCs w:val="20"/>
              </w:rPr>
              <w:t>O&amp;M Cost p.a.</w:t>
            </w:r>
          </w:p>
        </w:tc>
        <w:tc>
          <w:tcPr>
            <w:tcW w:w="1128" w:type="pct"/>
            <w:shd w:val="clear" w:color="auto" w:fill="auto"/>
          </w:tcPr>
          <w:p w14:paraId="006C59AF" w14:textId="77777777" w:rsidR="00265F8F" w:rsidRPr="00373DAF" w:rsidRDefault="00265F8F" w:rsidP="00CC3BFA">
            <w:pPr>
              <w:pStyle w:val="TableText"/>
              <w:rPr>
                <w:rFonts w:ascii="Arial" w:hAnsi="Arial" w:cs="Arial"/>
                <w:sz w:val="20"/>
                <w:szCs w:val="20"/>
              </w:rPr>
            </w:pPr>
          </w:p>
        </w:tc>
        <w:tc>
          <w:tcPr>
            <w:tcW w:w="1875" w:type="pct"/>
          </w:tcPr>
          <w:p w14:paraId="57B93683" w14:textId="77777777" w:rsidR="00265F8F" w:rsidRPr="00373DAF" w:rsidRDefault="00265F8F" w:rsidP="00CC3BFA">
            <w:pPr>
              <w:pStyle w:val="TableText"/>
              <w:rPr>
                <w:rFonts w:ascii="Arial" w:hAnsi="Arial" w:cs="Arial"/>
                <w:sz w:val="20"/>
                <w:szCs w:val="20"/>
              </w:rPr>
            </w:pPr>
          </w:p>
        </w:tc>
      </w:tr>
      <w:tr w:rsidR="00265F8F" w:rsidRPr="00373DAF" w14:paraId="3D4D5679" w14:textId="77777777" w:rsidTr="00304CAD">
        <w:tc>
          <w:tcPr>
            <w:tcW w:w="1997" w:type="pct"/>
            <w:shd w:val="clear" w:color="auto" w:fill="auto"/>
          </w:tcPr>
          <w:p w14:paraId="2E645A62" w14:textId="77777777" w:rsidR="00265F8F" w:rsidRPr="00BC2142" w:rsidRDefault="00265F8F" w:rsidP="00CC3BFA">
            <w:pPr>
              <w:pStyle w:val="TableText"/>
              <w:rPr>
                <w:rFonts w:ascii="Arial" w:hAnsi="Arial" w:cs="Arial"/>
                <w:b/>
                <w:sz w:val="20"/>
                <w:szCs w:val="20"/>
              </w:rPr>
            </w:pPr>
            <w:r>
              <w:rPr>
                <w:rFonts w:ascii="Arial" w:hAnsi="Arial" w:cs="Arial"/>
                <w:b/>
                <w:sz w:val="20"/>
                <w:szCs w:val="20"/>
              </w:rPr>
              <w:t>Funding Contribution</w:t>
            </w:r>
          </w:p>
        </w:tc>
        <w:tc>
          <w:tcPr>
            <w:tcW w:w="1128" w:type="pct"/>
            <w:shd w:val="clear" w:color="auto" w:fill="auto"/>
          </w:tcPr>
          <w:p w14:paraId="5AEC3AD7" w14:textId="77777777" w:rsidR="00265F8F" w:rsidRPr="00373DAF" w:rsidRDefault="00265F8F" w:rsidP="00CC3BFA">
            <w:pPr>
              <w:pStyle w:val="TableText"/>
              <w:rPr>
                <w:rFonts w:ascii="Arial" w:hAnsi="Arial" w:cs="Arial"/>
                <w:sz w:val="20"/>
                <w:szCs w:val="20"/>
              </w:rPr>
            </w:pPr>
          </w:p>
        </w:tc>
        <w:tc>
          <w:tcPr>
            <w:tcW w:w="1875" w:type="pct"/>
          </w:tcPr>
          <w:p w14:paraId="339A30C2" w14:textId="77777777" w:rsidR="00265F8F" w:rsidRPr="00373DAF" w:rsidRDefault="00265F8F" w:rsidP="00CC3BFA">
            <w:pPr>
              <w:pStyle w:val="TableText"/>
              <w:rPr>
                <w:rFonts w:ascii="Arial" w:hAnsi="Arial" w:cs="Arial"/>
                <w:sz w:val="20"/>
                <w:szCs w:val="20"/>
              </w:rPr>
            </w:pPr>
          </w:p>
        </w:tc>
      </w:tr>
      <w:tr w:rsidR="00265F8F" w:rsidRPr="00373DAF" w14:paraId="123FA533" w14:textId="77777777" w:rsidTr="00304CAD">
        <w:tc>
          <w:tcPr>
            <w:tcW w:w="1997" w:type="pct"/>
            <w:shd w:val="clear" w:color="auto" w:fill="auto"/>
          </w:tcPr>
          <w:p w14:paraId="5AFB2B2F" w14:textId="77777777" w:rsidR="00265F8F" w:rsidRPr="00373DAF" w:rsidRDefault="00265F8F" w:rsidP="00CC3BFA">
            <w:pPr>
              <w:pStyle w:val="TableText"/>
              <w:ind w:left="720"/>
              <w:rPr>
                <w:rFonts w:ascii="Arial" w:hAnsi="Arial" w:cs="Arial"/>
                <w:sz w:val="20"/>
                <w:szCs w:val="20"/>
              </w:rPr>
            </w:pPr>
            <w:r>
              <w:rPr>
                <w:rFonts w:ascii="Arial" w:hAnsi="Arial" w:cs="Arial"/>
                <w:sz w:val="20"/>
                <w:szCs w:val="20"/>
              </w:rPr>
              <w:t>Grid Scale Storage Fund</w:t>
            </w:r>
          </w:p>
        </w:tc>
        <w:tc>
          <w:tcPr>
            <w:tcW w:w="1128" w:type="pct"/>
            <w:shd w:val="clear" w:color="auto" w:fill="auto"/>
          </w:tcPr>
          <w:p w14:paraId="70B491FF" w14:textId="77777777" w:rsidR="00265F8F" w:rsidRPr="00373DAF" w:rsidRDefault="00265F8F" w:rsidP="00CC3BFA">
            <w:pPr>
              <w:pStyle w:val="TableText"/>
              <w:rPr>
                <w:rFonts w:ascii="Arial" w:hAnsi="Arial" w:cs="Arial"/>
                <w:sz w:val="20"/>
                <w:szCs w:val="20"/>
              </w:rPr>
            </w:pPr>
          </w:p>
        </w:tc>
        <w:tc>
          <w:tcPr>
            <w:tcW w:w="1875" w:type="pct"/>
          </w:tcPr>
          <w:p w14:paraId="5A51E15D" w14:textId="77777777" w:rsidR="00265F8F" w:rsidRPr="00373DAF" w:rsidRDefault="00265F8F" w:rsidP="00CC3BFA">
            <w:pPr>
              <w:pStyle w:val="TableText"/>
              <w:rPr>
                <w:rFonts w:ascii="Arial" w:hAnsi="Arial" w:cs="Arial"/>
                <w:sz w:val="20"/>
                <w:szCs w:val="20"/>
              </w:rPr>
            </w:pPr>
          </w:p>
        </w:tc>
      </w:tr>
      <w:tr w:rsidR="00265F8F" w:rsidRPr="00373DAF" w14:paraId="49B2D5DF" w14:textId="77777777" w:rsidTr="00304CAD">
        <w:tc>
          <w:tcPr>
            <w:tcW w:w="1997" w:type="pct"/>
            <w:shd w:val="clear" w:color="auto" w:fill="auto"/>
          </w:tcPr>
          <w:p w14:paraId="2EB14509" w14:textId="77777777" w:rsidR="00265F8F" w:rsidRPr="00373DAF" w:rsidRDefault="00265F8F" w:rsidP="00CC3BFA">
            <w:pPr>
              <w:pStyle w:val="TableText-List"/>
              <w:numPr>
                <w:ilvl w:val="0"/>
                <w:numId w:val="0"/>
              </w:numPr>
              <w:ind w:left="720"/>
              <w:rPr>
                <w:sz w:val="20"/>
                <w:szCs w:val="20"/>
              </w:rPr>
            </w:pPr>
            <w:r>
              <w:rPr>
                <w:sz w:val="20"/>
                <w:szCs w:val="20"/>
              </w:rPr>
              <w:t>[include others as required]</w:t>
            </w:r>
          </w:p>
        </w:tc>
        <w:tc>
          <w:tcPr>
            <w:tcW w:w="1128" w:type="pct"/>
            <w:shd w:val="clear" w:color="auto" w:fill="auto"/>
          </w:tcPr>
          <w:p w14:paraId="61B223E3" w14:textId="77777777" w:rsidR="00265F8F" w:rsidRPr="00373DAF" w:rsidRDefault="00265F8F" w:rsidP="00CC3BFA">
            <w:pPr>
              <w:pStyle w:val="TableText"/>
              <w:rPr>
                <w:rFonts w:ascii="Arial" w:hAnsi="Arial" w:cs="Arial"/>
                <w:sz w:val="20"/>
                <w:szCs w:val="20"/>
              </w:rPr>
            </w:pPr>
          </w:p>
        </w:tc>
        <w:tc>
          <w:tcPr>
            <w:tcW w:w="1875" w:type="pct"/>
          </w:tcPr>
          <w:p w14:paraId="0A17AF75" w14:textId="77777777" w:rsidR="00265F8F" w:rsidRPr="00373DAF" w:rsidRDefault="00265F8F" w:rsidP="00CC3BFA">
            <w:pPr>
              <w:pStyle w:val="TableText"/>
              <w:rPr>
                <w:rFonts w:ascii="Arial" w:hAnsi="Arial" w:cs="Arial"/>
                <w:sz w:val="20"/>
                <w:szCs w:val="20"/>
              </w:rPr>
            </w:pPr>
          </w:p>
        </w:tc>
      </w:tr>
      <w:tr w:rsidR="00CC3BFA" w:rsidRPr="00373DAF" w14:paraId="03468C70" w14:textId="77777777" w:rsidTr="00304CAD">
        <w:tc>
          <w:tcPr>
            <w:tcW w:w="1997" w:type="pct"/>
            <w:shd w:val="clear" w:color="auto" w:fill="auto"/>
          </w:tcPr>
          <w:p w14:paraId="6CC3B8F4" w14:textId="2BE16411" w:rsidR="00CC3BFA" w:rsidRPr="00CE6E2C" w:rsidRDefault="00CC3BFA" w:rsidP="00CE6E2C">
            <w:pPr>
              <w:pStyle w:val="TableText-List"/>
              <w:numPr>
                <w:ilvl w:val="0"/>
                <w:numId w:val="0"/>
              </w:numPr>
              <w:rPr>
                <w:sz w:val="20"/>
                <w:szCs w:val="20"/>
              </w:rPr>
            </w:pPr>
            <w:r w:rsidRPr="00CE6E2C">
              <w:rPr>
                <w:b/>
                <w:sz w:val="20"/>
                <w:szCs w:val="20"/>
              </w:rPr>
              <w:t>Revenue Streams</w:t>
            </w:r>
            <w:r w:rsidR="001E14BE">
              <w:rPr>
                <w:b/>
                <w:sz w:val="20"/>
                <w:szCs w:val="20"/>
              </w:rPr>
              <w:t xml:space="preserve"> (see Table 13 for definitions)</w:t>
            </w:r>
          </w:p>
        </w:tc>
        <w:tc>
          <w:tcPr>
            <w:tcW w:w="1128" w:type="pct"/>
            <w:shd w:val="clear" w:color="auto" w:fill="auto"/>
          </w:tcPr>
          <w:p w14:paraId="2B9B6CE4" w14:textId="77777777" w:rsidR="00CC3BFA" w:rsidRPr="00373DAF" w:rsidRDefault="00CC3BFA" w:rsidP="00CC3BFA">
            <w:pPr>
              <w:pStyle w:val="TableText"/>
              <w:rPr>
                <w:rFonts w:ascii="Arial" w:hAnsi="Arial" w:cs="Arial"/>
                <w:sz w:val="20"/>
                <w:szCs w:val="20"/>
              </w:rPr>
            </w:pPr>
          </w:p>
        </w:tc>
        <w:tc>
          <w:tcPr>
            <w:tcW w:w="1875" w:type="pct"/>
          </w:tcPr>
          <w:p w14:paraId="04AD313C" w14:textId="77777777" w:rsidR="00CC3BFA" w:rsidRPr="00373DAF" w:rsidRDefault="00CC3BFA" w:rsidP="00CC3BFA">
            <w:pPr>
              <w:pStyle w:val="TableText"/>
              <w:rPr>
                <w:rFonts w:ascii="Arial" w:hAnsi="Arial" w:cs="Arial"/>
                <w:sz w:val="20"/>
                <w:szCs w:val="20"/>
              </w:rPr>
            </w:pPr>
          </w:p>
        </w:tc>
      </w:tr>
      <w:tr w:rsidR="00CC3BFA" w:rsidRPr="00373DAF" w14:paraId="0DA108E3" w14:textId="77777777" w:rsidTr="00304CAD">
        <w:tc>
          <w:tcPr>
            <w:tcW w:w="1997" w:type="pct"/>
            <w:shd w:val="clear" w:color="auto" w:fill="auto"/>
          </w:tcPr>
          <w:p w14:paraId="44865CA9" w14:textId="77777777" w:rsidR="00CC3BFA" w:rsidRPr="00CE6E2C" w:rsidRDefault="00CC3BFA" w:rsidP="00CC3BFA">
            <w:pPr>
              <w:pStyle w:val="TableText-List"/>
              <w:numPr>
                <w:ilvl w:val="0"/>
                <w:numId w:val="0"/>
              </w:numPr>
              <w:ind w:left="720"/>
              <w:rPr>
                <w:sz w:val="20"/>
                <w:szCs w:val="20"/>
              </w:rPr>
            </w:pPr>
            <w:r w:rsidRPr="00CE6E2C">
              <w:rPr>
                <w:sz w:val="20"/>
                <w:szCs w:val="20"/>
              </w:rPr>
              <w:t>Ramping Services Fee</w:t>
            </w:r>
          </w:p>
        </w:tc>
        <w:tc>
          <w:tcPr>
            <w:tcW w:w="1128" w:type="pct"/>
            <w:shd w:val="clear" w:color="auto" w:fill="auto"/>
          </w:tcPr>
          <w:p w14:paraId="719D8D2B" w14:textId="77777777" w:rsidR="00CC3BFA" w:rsidRPr="00373DAF" w:rsidRDefault="00CC3BFA" w:rsidP="00CC3BFA">
            <w:pPr>
              <w:pStyle w:val="TableText"/>
              <w:rPr>
                <w:rFonts w:ascii="Arial" w:hAnsi="Arial" w:cs="Arial"/>
                <w:sz w:val="20"/>
                <w:szCs w:val="20"/>
              </w:rPr>
            </w:pPr>
          </w:p>
        </w:tc>
        <w:tc>
          <w:tcPr>
            <w:tcW w:w="1875" w:type="pct"/>
          </w:tcPr>
          <w:p w14:paraId="443DB04B" w14:textId="77777777" w:rsidR="00CC3BFA" w:rsidRPr="00373DAF" w:rsidRDefault="00CC3BFA" w:rsidP="00CC3BFA">
            <w:pPr>
              <w:pStyle w:val="TableText"/>
              <w:rPr>
                <w:rFonts w:ascii="Arial" w:hAnsi="Arial" w:cs="Arial"/>
                <w:sz w:val="20"/>
                <w:szCs w:val="20"/>
              </w:rPr>
            </w:pPr>
          </w:p>
        </w:tc>
      </w:tr>
      <w:tr w:rsidR="00CC3BFA" w:rsidRPr="00373DAF" w14:paraId="277C0276" w14:textId="77777777" w:rsidTr="00304CAD">
        <w:tc>
          <w:tcPr>
            <w:tcW w:w="1997" w:type="pct"/>
            <w:shd w:val="clear" w:color="auto" w:fill="auto"/>
          </w:tcPr>
          <w:p w14:paraId="75DEA58F" w14:textId="7E7AD687" w:rsidR="00CC3BFA" w:rsidRPr="00CE6E2C" w:rsidRDefault="00CC3BFA" w:rsidP="00CC3BFA">
            <w:pPr>
              <w:pStyle w:val="TableText-List"/>
              <w:numPr>
                <w:ilvl w:val="0"/>
                <w:numId w:val="0"/>
              </w:numPr>
              <w:ind w:left="720"/>
              <w:rPr>
                <w:sz w:val="20"/>
                <w:szCs w:val="20"/>
              </w:rPr>
            </w:pPr>
            <w:r w:rsidRPr="00CE6E2C">
              <w:rPr>
                <w:sz w:val="20"/>
                <w:szCs w:val="20"/>
              </w:rPr>
              <w:t>Inertia Services</w:t>
            </w:r>
            <w:r w:rsidR="00CE6E2C" w:rsidRPr="00CE6E2C">
              <w:rPr>
                <w:sz w:val="20"/>
                <w:szCs w:val="20"/>
              </w:rPr>
              <w:t xml:space="preserve"> Fee</w:t>
            </w:r>
          </w:p>
        </w:tc>
        <w:tc>
          <w:tcPr>
            <w:tcW w:w="1128" w:type="pct"/>
            <w:shd w:val="clear" w:color="auto" w:fill="auto"/>
          </w:tcPr>
          <w:p w14:paraId="79824885" w14:textId="77777777" w:rsidR="00CC3BFA" w:rsidRPr="00373DAF" w:rsidRDefault="00CC3BFA" w:rsidP="00CC3BFA">
            <w:pPr>
              <w:pStyle w:val="TableText"/>
              <w:rPr>
                <w:rFonts w:ascii="Arial" w:hAnsi="Arial" w:cs="Arial"/>
                <w:sz w:val="20"/>
                <w:szCs w:val="20"/>
              </w:rPr>
            </w:pPr>
          </w:p>
        </w:tc>
        <w:tc>
          <w:tcPr>
            <w:tcW w:w="1875" w:type="pct"/>
          </w:tcPr>
          <w:p w14:paraId="162513F9" w14:textId="77777777" w:rsidR="00CC3BFA" w:rsidRPr="00373DAF" w:rsidRDefault="00CC3BFA" w:rsidP="00CC3BFA">
            <w:pPr>
              <w:pStyle w:val="TableText"/>
              <w:rPr>
                <w:rFonts w:ascii="Arial" w:hAnsi="Arial" w:cs="Arial"/>
                <w:sz w:val="20"/>
                <w:szCs w:val="20"/>
              </w:rPr>
            </w:pPr>
          </w:p>
        </w:tc>
      </w:tr>
      <w:tr w:rsidR="00CC3BFA" w:rsidRPr="00373DAF" w14:paraId="16AD6EB0" w14:textId="77777777" w:rsidTr="00304CAD">
        <w:tc>
          <w:tcPr>
            <w:tcW w:w="1997" w:type="pct"/>
            <w:shd w:val="clear" w:color="auto" w:fill="auto"/>
          </w:tcPr>
          <w:p w14:paraId="5B773BE3" w14:textId="00C8A617" w:rsidR="00CC3BFA" w:rsidRPr="00CE6E2C" w:rsidRDefault="00CE6E2C" w:rsidP="00CC3BFA">
            <w:pPr>
              <w:pStyle w:val="TableText"/>
              <w:ind w:left="743"/>
              <w:rPr>
                <w:rFonts w:ascii="Arial" w:hAnsi="Arial" w:cs="Arial"/>
                <w:b/>
                <w:sz w:val="20"/>
                <w:szCs w:val="20"/>
              </w:rPr>
            </w:pPr>
            <w:r w:rsidRPr="00CE6E2C">
              <w:rPr>
                <w:rFonts w:ascii="Arial" w:hAnsi="Arial" w:cs="Arial"/>
                <w:sz w:val="20"/>
                <w:szCs w:val="20"/>
              </w:rPr>
              <w:t>Contribution to System Strength Fee</w:t>
            </w:r>
          </w:p>
        </w:tc>
        <w:tc>
          <w:tcPr>
            <w:tcW w:w="1128" w:type="pct"/>
            <w:shd w:val="clear" w:color="auto" w:fill="auto"/>
          </w:tcPr>
          <w:p w14:paraId="08415733" w14:textId="77777777" w:rsidR="00CC3BFA" w:rsidRPr="00373DAF" w:rsidRDefault="00CC3BFA" w:rsidP="00CC3BFA">
            <w:pPr>
              <w:pStyle w:val="TableText"/>
              <w:rPr>
                <w:rFonts w:ascii="Arial" w:hAnsi="Arial" w:cs="Arial"/>
                <w:sz w:val="20"/>
                <w:szCs w:val="20"/>
              </w:rPr>
            </w:pPr>
          </w:p>
        </w:tc>
        <w:tc>
          <w:tcPr>
            <w:tcW w:w="1875" w:type="pct"/>
          </w:tcPr>
          <w:p w14:paraId="4DBAE9F0" w14:textId="77777777" w:rsidR="00CC3BFA" w:rsidRPr="00373DAF" w:rsidRDefault="00CC3BFA" w:rsidP="00CC3BFA">
            <w:pPr>
              <w:pStyle w:val="TableText"/>
              <w:rPr>
                <w:rFonts w:ascii="Arial" w:hAnsi="Arial" w:cs="Arial"/>
                <w:sz w:val="20"/>
                <w:szCs w:val="20"/>
              </w:rPr>
            </w:pPr>
          </w:p>
        </w:tc>
      </w:tr>
      <w:tr w:rsidR="00CC3BFA" w:rsidRPr="00373DAF" w14:paraId="513C0940" w14:textId="77777777" w:rsidTr="00304CAD">
        <w:tc>
          <w:tcPr>
            <w:tcW w:w="1997" w:type="pct"/>
            <w:shd w:val="clear" w:color="auto" w:fill="auto"/>
          </w:tcPr>
          <w:p w14:paraId="167C08E4" w14:textId="2C985F87" w:rsidR="00CC3BFA" w:rsidRPr="00BC2142" w:rsidRDefault="00CE6E2C" w:rsidP="00CC3BFA">
            <w:pPr>
              <w:pStyle w:val="TableText"/>
              <w:ind w:left="743"/>
              <w:rPr>
                <w:rFonts w:ascii="Arial" w:hAnsi="Arial" w:cs="Arial"/>
                <w:b/>
                <w:sz w:val="20"/>
                <w:szCs w:val="20"/>
              </w:rPr>
            </w:pPr>
            <w:r>
              <w:rPr>
                <w:rFonts w:ascii="Arial" w:hAnsi="Arial" w:cs="Arial"/>
                <w:sz w:val="20"/>
                <w:szCs w:val="20"/>
              </w:rPr>
              <w:t>Voltage Support Services Fee</w:t>
            </w:r>
          </w:p>
        </w:tc>
        <w:tc>
          <w:tcPr>
            <w:tcW w:w="1128" w:type="pct"/>
            <w:shd w:val="clear" w:color="auto" w:fill="auto"/>
          </w:tcPr>
          <w:p w14:paraId="2F6DDA16" w14:textId="77777777" w:rsidR="00CC3BFA" w:rsidRPr="00373DAF" w:rsidRDefault="00CC3BFA" w:rsidP="00CC3BFA">
            <w:pPr>
              <w:pStyle w:val="TableText"/>
              <w:rPr>
                <w:rFonts w:ascii="Arial" w:hAnsi="Arial" w:cs="Arial"/>
                <w:sz w:val="20"/>
                <w:szCs w:val="20"/>
              </w:rPr>
            </w:pPr>
          </w:p>
        </w:tc>
        <w:tc>
          <w:tcPr>
            <w:tcW w:w="1875" w:type="pct"/>
          </w:tcPr>
          <w:p w14:paraId="24544DDE" w14:textId="77777777" w:rsidR="00CC3BFA" w:rsidRPr="00373DAF" w:rsidRDefault="00CC3BFA" w:rsidP="00CC3BFA">
            <w:pPr>
              <w:pStyle w:val="TableText"/>
              <w:rPr>
                <w:rFonts w:ascii="Arial" w:hAnsi="Arial" w:cs="Arial"/>
                <w:sz w:val="20"/>
                <w:szCs w:val="20"/>
              </w:rPr>
            </w:pPr>
          </w:p>
        </w:tc>
      </w:tr>
      <w:tr w:rsidR="00CC3BFA" w:rsidRPr="00373DAF" w14:paraId="1A96EEA4" w14:textId="77777777" w:rsidTr="00304CAD">
        <w:tc>
          <w:tcPr>
            <w:tcW w:w="1997" w:type="pct"/>
            <w:shd w:val="clear" w:color="auto" w:fill="auto"/>
          </w:tcPr>
          <w:p w14:paraId="073BC0A8" w14:textId="77777777" w:rsidR="00CC3BFA" w:rsidRPr="00BC2142" w:rsidRDefault="00CC3BFA" w:rsidP="00CC3BFA">
            <w:pPr>
              <w:pStyle w:val="TableText"/>
              <w:ind w:left="743"/>
              <w:rPr>
                <w:rFonts w:ascii="Arial" w:hAnsi="Arial" w:cs="Arial"/>
                <w:b/>
                <w:sz w:val="20"/>
                <w:szCs w:val="20"/>
              </w:rPr>
            </w:pPr>
            <w:r w:rsidRPr="00CE6E2C">
              <w:rPr>
                <w:rFonts w:ascii="Arial" w:hAnsi="Arial" w:cs="Arial"/>
                <w:sz w:val="20"/>
                <w:szCs w:val="20"/>
              </w:rPr>
              <w:t>[include others as required]</w:t>
            </w:r>
          </w:p>
        </w:tc>
        <w:tc>
          <w:tcPr>
            <w:tcW w:w="1128" w:type="pct"/>
            <w:shd w:val="clear" w:color="auto" w:fill="auto"/>
          </w:tcPr>
          <w:p w14:paraId="1A5AAFCC" w14:textId="77777777" w:rsidR="00CC3BFA" w:rsidRPr="00373DAF" w:rsidRDefault="00CC3BFA" w:rsidP="00CC3BFA">
            <w:pPr>
              <w:pStyle w:val="TableText"/>
              <w:rPr>
                <w:rFonts w:ascii="Arial" w:hAnsi="Arial" w:cs="Arial"/>
                <w:sz w:val="20"/>
                <w:szCs w:val="20"/>
              </w:rPr>
            </w:pPr>
          </w:p>
        </w:tc>
        <w:tc>
          <w:tcPr>
            <w:tcW w:w="1875" w:type="pct"/>
          </w:tcPr>
          <w:p w14:paraId="2416D285" w14:textId="77777777" w:rsidR="00CC3BFA" w:rsidRPr="00373DAF" w:rsidRDefault="00CC3BFA" w:rsidP="00CC3BFA">
            <w:pPr>
              <w:pStyle w:val="TableText"/>
              <w:rPr>
                <w:rFonts w:ascii="Arial" w:hAnsi="Arial" w:cs="Arial"/>
                <w:sz w:val="20"/>
                <w:szCs w:val="20"/>
              </w:rPr>
            </w:pPr>
          </w:p>
        </w:tc>
      </w:tr>
      <w:tr w:rsidR="00265F8F" w:rsidRPr="00373DAF" w14:paraId="71297473" w14:textId="77777777" w:rsidTr="00304CAD">
        <w:tc>
          <w:tcPr>
            <w:tcW w:w="1997" w:type="pct"/>
            <w:shd w:val="clear" w:color="auto" w:fill="auto"/>
          </w:tcPr>
          <w:p w14:paraId="2B4DD781" w14:textId="77777777" w:rsidR="00265F8F" w:rsidRPr="00BC2142" w:rsidRDefault="00265F8F" w:rsidP="00CC3BFA">
            <w:pPr>
              <w:pStyle w:val="TableText"/>
              <w:rPr>
                <w:rFonts w:ascii="Arial" w:hAnsi="Arial" w:cs="Arial"/>
                <w:b/>
                <w:sz w:val="20"/>
                <w:szCs w:val="20"/>
              </w:rPr>
            </w:pPr>
            <w:r w:rsidRPr="00BC2142">
              <w:rPr>
                <w:rFonts w:ascii="Arial" w:hAnsi="Arial" w:cs="Arial"/>
                <w:b/>
                <w:sz w:val="20"/>
                <w:szCs w:val="20"/>
              </w:rPr>
              <w:t>Financial Model Summary</w:t>
            </w:r>
          </w:p>
        </w:tc>
        <w:tc>
          <w:tcPr>
            <w:tcW w:w="1128" w:type="pct"/>
            <w:shd w:val="clear" w:color="auto" w:fill="auto"/>
          </w:tcPr>
          <w:p w14:paraId="6451461B" w14:textId="77777777" w:rsidR="00265F8F" w:rsidRPr="00373DAF" w:rsidRDefault="00265F8F" w:rsidP="00CC3BFA">
            <w:pPr>
              <w:pStyle w:val="TableText"/>
              <w:rPr>
                <w:rFonts w:ascii="Arial" w:hAnsi="Arial" w:cs="Arial"/>
                <w:sz w:val="20"/>
                <w:szCs w:val="20"/>
              </w:rPr>
            </w:pPr>
          </w:p>
        </w:tc>
        <w:tc>
          <w:tcPr>
            <w:tcW w:w="1875" w:type="pct"/>
          </w:tcPr>
          <w:p w14:paraId="1CFB5646" w14:textId="77777777" w:rsidR="00265F8F" w:rsidRPr="00373DAF" w:rsidRDefault="00265F8F" w:rsidP="00CC3BFA">
            <w:pPr>
              <w:pStyle w:val="TableText"/>
              <w:rPr>
                <w:rFonts w:ascii="Arial" w:hAnsi="Arial" w:cs="Arial"/>
                <w:sz w:val="20"/>
                <w:szCs w:val="20"/>
              </w:rPr>
            </w:pPr>
          </w:p>
        </w:tc>
      </w:tr>
      <w:tr w:rsidR="00265F8F" w:rsidRPr="00373DAF" w14:paraId="2A457390" w14:textId="77777777" w:rsidTr="00304CAD">
        <w:tc>
          <w:tcPr>
            <w:tcW w:w="1997" w:type="pct"/>
            <w:shd w:val="clear" w:color="auto" w:fill="auto"/>
          </w:tcPr>
          <w:p w14:paraId="5E654262" w14:textId="77777777" w:rsidR="00265F8F" w:rsidRPr="00373DAF" w:rsidRDefault="00265F8F" w:rsidP="00CC3BFA">
            <w:pPr>
              <w:pStyle w:val="TableText"/>
              <w:ind w:left="720"/>
              <w:rPr>
                <w:rFonts w:ascii="Arial" w:hAnsi="Arial" w:cs="Arial"/>
                <w:sz w:val="20"/>
                <w:szCs w:val="20"/>
              </w:rPr>
            </w:pPr>
            <w:r>
              <w:rPr>
                <w:rFonts w:ascii="Arial" w:hAnsi="Arial" w:cs="Arial"/>
                <w:sz w:val="20"/>
                <w:szCs w:val="20"/>
              </w:rPr>
              <w:t>Project NPV</w:t>
            </w:r>
          </w:p>
        </w:tc>
        <w:tc>
          <w:tcPr>
            <w:tcW w:w="1128" w:type="pct"/>
            <w:shd w:val="clear" w:color="auto" w:fill="auto"/>
          </w:tcPr>
          <w:p w14:paraId="6DB084F0" w14:textId="77777777" w:rsidR="00265F8F" w:rsidRPr="00373DAF" w:rsidRDefault="00265F8F" w:rsidP="00CC3BFA">
            <w:pPr>
              <w:pStyle w:val="TableText"/>
              <w:rPr>
                <w:rFonts w:ascii="Arial" w:hAnsi="Arial" w:cs="Arial"/>
                <w:sz w:val="20"/>
                <w:szCs w:val="20"/>
              </w:rPr>
            </w:pPr>
          </w:p>
        </w:tc>
        <w:tc>
          <w:tcPr>
            <w:tcW w:w="1875" w:type="pct"/>
          </w:tcPr>
          <w:p w14:paraId="27E8D523" w14:textId="77777777" w:rsidR="00265F8F" w:rsidRPr="00373DAF" w:rsidRDefault="00265F8F" w:rsidP="00CC3BFA">
            <w:pPr>
              <w:pStyle w:val="TableText"/>
              <w:rPr>
                <w:rFonts w:ascii="Arial" w:hAnsi="Arial" w:cs="Arial"/>
                <w:sz w:val="20"/>
                <w:szCs w:val="20"/>
              </w:rPr>
            </w:pPr>
          </w:p>
        </w:tc>
      </w:tr>
      <w:tr w:rsidR="00265F8F" w:rsidRPr="00373DAF" w14:paraId="4D71601B" w14:textId="77777777" w:rsidTr="00304CAD">
        <w:tc>
          <w:tcPr>
            <w:tcW w:w="1997" w:type="pct"/>
            <w:shd w:val="clear" w:color="auto" w:fill="auto"/>
          </w:tcPr>
          <w:p w14:paraId="456F189B" w14:textId="77777777" w:rsidR="00265F8F" w:rsidRPr="00373DAF" w:rsidRDefault="00B16821" w:rsidP="00CC3BFA">
            <w:pPr>
              <w:pStyle w:val="TableText"/>
              <w:ind w:left="720"/>
              <w:rPr>
                <w:rFonts w:ascii="Arial" w:hAnsi="Arial" w:cs="Arial"/>
                <w:sz w:val="20"/>
                <w:szCs w:val="20"/>
              </w:rPr>
            </w:pPr>
            <w:r>
              <w:rPr>
                <w:rFonts w:ascii="Arial" w:hAnsi="Arial" w:cs="Arial"/>
                <w:sz w:val="20"/>
                <w:szCs w:val="20"/>
              </w:rPr>
              <w:t xml:space="preserve">Project </w:t>
            </w:r>
            <w:r w:rsidR="00265F8F">
              <w:rPr>
                <w:rFonts w:ascii="Arial" w:hAnsi="Arial" w:cs="Arial"/>
                <w:sz w:val="20"/>
                <w:szCs w:val="20"/>
              </w:rPr>
              <w:t>IRR</w:t>
            </w:r>
          </w:p>
        </w:tc>
        <w:tc>
          <w:tcPr>
            <w:tcW w:w="1128" w:type="pct"/>
            <w:shd w:val="clear" w:color="auto" w:fill="auto"/>
          </w:tcPr>
          <w:p w14:paraId="520FBC1D" w14:textId="77777777" w:rsidR="00265F8F" w:rsidRPr="00373DAF" w:rsidRDefault="00265F8F" w:rsidP="00CC3BFA">
            <w:pPr>
              <w:pStyle w:val="TableText"/>
              <w:rPr>
                <w:rFonts w:ascii="Arial" w:hAnsi="Arial" w:cs="Arial"/>
                <w:sz w:val="20"/>
                <w:szCs w:val="20"/>
              </w:rPr>
            </w:pPr>
          </w:p>
        </w:tc>
        <w:tc>
          <w:tcPr>
            <w:tcW w:w="1875" w:type="pct"/>
          </w:tcPr>
          <w:p w14:paraId="40B07B27" w14:textId="77777777" w:rsidR="00265F8F" w:rsidRPr="00373DAF" w:rsidRDefault="00265F8F" w:rsidP="00CC3BFA">
            <w:pPr>
              <w:pStyle w:val="TableText"/>
              <w:rPr>
                <w:rFonts w:ascii="Arial" w:hAnsi="Arial" w:cs="Arial"/>
                <w:sz w:val="20"/>
                <w:szCs w:val="20"/>
              </w:rPr>
            </w:pPr>
          </w:p>
        </w:tc>
      </w:tr>
      <w:tr w:rsidR="00B16821" w:rsidRPr="00373DAF" w14:paraId="79A236E6" w14:textId="77777777" w:rsidTr="00304CAD">
        <w:tc>
          <w:tcPr>
            <w:tcW w:w="1997" w:type="pct"/>
            <w:shd w:val="clear" w:color="auto" w:fill="auto"/>
          </w:tcPr>
          <w:p w14:paraId="1180DCF4" w14:textId="77777777" w:rsidR="00B16821" w:rsidRDefault="00B16821" w:rsidP="00CC3BFA">
            <w:pPr>
              <w:pStyle w:val="TableText"/>
              <w:ind w:left="720"/>
              <w:rPr>
                <w:rFonts w:ascii="Arial" w:hAnsi="Arial" w:cs="Arial"/>
                <w:sz w:val="20"/>
                <w:szCs w:val="20"/>
              </w:rPr>
            </w:pPr>
            <w:r>
              <w:rPr>
                <w:rFonts w:ascii="Arial" w:hAnsi="Arial" w:cs="Arial"/>
                <w:sz w:val="20"/>
                <w:szCs w:val="20"/>
              </w:rPr>
              <w:t>Equity IRR</w:t>
            </w:r>
          </w:p>
        </w:tc>
        <w:tc>
          <w:tcPr>
            <w:tcW w:w="1128" w:type="pct"/>
            <w:shd w:val="clear" w:color="auto" w:fill="auto"/>
          </w:tcPr>
          <w:p w14:paraId="17A93AC2" w14:textId="77777777" w:rsidR="00B16821" w:rsidRPr="00373DAF" w:rsidRDefault="00B16821" w:rsidP="00CC3BFA">
            <w:pPr>
              <w:pStyle w:val="TableText"/>
              <w:rPr>
                <w:rFonts w:ascii="Arial" w:hAnsi="Arial" w:cs="Arial"/>
                <w:sz w:val="20"/>
                <w:szCs w:val="20"/>
              </w:rPr>
            </w:pPr>
          </w:p>
        </w:tc>
        <w:tc>
          <w:tcPr>
            <w:tcW w:w="1875" w:type="pct"/>
          </w:tcPr>
          <w:p w14:paraId="523FEE35" w14:textId="77777777" w:rsidR="00B16821" w:rsidRPr="00373DAF" w:rsidRDefault="00B16821" w:rsidP="00CC3BFA">
            <w:pPr>
              <w:pStyle w:val="TableText"/>
              <w:rPr>
                <w:rFonts w:ascii="Arial" w:hAnsi="Arial" w:cs="Arial"/>
                <w:sz w:val="20"/>
                <w:szCs w:val="20"/>
              </w:rPr>
            </w:pPr>
          </w:p>
        </w:tc>
      </w:tr>
      <w:tr w:rsidR="00265F8F" w:rsidRPr="00373DAF" w14:paraId="7C1684E3" w14:textId="77777777" w:rsidTr="00304CAD">
        <w:tc>
          <w:tcPr>
            <w:tcW w:w="1997" w:type="pct"/>
            <w:shd w:val="clear" w:color="auto" w:fill="auto"/>
          </w:tcPr>
          <w:p w14:paraId="5F2118FA" w14:textId="77777777" w:rsidR="00265F8F" w:rsidRDefault="0074554E" w:rsidP="00CC3BFA">
            <w:pPr>
              <w:pStyle w:val="TableText"/>
              <w:ind w:left="720"/>
              <w:rPr>
                <w:rFonts w:ascii="Arial" w:hAnsi="Arial" w:cs="Arial"/>
                <w:sz w:val="20"/>
                <w:szCs w:val="20"/>
              </w:rPr>
            </w:pPr>
            <w:r>
              <w:rPr>
                <w:rFonts w:ascii="Arial" w:hAnsi="Arial" w:cs="Arial"/>
                <w:sz w:val="20"/>
                <w:szCs w:val="20"/>
              </w:rPr>
              <w:t xml:space="preserve">Gearing </w:t>
            </w:r>
            <w:r w:rsidR="00265F8F">
              <w:rPr>
                <w:rFonts w:ascii="Arial" w:hAnsi="Arial" w:cs="Arial"/>
                <w:sz w:val="20"/>
                <w:szCs w:val="20"/>
              </w:rPr>
              <w:t>Ratio</w:t>
            </w:r>
          </w:p>
        </w:tc>
        <w:tc>
          <w:tcPr>
            <w:tcW w:w="1128" w:type="pct"/>
            <w:shd w:val="clear" w:color="auto" w:fill="auto"/>
          </w:tcPr>
          <w:p w14:paraId="13C81FBE" w14:textId="77777777" w:rsidR="00265F8F" w:rsidRPr="00373DAF" w:rsidRDefault="00265F8F" w:rsidP="00CC3BFA">
            <w:pPr>
              <w:pStyle w:val="TableText"/>
              <w:rPr>
                <w:rFonts w:ascii="Arial" w:hAnsi="Arial" w:cs="Arial"/>
                <w:sz w:val="20"/>
                <w:szCs w:val="20"/>
              </w:rPr>
            </w:pPr>
          </w:p>
        </w:tc>
        <w:tc>
          <w:tcPr>
            <w:tcW w:w="1875" w:type="pct"/>
          </w:tcPr>
          <w:p w14:paraId="7F76653B" w14:textId="77777777" w:rsidR="00265F8F" w:rsidRPr="00373DAF" w:rsidRDefault="00265F8F" w:rsidP="00CC3BFA">
            <w:pPr>
              <w:pStyle w:val="TableText"/>
              <w:rPr>
                <w:rFonts w:ascii="Arial" w:hAnsi="Arial" w:cs="Arial"/>
                <w:sz w:val="20"/>
                <w:szCs w:val="20"/>
              </w:rPr>
            </w:pPr>
          </w:p>
        </w:tc>
      </w:tr>
      <w:tr w:rsidR="00265F8F" w:rsidRPr="00373DAF" w14:paraId="53BC1A6A" w14:textId="77777777" w:rsidTr="00304CAD">
        <w:tc>
          <w:tcPr>
            <w:tcW w:w="1997" w:type="pct"/>
            <w:shd w:val="clear" w:color="auto" w:fill="auto"/>
          </w:tcPr>
          <w:p w14:paraId="06F4ED6F" w14:textId="77777777" w:rsidR="00265F8F" w:rsidRDefault="00265F8F" w:rsidP="00CC3BFA">
            <w:pPr>
              <w:pStyle w:val="TableText"/>
              <w:ind w:left="720"/>
              <w:rPr>
                <w:rFonts w:ascii="Arial" w:hAnsi="Arial" w:cs="Arial"/>
                <w:sz w:val="20"/>
                <w:szCs w:val="20"/>
              </w:rPr>
            </w:pPr>
            <w:r>
              <w:rPr>
                <w:rFonts w:ascii="Arial" w:hAnsi="Arial" w:cs="Arial"/>
                <w:sz w:val="20"/>
                <w:szCs w:val="20"/>
              </w:rPr>
              <w:t>Payback Period</w:t>
            </w:r>
          </w:p>
        </w:tc>
        <w:tc>
          <w:tcPr>
            <w:tcW w:w="1128" w:type="pct"/>
            <w:shd w:val="clear" w:color="auto" w:fill="auto"/>
          </w:tcPr>
          <w:p w14:paraId="7D455D43" w14:textId="77777777" w:rsidR="00265F8F" w:rsidRPr="00373DAF" w:rsidRDefault="00265F8F" w:rsidP="00CC3BFA">
            <w:pPr>
              <w:pStyle w:val="TableText"/>
              <w:rPr>
                <w:rFonts w:ascii="Arial" w:hAnsi="Arial" w:cs="Arial"/>
                <w:sz w:val="20"/>
                <w:szCs w:val="20"/>
              </w:rPr>
            </w:pPr>
          </w:p>
        </w:tc>
        <w:tc>
          <w:tcPr>
            <w:tcW w:w="1875" w:type="pct"/>
          </w:tcPr>
          <w:p w14:paraId="6917DE68" w14:textId="77777777" w:rsidR="00265F8F" w:rsidRPr="00373DAF" w:rsidRDefault="00265F8F" w:rsidP="00CC3BFA">
            <w:pPr>
              <w:pStyle w:val="TableText"/>
              <w:rPr>
                <w:rFonts w:ascii="Arial" w:hAnsi="Arial" w:cs="Arial"/>
                <w:sz w:val="20"/>
                <w:szCs w:val="20"/>
              </w:rPr>
            </w:pPr>
          </w:p>
        </w:tc>
      </w:tr>
      <w:tr w:rsidR="00265F8F" w:rsidRPr="00373DAF" w14:paraId="3D2DA5FE" w14:textId="77777777" w:rsidTr="00304CAD">
        <w:tc>
          <w:tcPr>
            <w:tcW w:w="1997" w:type="pct"/>
            <w:shd w:val="clear" w:color="auto" w:fill="auto"/>
          </w:tcPr>
          <w:p w14:paraId="724E3E27" w14:textId="77777777" w:rsidR="00265F8F" w:rsidRPr="00373DAF" w:rsidRDefault="00265F8F" w:rsidP="00CC3BFA">
            <w:pPr>
              <w:pStyle w:val="TableText"/>
              <w:ind w:left="745"/>
              <w:rPr>
                <w:rFonts w:ascii="Arial" w:hAnsi="Arial" w:cs="Arial"/>
                <w:sz w:val="20"/>
                <w:szCs w:val="20"/>
              </w:rPr>
            </w:pPr>
            <w:r>
              <w:rPr>
                <w:rFonts w:ascii="Arial" w:hAnsi="Arial" w:cs="Arial"/>
                <w:sz w:val="20"/>
                <w:szCs w:val="20"/>
              </w:rPr>
              <w:t>Project Term</w:t>
            </w:r>
          </w:p>
        </w:tc>
        <w:tc>
          <w:tcPr>
            <w:tcW w:w="1128" w:type="pct"/>
            <w:shd w:val="clear" w:color="auto" w:fill="auto"/>
          </w:tcPr>
          <w:p w14:paraId="3EB362B7" w14:textId="77777777" w:rsidR="00265F8F" w:rsidRPr="00373DAF" w:rsidRDefault="00265F8F" w:rsidP="00CC3BFA">
            <w:pPr>
              <w:pStyle w:val="TableText"/>
              <w:rPr>
                <w:rFonts w:ascii="Arial" w:hAnsi="Arial" w:cs="Arial"/>
                <w:sz w:val="20"/>
                <w:szCs w:val="20"/>
              </w:rPr>
            </w:pPr>
          </w:p>
        </w:tc>
        <w:tc>
          <w:tcPr>
            <w:tcW w:w="1875" w:type="pct"/>
          </w:tcPr>
          <w:p w14:paraId="02DEECC3" w14:textId="77777777" w:rsidR="00265F8F" w:rsidRPr="00373DAF" w:rsidRDefault="00265F8F" w:rsidP="00CC3BFA">
            <w:pPr>
              <w:pStyle w:val="TableText"/>
              <w:rPr>
                <w:rFonts w:ascii="Arial" w:hAnsi="Arial" w:cs="Arial"/>
                <w:sz w:val="20"/>
                <w:szCs w:val="20"/>
              </w:rPr>
            </w:pPr>
          </w:p>
        </w:tc>
      </w:tr>
    </w:tbl>
    <w:p w14:paraId="400E9580" w14:textId="77777777" w:rsidR="00304CAD" w:rsidRDefault="00304CAD" w:rsidP="001E14BE">
      <w:pPr>
        <w:pStyle w:val="T-Head"/>
        <w:keepNext w:val="0"/>
        <w:ind w:left="0"/>
        <w:rPr>
          <w:sz w:val="20"/>
          <w:szCs w:val="20"/>
        </w:rPr>
      </w:pPr>
    </w:p>
    <w:p w14:paraId="3A89E92A" w14:textId="419CD068" w:rsidR="001E14BE" w:rsidRPr="00582311" w:rsidRDefault="001E14BE" w:rsidP="000F0EF4">
      <w:pPr>
        <w:pStyle w:val="T-Head"/>
        <w:keepNext w:val="0"/>
        <w:spacing w:after="120"/>
        <w:ind w:left="0"/>
        <w:rPr>
          <w:sz w:val="20"/>
          <w:szCs w:val="20"/>
        </w:rPr>
      </w:pPr>
      <w:r>
        <w:rPr>
          <w:sz w:val="20"/>
          <w:szCs w:val="20"/>
        </w:rPr>
        <w:t>Table 13</w:t>
      </w:r>
      <w:r w:rsidR="00480D10">
        <w:rPr>
          <w:sz w:val="20"/>
          <w:szCs w:val="20"/>
        </w:rPr>
        <w:t>:</w:t>
      </w:r>
      <w:r w:rsidRPr="007B5933">
        <w:rPr>
          <w:sz w:val="20"/>
          <w:szCs w:val="20"/>
        </w:rPr>
        <w:t xml:space="preserve"> </w:t>
      </w:r>
      <w:r>
        <w:rPr>
          <w:sz w:val="20"/>
          <w:szCs w:val="20"/>
        </w:rPr>
        <w:t>Revenue Definitions</w:t>
      </w: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550"/>
        <w:gridCol w:w="4110"/>
        <w:gridCol w:w="4110"/>
      </w:tblGrid>
      <w:tr w:rsidR="001E14BE" w14:paraId="4F24CCEB" w14:textId="77777777" w:rsidTr="00304CAD">
        <w:tc>
          <w:tcPr>
            <w:tcW w:w="1550" w:type="dxa"/>
            <w:shd w:val="clear" w:color="auto" w:fill="95B3D7" w:themeFill="accent1" w:themeFillTint="99"/>
            <w:tcMar>
              <w:top w:w="0" w:type="dxa"/>
              <w:left w:w="108" w:type="dxa"/>
              <w:bottom w:w="0" w:type="dxa"/>
              <w:right w:w="108" w:type="dxa"/>
            </w:tcMar>
            <w:hideMark/>
          </w:tcPr>
          <w:p w14:paraId="15398A9E" w14:textId="77777777" w:rsidR="001E14BE" w:rsidRPr="00304CAD" w:rsidRDefault="001E14BE" w:rsidP="00304CAD">
            <w:pPr>
              <w:pStyle w:val="T-Text"/>
              <w:rPr>
                <w:b/>
                <w:color w:val="auto"/>
              </w:rPr>
            </w:pPr>
            <w:r w:rsidRPr="00304CAD">
              <w:rPr>
                <w:b/>
                <w:color w:val="auto"/>
              </w:rPr>
              <w:t>Services</w:t>
            </w:r>
          </w:p>
        </w:tc>
        <w:tc>
          <w:tcPr>
            <w:tcW w:w="4110" w:type="dxa"/>
            <w:shd w:val="clear" w:color="auto" w:fill="95B3D7" w:themeFill="accent1" w:themeFillTint="99"/>
            <w:hideMark/>
          </w:tcPr>
          <w:p w14:paraId="5B879CCC" w14:textId="77777777" w:rsidR="001E14BE" w:rsidRPr="00304CAD" w:rsidRDefault="001E14BE" w:rsidP="00304CAD">
            <w:pPr>
              <w:pStyle w:val="T-Text"/>
              <w:rPr>
                <w:b/>
                <w:color w:val="auto"/>
              </w:rPr>
            </w:pPr>
            <w:r w:rsidRPr="00304CAD">
              <w:rPr>
                <w:b/>
                <w:color w:val="auto"/>
              </w:rPr>
              <w:t>Definition</w:t>
            </w:r>
          </w:p>
        </w:tc>
        <w:tc>
          <w:tcPr>
            <w:tcW w:w="4110" w:type="dxa"/>
            <w:shd w:val="clear" w:color="auto" w:fill="95B3D7" w:themeFill="accent1" w:themeFillTint="99"/>
            <w:hideMark/>
          </w:tcPr>
          <w:p w14:paraId="7C97304C" w14:textId="653044B8" w:rsidR="001E14BE" w:rsidRPr="00304CAD" w:rsidRDefault="00F50E8B" w:rsidP="00304CAD">
            <w:pPr>
              <w:pStyle w:val="T-Text"/>
              <w:rPr>
                <w:b/>
                <w:color w:val="auto"/>
              </w:rPr>
            </w:pPr>
            <w:r w:rsidRPr="00304CAD">
              <w:rPr>
                <w:b/>
                <w:color w:val="auto"/>
              </w:rPr>
              <w:t>Proposed Metrics</w:t>
            </w:r>
          </w:p>
        </w:tc>
      </w:tr>
      <w:tr w:rsidR="001E14BE" w14:paraId="121CD5C5" w14:textId="77777777" w:rsidTr="00304CAD">
        <w:tc>
          <w:tcPr>
            <w:tcW w:w="1550" w:type="dxa"/>
            <w:shd w:val="clear" w:color="auto" w:fill="DBE5F1" w:themeFill="accent1" w:themeFillTint="33"/>
            <w:tcMar>
              <w:top w:w="0" w:type="dxa"/>
              <w:left w:w="108" w:type="dxa"/>
              <w:bottom w:w="0" w:type="dxa"/>
              <w:right w:w="108" w:type="dxa"/>
            </w:tcMar>
            <w:hideMark/>
          </w:tcPr>
          <w:p w14:paraId="51D63035" w14:textId="77777777" w:rsidR="001E14BE" w:rsidRPr="00304CAD" w:rsidRDefault="001E14BE" w:rsidP="00304CAD">
            <w:pPr>
              <w:pStyle w:val="T-Text"/>
            </w:pPr>
            <w:r w:rsidRPr="00304CAD">
              <w:t>Ramping services</w:t>
            </w:r>
          </w:p>
        </w:tc>
        <w:tc>
          <w:tcPr>
            <w:tcW w:w="4110" w:type="dxa"/>
            <w:shd w:val="clear" w:color="auto" w:fill="DBE5F1" w:themeFill="accent1" w:themeFillTint="33"/>
            <w:hideMark/>
          </w:tcPr>
          <w:p w14:paraId="21043D1E" w14:textId="77777777" w:rsidR="001E14BE" w:rsidRPr="00304CAD" w:rsidRDefault="001E14BE" w:rsidP="00304CAD">
            <w:pPr>
              <w:pStyle w:val="T-Text"/>
            </w:pPr>
            <w:r w:rsidRPr="00304CAD">
              <w:t>The ability of the service provider to provide Frequency control in a timely manner in response to changes in demand or supply</w:t>
            </w:r>
          </w:p>
        </w:tc>
        <w:tc>
          <w:tcPr>
            <w:tcW w:w="4110" w:type="dxa"/>
            <w:shd w:val="clear" w:color="auto" w:fill="DBE5F1" w:themeFill="accent1" w:themeFillTint="33"/>
            <w:hideMark/>
          </w:tcPr>
          <w:p w14:paraId="3AA975E6" w14:textId="77777777" w:rsidR="001E14BE" w:rsidRPr="00304CAD" w:rsidRDefault="001E14BE" w:rsidP="00304CAD">
            <w:pPr>
              <w:pStyle w:val="T-Text"/>
            </w:pPr>
            <w:r w:rsidRPr="00304CAD">
              <w:t>Measured as provision of a ratio of active power per second (MW/s), in response to a dispatch signal.  Timeframe between initiation and actual dispatch will be specified in seconds.</w:t>
            </w:r>
          </w:p>
        </w:tc>
      </w:tr>
      <w:tr w:rsidR="001E14BE" w14:paraId="23EE5181" w14:textId="77777777" w:rsidTr="00304CAD">
        <w:tc>
          <w:tcPr>
            <w:tcW w:w="1550" w:type="dxa"/>
            <w:tcMar>
              <w:top w:w="0" w:type="dxa"/>
              <w:left w:w="108" w:type="dxa"/>
              <w:bottom w:w="0" w:type="dxa"/>
              <w:right w:w="108" w:type="dxa"/>
            </w:tcMar>
            <w:hideMark/>
          </w:tcPr>
          <w:p w14:paraId="7741988A" w14:textId="77777777" w:rsidR="001E14BE" w:rsidRPr="00304CAD" w:rsidRDefault="001E14BE" w:rsidP="00304CAD">
            <w:pPr>
              <w:pStyle w:val="T-Text"/>
            </w:pPr>
            <w:r w:rsidRPr="00304CAD">
              <w:t>Inertia services</w:t>
            </w:r>
          </w:p>
        </w:tc>
        <w:tc>
          <w:tcPr>
            <w:tcW w:w="4110" w:type="dxa"/>
            <w:hideMark/>
          </w:tcPr>
          <w:p w14:paraId="2A85EC42" w14:textId="77777777" w:rsidR="001E14BE" w:rsidRPr="00304CAD" w:rsidRDefault="001E14BE" w:rsidP="00304CAD">
            <w:pPr>
              <w:pStyle w:val="T-Text"/>
            </w:pPr>
            <w:r w:rsidRPr="00304CAD">
              <w:t>The ability for the proposed technology to provide an inertial response which arrests Rate of Change of Frequency (</w:t>
            </w:r>
            <w:proofErr w:type="spellStart"/>
            <w:r w:rsidRPr="00304CAD">
              <w:t>df</w:t>
            </w:r>
            <w:proofErr w:type="spellEnd"/>
            <w:r w:rsidRPr="00304CAD">
              <w:t>/</w:t>
            </w:r>
            <w:proofErr w:type="spellStart"/>
            <w:r w:rsidRPr="00304CAD">
              <w:t>dt</w:t>
            </w:r>
            <w:proofErr w:type="spellEnd"/>
            <w:r w:rsidRPr="00304CAD">
              <w:t>) in the short term, and/or subsequent stabilisation/recovery of frequency in response to system events.</w:t>
            </w:r>
          </w:p>
        </w:tc>
        <w:tc>
          <w:tcPr>
            <w:tcW w:w="4110" w:type="dxa"/>
            <w:hideMark/>
          </w:tcPr>
          <w:p w14:paraId="6EC558D8" w14:textId="6E0F5E25" w:rsidR="001E14BE" w:rsidRPr="00304CAD" w:rsidRDefault="001E14BE" w:rsidP="00304CAD">
            <w:pPr>
              <w:pStyle w:val="T-Text"/>
            </w:pPr>
            <w:r w:rsidRPr="00304CAD">
              <w:t>Measur</w:t>
            </w:r>
            <w:r w:rsidR="00D61092" w:rsidRPr="00304CAD">
              <w:t>ed as real inertia (MW.s) per MVA</w:t>
            </w:r>
            <w:r w:rsidRPr="00304CAD">
              <w:t xml:space="preserve"> installed capacity for conventional generators or MW output within a response time measured in milliseconds (</w:t>
            </w:r>
            <w:proofErr w:type="spellStart"/>
            <w:r w:rsidRPr="00304CAD">
              <w:t>ms</w:t>
            </w:r>
            <w:proofErr w:type="spellEnd"/>
            <w:r w:rsidRPr="00304CAD">
              <w:t>) for synthetic inertia.</w:t>
            </w:r>
          </w:p>
        </w:tc>
      </w:tr>
      <w:tr w:rsidR="001E14BE" w14:paraId="6386D910" w14:textId="77777777" w:rsidTr="00304CAD">
        <w:tc>
          <w:tcPr>
            <w:tcW w:w="1550" w:type="dxa"/>
            <w:shd w:val="clear" w:color="auto" w:fill="DBE5F1" w:themeFill="accent1" w:themeFillTint="33"/>
            <w:tcMar>
              <w:top w:w="0" w:type="dxa"/>
              <w:left w:w="108" w:type="dxa"/>
              <w:bottom w:w="0" w:type="dxa"/>
              <w:right w:w="108" w:type="dxa"/>
            </w:tcMar>
            <w:hideMark/>
          </w:tcPr>
          <w:p w14:paraId="08B97F3C" w14:textId="77777777" w:rsidR="001E14BE" w:rsidRPr="00304CAD" w:rsidRDefault="001E14BE" w:rsidP="00304CAD">
            <w:pPr>
              <w:pStyle w:val="T-Text"/>
            </w:pPr>
            <w:r w:rsidRPr="00304CAD">
              <w:t>Contribution to System Strength</w:t>
            </w:r>
          </w:p>
        </w:tc>
        <w:tc>
          <w:tcPr>
            <w:tcW w:w="4110" w:type="dxa"/>
            <w:shd w:val="clear" w:color="auto" w:fill="DBE5F1" w:themeFill="accent1" w:themeFillTint="33"/>
            <w:hideMark/>
          </w:tcPr>
          <w:p w14:paraId="4F52CB35" w14:textId="77777777" w:rsidR="001E14BE" w:rsidRPr="00304CAD" w:rsidRDefault="001E14BE" w:rsidP="00304CAD">
            <w:pPr>
              <w:pStyle w:val="T-Text"/>
            </w:pPr>
            <w:r w:rsidRPr="00304CAD">
              <w:t>Provision of an additional source of fault current at a bus on the power system. The service must provide an increase in fault levels without displacing other sources of fault current, for example synchronous generation.</w:t>
            </w:r>
          </w:p>
        </w:tc>
        <w:tc>
          <w:tcPr>
            <w:tcW w:w="4110" w:type="dxa"/>
            <w:shd w:val="clear" w:color="auto" w:fill="DBE5F1" w:themeFill="accent1" w:themeFillTint="33"/>
            <w:hideMark/>
          </w:tcPr>
          <w:p w14:paraId="364A82C0" w14:textId="77777777" w:rsidR="001E14BE" w:rsidRPr="00304CAD" w:rsidRDefault="001E14BE" w:rsidP="00304CAD">
            <w:pPr>
              <w:pStyle w:val="T-Text"/>
            </w:pPr>
            <w:r w:rsidRPr="00304CAD">
              <w:t>Measured by the provided increase in fault current (kA) at a bus on the power system.</w:t>
            </w:r>
          </w:p>
        </w:tc>
      </w:tr>
      <w:tr w:rsidR="001E14BE" w14:paraId="1AF1D065" w14:textId="77777777" w:rsidTr="00304CAD">
        <w:tc>
          <w:tcPr>
            <w:tcW w:w="1550" w:type="dxa"/>
            <w:tcMar>
              <w:top w:w="0" w:type="dxa"/>
              <w:left w:w="108" w:type="dxa"/>
              <w:bottom w:w="0" w:type="dxa"/>
              <w:right w:w="108" w:type="dxa"/>
            </w:tcMar>
            <w:hideMark/>
          </w:tcPr>
          <w:p w14:paraId="4742286F" w14:textId="77777777" w:rsidR="001E14BE" w:rsidRPr="00304CAD" w:rsidRDefault="001E14BE" w:rsidP="00304CAD">
            <w:pPr>
              <w:pStyle w:val="T-Text"/>
            </w:pPr>
            <w:r w:rsidRPr="00304CAD">
              <w:t>Voltage support services</w:t>
            </w:r>
          </w:p>
        </w:tc>
        <w:tc>
          <w:tcPr>
            <w:tcW w:w="4110" w:type="dxa"/>
            <w:hideMark/>
          </w:tcPr>
          <w:p w14:paraId="5015FA32" w14:textId="1CC6373F" w:rsidR="001E14BE" w:rsidRPr="00304CAD" w:rsidRDefault="00985E60" w:rsidP="00304CAD">
            <w:pPr>
              <w:pStyle w:val="T-Text"/>
            </w:pPr>
            <w:r w:rsidRPr="00304CAD">
              <w:t>Provision of a service to</w:t>
            </w:r>
            <w:r w:rsidR="001E14BE" w:rsidRPr="00304CAD">
              <w:t xml:space="preserve"> maintain voltages and voltage stability on the power system within required limits under steady state and contingency conditions.</w:t>
            </w:r>
          </w:p>
        </w:tc>
        <w:tc>
          <w:tcPr>
            <w:tcW w:w="4110" w:type="dxa"/>
            <w:hideMark/>
          </w:tcPr>
          <w:p w14:paraId="762C4221" w14:textId="77777777" w:rsidR="001E14BE" w:rsidRPr="00304CAD" w:rsidRDefault="001E14BE" w:rsidP="00304CAD">
            <w:pPr>
              <w:pStyle w:val="T-Text"/>
            </w:pPr>
            <w:r w:rsidRPr="00304CAD">
              <w:t>Measured by provision of a quantity of reactive power (</w:t>
            </w:r>
            <w:proofErr w:type="spellStart"/>
            <w:r w:rsidRPr="00304CAD">
              <w:t>MVAr</w:t>
            </w:r>
            <w:proofErr w:type="spellEnd"/>
            <w:r w:rsidRPr="00304CAD">
              <w:t>) necessary to achieve a required voltage (V) at a specific bus on the power system.  Alternatively, provision of reactive power (</w:t>
            </w:r>
            <w:proofErr w:type="spellStart"/>
            <w:r w:rsidRPr="00304CAD">
              <w:t>MVAr</w:t>
            </w:r>
            <w:proofErr w:type="spellEnd"/>
            <w:r w:rsidRPr="00304CAD">
              <w:t>) to ensure a pre-contingent reactive margin as a % of MVA fault level at a particular bus.</w:t>
            </w:r>
          </w:p>
        </w:tc>
      </w:tr>
    </w:tbl>
    <w:p w14:paraId="6C50984B" w14:textId="77777777" w:rsidR="001E14BE" w:rsidRDefault="001E14BE" w:rsidP="00271A81">
      <w:pPr>
        <w:rPr>
          <w:rFonts w:cs="Arial"/>
          <w:b/>
        </w:rPr>
      </w:pPr>
    </w:p>
    <w:p w14:paraId="57888F31" w14:textId="13E8FD78" w:rsidR="00265F8F" w:rsidRPr="00271A81" w:rsidRDefault="00265F8F" w:rsidP="00271A81">
      <w:pPr>
        <w:rPr>
          <w:rFonts w:cs="Arial"/>
          <w:b/>
        </w:rPr>
      </w:pPr>
      <w:r w:rsidRPr="00271A81">
        <w:rPr>
          <w:rFonts w:cs="Arial"/>
          <w:b/>
        </w:rPr>
        <w:t xml:space="preserve">Proposal Requirement </w:t>
      </w:r>
      <w:r w:rsidR="00EA5985">
        <w:rPr>
          <w:rFonts w:cs="Arial"/>
          <w:b/>
        </w:rPr>
        <w:t>5</w:t>
      </w:r>
      <w:r w:rsidR="003942BD">
        <w:rPr>
          <w:rFonts w:cs="Arial"/>
          <w:b/>
        </w:rPr>
        <w:t>E</w:t>
      </w:r>
      <w:r w:rsidRPr="00271A81">
        <w:rPr>
          <w:rFonts w:cs="Arial"/>
          <w:b/>
        </w:rPr>
        <w:t>:  Appropriateness of Financial Assumptions and Financial Model</w:t>
      </w:r>
    </w:p>
    <w:p w14:paraId="2CEA37D3" w14:textId="77777777" w:rsidR="00265F8F" w:rsidRDefault="00265F8F" w:rsidP="00265F8F">
      <w:pPr>
        <w:pStyle w:val="ParaDP"/>
        <w:keepNext w:val="0"/>
        <w:ind w:left="0"/>
      </w:pPr>
      <w:r>
        <w:t xml:space="preserve">Applicants are required to explain the due diligence processes and analysis they undertook to satisfy themselves as to the robustness and sustainability of the key cost </w:t>
      </w:r>
      <w:r w:rsidR="00A3000A">
        <w:t xml:space="preserve">and revenue </w:t>
      </w:r>
      <w:r>
        <w:t>elements and assumptions of their Proposal and Financial Model, including:</w:t>
      </w:r>
    </w:p>
    <w:p w14:paraId="306C5825" w14:textId="6595C629" w:rsidR="00265F8F" w:rsidRPr="00BC289D" w:rsidRDefault="00265F8F" w:rsidP="00304CAD">
      <w:pPr>
        <w:pStyle w:val="DPLast"/>
        <w:keepNext/>
        <w:numPr>
          <w:ilvl w:val="0"/>
          <w:numId w:val="14"/>
        </w:numPr>
        <w:spacing w:before="0" w:line="276" w:lineRule="auto"/>
        <w:ind w:left="392"/>
        <w:rPr>
          <w:sz w:val="22"/>
          <w:szCs w:val="22"/>
        </w:rPr>
      </w:pPr>
      <w:r w:rsidRPr="00BC289D">
        <w:rPr>
          <w:sz w:val="22"/>
          <w:szCs w:val="22"/>
        </w:rPr>
        <w:t>CAPEX costs</w:t>
      </w:r>
    </w:p>
    <w:p w14:paraId="477E49A6" w14:textId="77777777" w:rsidR="00A3000A" w:rsidRDefault="00265F8F" w:rsidP="00304CAD">
      <w:pPr>
        <w:pStyle w:val="DP1"/>
        <w:keepNext/>
        <w:numPr>
          <w:ilvl w:val="0"/>
          <w:numId w:val="7"/>
        </w:numPr>
        <w:spacing w:before="0" w:line="276" w:lineRule="auto"/>
        <w:ind w:left="392"/>
        <w:rPr>
          <w:sz w:val="22"/>
          <w:szCs w:val="22"/>
        </w:rPr>
      </w:pPr>
      <w:r>
        <w:rPr>
          <w:sz w:val="22"/>
          <w:szCs w:val="22"/>
        </w:rPr>
        <w:t>O&amp;M</w:t>
      </w:r>
      <w:r w:rsidRPr="00BC289D">
        <w:rPr>
          <w:sz w:val="22"/>
          <w:szCs w:val="22"/>
        </w:rPr>
        <w:t xml:space="preserve"> </w:t>
      </w:r>
      <w:r>
        <w:rPr>
          <w:sz w:val="22"/>
          <w:szCs w:val="22"/>
        </w:rPr>
        <w:t>costs</w:t>
      </w:r>
    </w:p>
    <w:p w14:paraId="52DC46B6" w14:textId="3DE002C3" w:rsidR="00265F8F" w:rsidRPr="00D62738" w:rsidRDefault="00A3000A" w:rsidP="00304CAD">
      <w:pPr>
        <w:pStyle w:val="DP1"/>
        <w:keepNext/>
        <w:numPr>
          <w:ilvl w:val="0"/>
          <w:numId w:val="7"/>
        </w:numPr>
        <w:spacing w:before="0" w:line="276" w:lineRule="auto"/>
        <w:ind w:left="392"/>
        <w:rPr>
          <w:sz w:val="22"/>
          <w:szCs w:val="22"/>
        </w:rPr>
      </w:pPr>
      <w:r>
        <w:rPr>
          <w:sz w:val="22"/>
          <w:szCs w:val="22"/>
        </w:rPr>
        <w:t>Revenue streams including: GSSF grant, other government grants and any other sources of revenue</w:t>
      </w:r>
    </w:p>
    <w:p w14:paraId="3B3F77EE" w14:textId="70BF214C" w:rsidR="003A2D1C" w:rsidRDefault="00265F8F" w:rsidP="003A2D1C">
      <w:pPr>
        <w:pStyle w:val="Para"/>
        <w:spacing w:after="120"/>
        <w:ind w:left="0"/>
      </w:pPr>
      <w:r>
        <w:t>This must identify third party reviews of costings and all benchmarking activities undertaken.</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265F8F" w:rsidRPr="00FF03A0" w14:paraId="321FFBCF" w14:textId="77777777" w:rsidTr="00304CAD">
        <w:tc>
          <w:tcPr>
            <w:tcW w:w="9108" w:type="dxa"/>
          </w:tcPr>
          <w:p w14:paraId="56C338E1" w14:textId="77777777" w:rsidR="00265F8F" w:rsidRPr="00304CAD" w:rsidRDefault="00265F8F" w:rsidP="00C9002D">
            <w:pPr>
              <w:rPr>
                <w:rFonts w:cs="Arial"/>
              </w:rPr>
            </w:pPr>
          </w:p>
          <w:p w14:paraId="1A6A03CE" w14:textId="55D6D3F2" w:rsidR="00265F8F" w:rsidRPr="00304CAD" w:rsidRDefault="00265F8F" w:rsidP="00C9002D">
            <w:pPr>
              <w:rPr>
                <w:rFonts w:cs="Arial"/>
              </w:rPr>
            </w:pPr>
            <w:r w:rsidRPr="00304CAD">
              <w:rPr>
                <w:rFonts w:cs="Arial"/>
              </w:rPr>
              <w:t xml:space="preserve">[Word limit no more than </w:t>
            </w:r>
            <w:r w:rsidR="00A3000A" w:rsidRPr="00304CAD">
              <w:rPr>
                <w:rFonts w:cs="Arial"/>
              </w:rPr>
              <w:t>3</w:t>
            </w:r>
            <w:r w:rsidRPr="00304CAD">
              <w:rPr>
                <w:rFonts w:cs="Arial"/>
              </w:rPr>
              <w:t>00 words]</w:t>
            </w:r>
          </w:p>
          <w:p w14:paraId="7020B72C" w14:textId="77777777" w:rsidR="00265F8F" w:rsidRPr="00FF03A0" w:rsidRDefault="00265F8F" w:rsidP="00C9002D">
            <w:pPr>
              <w:rPr>
                <w:rFonts w:cs="Arial"/>
              </w:rPr>
            </w:pPr>
          </w:p>
        </w:tc>
      </w:tr>
    </w:tbl>
    <w:p w14:paraId="4BC29080" w14:textId="77777777" w:rsidR="00304CAD" w:rsidRDefault="00304CAD" w:rsidP="00271A81">
      <w:pPr>
        <w:rPr>
          <w:rFonts w:cs="Arial"/>
          <w:b/>
        </w:rPr>
      </w:pPr>
    </w:p>
    <w:p w14:paraId="489800EA" w14:textId="77777777" w:rsidR="00304CAD" w:rsidRDefault="00304CAD">
      <w:pPr>
        <w:rPr>
          <w:rFonts w:cs="Arial"/>
          <w:b/>
        </w:rPr>
      </w:pPr>
      <w:r>
        <w:rPr>
          <w:rFonts w:cs="Arial"/>
          <w:b/>
        </w:rPr>
        <w:br w:type="page"/>
      </w:r>
    </w:p>
    <w:p w14:paraId="3A2FDF8C" w14:textId="022E62FC" w:rsidR="00265F8F" w:rsidRPr="00271A81" w:rsidRDefault="00265F8F" w:rsidP="00271A81">
      <w:pPr>
        <w:rPr>
          <w:rFonts w:cs="Arial"/>
          <w:b/>
        </w:rPr>
      </w:pPr>
      <w:r w:rsidRPr="00271A81">
        <w:rPr>
          <w:rFonts w:cs="Arial"/>
          <w:b/>
        </w:rPr>
        <w:lastRenderedPageBreak/>
        <w:t xml:space="preserve">Proposal Requirement </w:t>
      </w:r>
      <w:r w:rsidR="00EA5985">
        <w:rPr>
          <w:rFonts w:cs="Arial"/>
          <w:b/>
        </w:rPr>
        <w:t>5</w:t>
      </w:r>
      <w:r w:rsidR="003942BD">
        <w:rPr>
          <w:rFonts w:cs="Arial"/>
          <w:b/>
        </w:rPr>
        <w:t>F</w:t>
      </w:r>
      <w:r w:rsidRPr="00271A81">
        <w:rPr>
          <w:rFonts w:cs="Arial"/>
          <w:b/>
        </w:rPr>
        <w:t>: Accounting</w:t>
      </w:r>
    </w:p>
    <w:p w14:paraId="599FC62A" w14:textId="77777777" w:rsidR="00265F8F" w:rsidRPr="00BC289D" w:rsidRDefault="00265F8F" w:rsidP="00265F8F">
      <w:pPr>
        <w:spacing w:after="120"/>
        <w:rPr>
          <w:rFonts w:cs="Arial"/>
          <w:color w:val="000000"/>
        </w:rPr>
      </w:pPr>
      <w:r w:rsidRPr="00BC289D">
        <w:rPr>
          <w:rFonts w:cs="Arial"/>
          <w:color w:val="000000"/>
        </w:rPr>
        <w:t>Applicants are required to provide</w:t>
      </w:r>
      <w:r w:rsidR="005A384B">
        <w:rPr>
          <w:rFonts w:cs="Arial"/>
          <w:color w:val="000000"/>
        </w:rPr>
        <w:t>,</w:t>
      </w:r>
      <w:r w:rsidR="00BC75CE">
        <w:rPr>
          <w:rFonts w:cs="Arial"/>
          <w:color w:val="000000"/>
        </w:rPr>
        <w:t xml:space="preserve"> wherever possible</w:t>
      </w:r>
      <w:r w:rsidRPr="00BC289D">
        <w:rPr>
          <w:rFonts w:cs="Arial"/>
          <w:color w:val="000000"/>
        </w:rPr>
        <w:t>:</w:t>
      </w:r>
    </w:p>
    <w:p w14:paraId="61821DF6" w14:textId="60BD058B" w:rsidR="00265F8F" w:rsidRPr="00BC289D" w:rsidRDefault="00C07085" w:rsidP="00304CAD">
      <w:pPr>
        <w:pStyle w:val="DPLast"/>
        <w:keepNext/>
        <w:numPr>
          <w:ilvl w:val="0"/>
          <w:numId w:val="15"/>
        </w:numPr>
        <w:spacing w:before="0" w:line="276" w:lineRule="auto"/>
        <w:ind w:left="364"/>
        <w:rPr>
          <w:sz w:val="22"/>
          <w:szCs w:val="22"/>
        </w:rPr>
      </w:pPr>
      <w:r>
        <w:rPr>
          <w:sz w:val="22"/>
          <w:szCs w:val="22"/>
        </w:rPr>
        <w:t>a</w:t>
      </w:r>
      <w:r w:rsidR="00265F8F" w:rsidRPr="00BC289D">
        <w:rPr>
          <w:sz w:val="22"/>
          <w:szCs w:val="22"/>
        </w:rPr>
        <w:t xml:space="preserve"> statement of general accounting p</w:t>
      </w:r>
      <w:r w:rsidR="00265F8F">
        <w:rPr>
          <w:sz w:val="22"/>
          <w:szCs w:val="22"/>
        </w:rPr>
        <w:t>rinciples applied in the Financial</w:t>
      </w:r>
      <w:r w:rsidR="00265F8F" w:rsidRPr="00BC289D">
        <w:rPr>
          <w:sz w:val="22"/>
          <w:szCs w:val="22"/>
        </w:rPr>
        <w:t xml:space="preserve"> Model</w:t>
      </w:r>
    </w:p>
    <w:p w14:paraId="57C44500" w14:textId="53A92F38" w:rsidR="00265F8F" w:rsidRDefault="00C07085" w:rsidP="00304CAD">
      <w:pPr>
        <w:pStyle w:val="DPLast"/>
        <w:keepNext/>
        <w:numPr>
          <w:ilvl w:val="0"/>
          <w:numId w:val="15"/>
        </w:numPr>
        <w:spacing w:before="0" w:line="276" w:lineRule="auto"/>
        <w:ind w:left="364"/>
        <w:rPr>
          <w:sz w:val="22"/>
          <w:szCs w:val="22"/>
        </w:rPr>
      </w:pPr>
      <w:r>
        <w:rPr>
          <w:sz w:val="22"/>
          <w:szCs w:val="22"/>
        </w:rPr>
        <w:t>c</w:t>
      </w:r>
      <w:r w:rsidR="00265F8F" w:rsidRPr="00BC289D">
        <w:rPr>
          <w:sz w:val="22"/>
          <w:szCs w:val="22"/>
        </w:rPr>
        <w:t>onfirmation that the Financial Projections in the Fina</w:t>
      </w:r>
      <w:r w:rsidR="00265F8F">
        <w:rPr>
          <w:sz w:val="22"/>
          <w:szCs w:val="22"/>
        </w:rPr>
        <w:t>ncial Model are prepared in acco</w:t>
      </w:r>
      <w:r w:rsidR="00265F8F" w:rsidRPr="00BC289D">
        <w:rPr>
          <w:sz w:val="22"/>
          <w:szCs w:val="22"/>
        </w:rPr>
        <w:t>rdance with Australian Accounting Standards</w:t>
      </w:r>
    </w:p>
    <w:p w14:paraId="773216F6" w14:textId="04DBEFC8" w:rsidR="003A2D1C" w:rsidRPr="00480D10" w:rsidRDefault="00C07085" w:rsidP="00304CAD">
      <w:pPr>
        <w:pStyle w:val="DPLast"/>
        <w:keepNext/>
        <w:numPr>
          <w:ilvl w:val="0"/>
          <w:numId w:val="15"/>
        </w:numPr>
        <w:spacing w:before="0" w:after="120" w:line="276" w:lineRule="auto"/>
        <w:ind w:left="364" w:hanging="357"/>
        <w:rPr>
          <w:sz w:val="22"/>
          <w:szCs w:val="22"/>
        </w:rPr>
      </w:pPr>
      <w:proofErr w:type="gramStart"/>
      <w:r>
        <w:rPr>
          <w:sz w:val="22"/>
          <w:szCs w:val="22"/>
        </w:rPr>
        <w:t>a</w:t>
      </w:r>
      <w:r w:rsidR="00265F8F">
        <w:rPr>
          <w:sz w:val="22"/>
          <w:szCs w:val="22"/>
        </w:rPr>
        <w:t>ny</w:t>
      </w:r>
      <w:proofErr w:type="gramEnd"/>
      <w:r w:rsidR="00265F8F">
        <w:rPr>
          <w:sz w:val="22"/>
          <w:szCs w:val="22"/>
        </w:rPr>
        <w:t xml:space="preserve"> a</w:t>
      </w:r>
      <w:r w:rsidR="00265F8F" w:rsidRPr="00D62738">
        <w:rPr>
          <w:sz w:val="22"/>
          <w:szCs w:val="22"/>
        </w:rPr>
        <w:t xml:space="preserve">ccounting advice </w:t>
      </w:r>
      <w:r w:rsidR="00067165">
        <w:rPr>
          <w:sz w:val="22"/>
          <w:szCs w:val="22"/>
        </w:rPr>
        <w:t>that</w:t>
      </w:r>
      <w:r w:rsidR="00067165" w:rsidRPr="00D62738">
        <w:rPr>
          <w:sz w:val="22"/>
          <w:szCs w:val="22"/>
        </w:rPr>
        <w:t xml:space="preserve"> </w:t>
      </w:r>
      <w:r w:rsidR="00265F8F" w:rsidRPr="00D62738">
        <w:rPr>
          <w:sz w:val="22"/>
          <w:szCs w:val="22"/>
        </w:rPr>
        <w:t xml:space="preserve">confirms that the accounting assumptions, calculations and outputs (including financial statements) are in accordance with Australian Accounting Standards. </w:t>
      </w:r>
    </w:p>
    <w:tbl>
      <w:tblPr>
        <w:tblStyle w:val="TableGrid"/>
        <w:tblW w:w="0" w:type="auto"/>
        <w:tblLook w:val="04A0" w:firstRow="1" w:lastRow="0" w:firstColumn="1" w:lastColumn="0" w:noHBand="0" w:noVBand="1"/>
      </w:tblPr>
      <w:tblGrid>
        <w:gridCol w:w="9016"/>
      </w:tblGrid>
      <w:tr w:rsidR="00265F8F" w:rsidRPr="00FF03A0" w14:paraId="6FC90C15" w14:textId="77777777" w:rsidTr="00304CAD">
        <w:tc>
          <w:tcPr>
            <w:tcW w:w="9108"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p w14:paraId="2477907E" w14:textId="77777777" w:rsidR="00265F8F" w:rsidRPr="00304CAD" w:rsidRDefault="00265F8F" w:rsidP="00C9002D">
            <w:pPr>
              <w:rPr>
                <w:rFonts w:cs="Arial"/>
              </w:rPr>
            </w:pPr>
          </w:p>
          <w:p w14:paraId="19EEF19D" w14:textId="77777777" w:rsidR="00265F8F" w:rsidRPr="00304CAD" w:rsidRDefault="00265F8F" w:rsidP="00C9002D">
            <w:pPr>
              <w:rPr>
                <w:rFonts w:cs="Arial"/>
              </w:rPr>
            </w:pPr>
            <w:r w:rsidRPr="00304CAD">
              <w:rPr>
                <w:rFonts w:cs="Arial"/>
              </w:rPr>
              <w:t>[Word limit no more than 200 words]</w:t>
            </w:r>
          </w:p>
          <w:p w14:paraId="7EB7E494" w14:textId="77777777" w:rsidR="00265F8F" w:rsidRPr="00FF03A0" w:rsidRDefault="00265F8F" w:rsidP="00C9002D">
            <w:pPr>
              <w:rPr>
                <w:rFonts w:cs="Arial"/>
              </w:rPr>
            </w:pPr>
          </w:p>
        </w:tc>
      </w:tr>
    </w:tbl>
    <w:p w14:paraId="0EE16776" w14:textId="77777777" w:rsidR="00BC75CE" w:rsidRDefault="00BC75CE" w:rsidP="00BC75CE">
      <w:pPr>
        <w:pStyle w:val="Comment"/>
        <w:keepNext w:val="0"/>
        <w:ind w:left="0"/>
      </w:pPr>
    </w:p>
    <w:p w14:paraId="784AC7A5" w14:textId="39CB21CD" w:rsidR="00BC75CE" w:rsidRDefault="00BC75CE" w:rsidP="00BC75CE">
      <w:pPr>
        <w:pStyle w:val="Comment"/>
        <w:keepNext w:val="0"/>
        <w:ind w:left="0"/>
      </w:pPr>
      <w:r>
        <w:t>DEM Note: Where Applicants do not yet have this documentation</w:t>
      </w:r>
      <w:r w:rsidR="005A384B">
        <w:t xml:space="preserve">, Applicants should provide a response that indicates there agreement to provide documentation to DEM </w:t>
      </w:r>
      <w:r w:rsidR="00067165">
        <w:t>when</w:t>
      </w:r>
      <w:r w:rsidR="005A384B">
        <w:t xml:space="preserve"> available. </w:t>
      </w:r>
    </w:p>
    <w:p w14:paraId="67DA0478" w14:textId="6E52D59E" w:rsidR="00265F8F" w:rsidRPr="00271A81" w:rsidRDefault="00265F8F" w:rsidP="00271A81">
      <w:pPr>
        <w:rPr>
          <w:rFonts w:cs="Arial"/>
          <w:b/>
        </w:rPr>
      </w:pPr>
      <w:r w:rsidRPr="00271A81">
        <w:rPr>
          <w:rFonts w:cs="Arial"/>
          <w:b/>
        </w:rPr>
        <w:t xml:space="preserve">Proposal Requirement </w:t>
      </w:r>
      <w:r w:rsidR="00EA5985">
        <w:rPr>
          <w:rFonts w:cs="Arial"/>
          <w:b/>
        </w:rPr>
        <w:t>5</w:t>
      </w:r>
      <w:r w:rsidR="003942BD">
        <w:rPr>
          <w:rFonts w:cs="Arial"/>
          <w:b/>
        </w:rPr>
        <w:t>G</w:t>
      </w:r>
      <w:r w:rsidRPr="00271A81">
        <w:rPr>
          <w:rFonts w:cs="Arial"/>
          <w:b/>
        </w:rPr>
        <w:t xml:space="preserve">: Taxation </w:t>
      </w:r>
    </w:p>
    <w:p w14:paraId="088B1904" w14:textId="426EDBB2" w:rsidR="00BD6F07" w:rsidRDefault="00265F8F" w:rsidP="00BD6F07">
      <w:pPr>
        <w:pStyle w:val="ParaDP"/>
        <w:keepNext w:val="0"/>
        <w:ind w:left="0"/>
      </w:pPr>
      <w:r>
        <w:t>Applicants are to provide an overview of the material taxation issues arising in relation to the Project, including a summary of the tax conclusions, and the b</w:t>
      </w:r>
      <w:r w:rsidR="00480D10">
        <w:t>asis on which they are derived.</w:t>
      </w:r>
    </w:p>
    <w:tbl>
      <w:tblPr>
        <w:tblStyle w:val="TableGrid"/>
        <w:tblW w:w="0" w:type="auto"/>
        <w:tblLook w:val="04A0" w:firstRow="1" w:lastRow="0" w:firstColumn="1" w:lastColumn="0" w:noHBand="0" w:noVBand="1"/>
      </w:tblPr>
      <w:tblGrid>
        <w:gridCol w:w="9016"/>
      </w:tblGrid>
      <w:tr w:rsidR="00265F8F" w:rsidRPr="00FF03A0" w14:paraId="03C938D8" w14:textId="77777777" w:rsidTr="00304CAD">
        <w:tc>
          <w:tcPr>
            <w:tcW w:w="9108" w:type="dxa"/>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p w14:paraId="04F5EEA7" w14:textId="77777777" w:rsidR="00265F8F" w:rsidRPr="00304CAD" w:rsidRDefault="00265F8F" w:rsidP="00C9002D">
            <w:pPr>
              <w:rPr>
                <w:rFonts w:cs="Arial"/>
              </w:rPr>
            </w:pPr>
          </w:p>
          <w:p w14:paraId="69D13F47" w14:textId="77777777" w:rsidR="00265F8F" w:rsidRPr="00304CAD" w:rsidRDefault="00265F8F" w:rsidP="00C9002D">
            <w:pPr>
              <w:rPr>
                <w:rFonts w:cs="Arial"/>
              </w:rPr>
            </w:pPr>
            <w:r w:rsidRPr="00304CAD">
              <w:rPr>
                <w:rFonts w:cs="Arial"/>
              </w:rPr>
              <w:t>[Word limit no more than 200 words]</w:t>
            </w:r>
          </w:p>
          <w:p w14:paraId="1B7572FE" w14:textId="77777777" w:rsidR="00265F8F" w:rsidRPr="00FF03A0" w:rsidRDefault="00265F8F" w:rsidP="00C9002D">
            <w:pPr>
              <w:rPr>
                <w:rFonts w:cs="Arial"/>
              </w:rPr>
            </w:pPr>
          </w:p>
        </w:tc>
      </w:tr>
    </w:tbl>
    <w:p w14:paraId="78857070" w14:textId="77777777" w:rsidR="00470E5E" w:rsidRDefault="00470E5E">
      <w:r>
        <w:br w:type="page"/>
      </w:r>
    </w:p>
    <w:p w14:paraId="32377E5C" w14:textId="21A329B7" w:rsidR="00265F8F" w:rsidRPr="00304CAD" w:rsidRDefault="00265F8F" w:rsidP="00265F8F">
      <w:pPr>
        <w:pStyle w:val="Heading1"/>
        <w:numPr>
          <w:ilvl w:val="0"/>
          <w:numId w:val="0"/>
        </w:numPr>
        <w:tabs>
          <w:tab w:val="clear" w:pos="431"/>
          <w:tab w:val="left" w:pos="0"/>
        </w:tabs>
        <w:rPr>
          <w:rFonts w:eastAsiaTheme="minorHAnsi" w:cs="Arial"/>
          <w:bCs/>
          <w:caps w:val="0"/>
          <w:spacing w:val="0"/>
          <w:kern w:val="0"/>
          <w:sz w:val="24"/>
          <w:szCs w:val="24"/>
        </w:rPr>
      </w:pPr>
      <w:bookmarkStart w:id="170" w:name="_Toc531607059"/>
      <w:r w:rsidRPr="00304CAD">
        <w:rPr>
          <w:rFonts w:eastAsiaTheme="minorHAnsi" w:cs="Arial"/>
          <w:bCs/>
          <w:caps w:val="0"/>
          <w:spacing w:val="0"/>
          <w:kern w:val="0"/>
          <w:sz w:val="24"/>
          <w:szCs w:val="24"/>
        </w:rPr>
        <w:lastRenderedPageBreak/>
        <w:t xml:space="preserve">Assessment Criteria </w:t>
      </w:r>
      <w:r w:rsidR="009019D2" w:rsidRPr="00304CAD">
        <w:rPr>
          <w:rFonts w:eastAsiaTheme="minorHAnsi" w:cs="Arial"/>
          <w:bCs/>
          <w:caps w:val="0"/>
          <w:spacing w:val="0"/>
          <w:kern w:val="0"/>
          <w:sz w:val="24"/>
          <w:szCs w:val="24"/>
        </w:rPr>
        <w:t>6</w:t>
      </w:r>
      <w:r w:rsidRPr="00304CAD">
        <w:rPr>
          <w:rFonts w:eastAsiaTheme="minorHAnsi" w:cs="Arial"/>
          <w:bCs/>
          <w:caps w:val="0"/>
          <w:spacing w:val="0"/>
          <w:kern w:val="0"/>
          <w:sz w:val="24"/>
          <w:szCs w:val="24"/>
        </w:rPr>
        <w:t>: Economic Contribution to the State</w:t>
      </w:r>
      <w:bookmarkEnd w:id="170"/>
    </w:p>
    <w:tbl>
      <w:tblPr>
        <w:tblStyle w:val="TableGrid"/>
        <w:tblW w:w="0" w:type="auto"/>
        <w:tblLook w:val="04A0" w:firstRow="1" w:lastRow="0" w:firstColumn="1" w:lastColumn="0" w:noHBand="0" w:noVBand="1"/>
      </w:tblPr>
      <w:tblGrid>
        <w:gridCol w:w="3700"/>
        <w:gridCol w:w="5316"/>
      </w:tblGrid>
      <w:tr w:rsidR="00265F8F" w:rsidRPr="00C527E8" w14:paraId="6C6396DA" w14:textId="77777777" w:rsidTr="00304CAD">
        <w:tc>
          <w:tcPr>
            <w:tcW w:w="3741" w:type="dxa"/>
            <w:shd w:val="clear" w:color="auto" w:fill="95B3D7" w:themeFill="accent1" w:themeFillTint="99"/>
          </w:tcPr>
          <w:p w14:paraId="15F76B10" w14:textId="77777777" w:rsidR="00265F8F" w:rsidRPr="0014563C" w:rsidRDefault="00265F8F" w:rsidP="00C9002D">
            <w:pPr>
              <w:pStyle w:val="T-Text"/>
              <w:rPr>
                <w:b/>
                <w:sz w:val="20"/>
                <w:szCs w:val="20"/>
              </w:rPr>
            </w:pPr>
            <w:r w:rsidRPr="0014563C">
              <w:rPr>
                <w:b/>
                <w:sz w:val="20"/>
                <w:szCs w:val="20"/>
              </w:rPr>
              <w:t>Assessment Criteria</w:t>
            </w:r>
          </w:p>
        </w:tc>
        <w:tc>
          <w:tcPr>
            <w:tcW w:w="5377" w:type="dxa"/>
            <w:shd w:val="clear" w:color="auto" w:fill="95B3D7" w:themeFill="accent1" w:themeFillTint="99"/>
          </w:tcPr>
          <w:p w14:paraId="4FD2FDE8" w14:textId="77777777" w:rsidR="00265F8F" w:rsidRPr="0014563C" w:rsidRDefault="00265F8F" w:rsidP="00C9002D">
            <w:pPr>
              <w:pStyle w:val="T-Text"/>
              <w:rPr>
                <w:b/>
                <w:sz w:val="20"/>
                <w:szCs w:val="20"/>
              </w:rPr>
            </w:pPr>
          </w:p>
        </w:tc>
      </w:tr>
      <w:tr w:rsidR="00265F8F" w:rsidRPr="00FE3D0C" w14:paraId="3CD5E1C9" w14:textId="77777777" w:rsidTr="00304CAD">
        <w:tc>
          <w:tcPr>
            <w:tcW w:w="3741" w:type="dxa"/>
            <w:shd w:val="clear" w:color="auto" w:fill="DBE5F1" w:themeFill="accent1" w:themeFillTint="33"/>
          </w:tcPr>
          <w:p w14:paraId="439F26C6" w14:textId="77777777" w:rsidR="00265F8F" w:rsidRPr="0014563C" w:rsidRDefault="00265F8F" w:rsidP="00C9002D">
            <w:pPr>
              <w:pStyle w:val="T-Text"/>
              <w:rPr>
                <w:sz w:val="20"/>
                <w:szCs w:val="20"/>
              </w:rPr>
            </w:pPr>
            <w:r w:rsidRPr="0014563C">
              <w:rPr>
                <w:sz w:val="20"/>
                <w:szCs w:val="20"/>
              </w:rPr>
              <w:t>DEM will assess:</w:t>
            </w:r>
          </w:p>
        </w:tc>
        <w:tc>
          <w:tcPr>
            <w:tcW w:w="5377" w:type="dxa"/>
            <w:shd w:val="clear" w:color="auto" w:fill="DBE5F1" w:themeFill="accent1" w:themeFillTint="33"/>
          </w:tcPr>
          <w:p w14:paraId="4B9F6441" w14:textId="77777777" w:rsidR="00265F8F" w:rsidRPr="0014563C" w:rsidRDefault="00265F8F" w:rsidP="00C9002D">
            <w:pPr>
              <w:pStyle w:val="T-Text"/>
              <w:rPr>
                <w:sz w:val="20"/>
                <w:szCs w:val="20"/>
              </w:rPr>
            </w:pPr>
            <w:r w:rsidRPr="0014563C">
              <w:rPr>
                <w:sz w:val="20"/>
                <w:szCs w:val="20"/>
              </w:rPr>
              <w:t>The level of economic contribution to South Australia compared to the competing Proposals</w:t>
            </w:r>
          </w:p>
        </w:tc>
      </w:tr>
      <w:tr w:rsidR="00265F8F" w14:paraId="6ADAD1B9" w14:textId="77777777" w:rsidTr="00304CAD">
        <w:tc>
          <w:tcPr>
            <w:tcW w:w="3741" w:type="dxa"/>
          </w:tcPr>
          <w:p w14:paraId="7443C37E" w14:textId="77777777" w:rsidR="00265F8F" w:rsidRPr="0014563C" w:rsidRDefault="00265F8F" w:rsidP="00C9002D">
            <w:pPr>
              <w:pStyle w:val="T-Text"/>
              <w:rPr>
                <w:sz w:val="20"/>
                <w:szCs w:val="20"/>
              </w:rPr>
            </w:pPr>
            <w:r w:rsidRPr="0014563C">
              <w:rPr>
                <w:sz w:val="20"/>
                <w:szCs w:val="20"/>
              </w:rPr>
              <w:t xml:space="preserve">In assessing this criterion the key </w:t>
            </w:r>
            <w:r>
              <w:rPr>
                <w:sz w:val="20"/>
                <w:szCs w:val="20"/>
              </w:rPr>
              <w:t>factors</w:t>
            </w:r>
            <w:r w:rsidRPr="0014563C">
              <w:rPr>
                <w:sz w:val="20"/>
                <w:szCs w:val="20"/>
              </w:rPr>
              <w:t xml:space="preserve"> </w:t>
            </w:r>
            <w:r>
              <w:rPr>
                <w:sz w:val="20"/>
                <w:szCs w:val="20"/>
              </w:rPr>
              <w:t>for</w:t>
            </w:r>
            <w:r w:rsidRPr="0014563C">
              <w:rPr>
                <w:sz w:val="20"/>
                <w:szCs w:val="20"/>
              </w:rPr>
              <w:t xml:space="preserve"> consider</w:t>
            </w:r>
            <w:r>
              <w:rPr>
                <w:sz w:val="20"/>
                <w:szCs w:val="20"/>
              </w:rPr>
              <w:t>ation</w:t>
            </w:r>
            <w:r w:rsidRPr="0014563C">
              <w:rPr>
                <w:sz w:val="20"/>
                <w:szCs w:val="20"/>
              </w:rPr>
              <w:t xml:space="preserve"> are: </w:t>
            </w:r>
          </w:p>
        </w:tc>
        <w:tc>
          <w:tcPr>
            <w:tcW w:w="5377" w:type="dxa"/>
          </w:tcPr>
          <w:p w14:paraId="66AFB30E" w14:textId="7ADA0408" w:rsidR="001836C6" w:rsidRDefault="00921F64" w:rsidP="00C9002D">
            <w:pPr>
              <w:pStyle w:val="T-DP"/>
              <w:rPr>
                <w:sz w:val="20"/>
                <w:szCs w:val="20"/>
              </w:rPr>
            </w:pPr>
            <w:r>
              <w:rPr>
                <w:sz w:val="20"/>
                <w:szCs w:val="20"/>
              </w:rPr>
              <w:t xml:space="preserve">The overall value proposition to </w:t>
            </w:r>
            <w:r w:rsidR="001836C6">
              <w:rPr>
                <w:sz w:val="20"/>
                <w:szCs w:val="20"/>
              </w:rPr>
              <w:t xml:space="preserve">the State </w:t>
            </w:r>
            <w:r>
              <w:rPr>
                <w:sz w:val="20"/>
                <w:szCs w:val="20"/>
              </w:rPr>
              <w:t xml:space="preserve">from the </w:t>
            </w:r>
            <w:r w:rsidR="001836C6">
              <w:rPr>
                <w:sz w:val="20"/>
                <w:szCs w:val="20"/>
              </w:rPr>
              <w:t xml:space="preserve">improved services delivered by the project and achievement of the fund </w:t>
            </w:r>
            <w:r>
              <w:rPr>
                <w:sz w:val="20"/>
                <w:szCs w:val="20"/>
              </w:rPr>
              <w:t>objectives</w:t>
            </w:r>
          </w:p>
          <w:p w14:paraId="7D750AB5" w14:textId="63F2D404" w:rsidR="00265F8F" w:rsidRPr="0014563C" w:rsidRDefault="00265F8F" w:rsidP="00C9002D">
            <w:pPr>
              <w:pStyle w:val="T-DP"/>
              <w:rPr>
                <w:sz w:val="20"/>
                <w:szCs w:val="20"/>
              </w:rPr>
            </w:pPr>
            <w:r w:rsidRPr="0014563C">
              <w:rPr>
                <w:sz w:val="20"/>
                <w:szCs w:val="20"/>
              </w:rPr>
              <w:t>The proposed benefits and development opportunities created by the Project</w:t>
            </w:r>
            <w:r w:rsidR="00067165">
              <w:rPr>
                <w:sz w:val="20"/>
                <w:szCs w:val="20"/>
              </w:rPr>
              <w:t>:</w:t>
            </w:r>
          </w:p>
          <w:p w14:paraId="0E28ADCE" w14:textId="5C10B4B5" w:rsidR="00265F8F" w:rsidRPr="0014563C" w:rsidRDefault="00067165" w:rsidP="00C9002D">
            <w:pPr>
              <w:pStyle w:val="T-DP"/>
              <w:numPr>
                <w:ilvl w:val="1"/>
                <w:numId w:val="8"/>
              </w:numPr>
              <w:ind w:left="861"/>
              <w:rPr>
                <w:sz w:val="20"/>
                <w:szCs w:val="20"/>
              </w:rPr>
            </w:pPr>
            <w:r>
              <w:rPr>
                <w:sz w:val="20"/>
                <w:szCs w:val="20"/>
              </w:rPr>
              <w:t>d</w:t>
            </w:r>
            <w:r w:rsidR="00265F8F" w:rsidRPr="0014563C">
              <w:rPr>
                <w:sz w:val="20"/>
                <w:szCs w:val="20"/>
              </w:rPr>
              <w:t>irect jobs created</w:t>
            </w:r>
          </w:p>
          <w:p w14:paraId="49A0689D" w14:textId="53C8490F" w:rsidR="00265F8F" w:rsidRPr="0014563C" w:rsidRDefault="00067165" w:rsidP="00C9002D">
            <w:pPr>
              <w:pStyle w:val="T-DP"/>
              <w:numPr>
                <w:ilvl w:val="1"/>
                <w:numId w:val="8"/>
              </w:numPr>
              <w:ind w:left="861"/>
              <w:rPr>
                <w:sz w:val="20"/>
                <w:szCs w:val="20"/>
              </w:rPr>
            </w:pPr>
            <w:r>
              <w:rPr>
                <w:sz w:val="20"/>
                <w:szCs w:val="20"/>
              </w:rPr>
              <w:t>i</w:t>
            </w:r>
            <w:r w:rsidR="00265F8F" w:rsidRPr="0014563C">
              <w:rPr>
                <w:sz w:val="20"/>
                <w:szCs w:val="20"/>
              </w:rPr>
              <w:t>ndirect jobs created</w:t>
            </w:r>
          </w:p>
          <w:p w14:paraId="29DA3264" w14:textId="45A7AC3A" w:rsidR="00265F8F" w:rsidRDefault="00265F8F" w:rsidP="00C9002D">
            <w:pPr>
              <w:pStyle w:val="T-DP"/>
              <w:rPr>
                <w:sz w:val="20"/>
                <w:szCs w:val="20"/>
              </w:rPr>
            </w:pPr>
            <w:r w:rsidRPr="0014563C">
              <w:rPr>
                <w:sz w:val="20"/>
                <w:szCs w:val="20"/>
              </w:rPr>
              <w:t>The proposed contribution to the energy market and competition</w:t>
            </w:r>
          </w:p>
          <w:p w14:paraId="32CBFAA0" w14:textId="4C86F680" w:rsidR="00265F8F" w:rsidRDefault="00265F8F" w:rsidP="00C9002D">
            <w:pPr>
              <w:pStyle w:val="T-DP"/>
              <w:rPr>
                <w:sz w:val="20"/>
                <w:szCs w:val="20"/>
              </w:rPr>
            </w:pPr>
            <w:r>
              <w:rPr>
                <w:sz w:val="20"/>
                <w:szCs w:val="20"/>
              </w:rPr>
              <w:t>Potential future investment from the Applicant or others stemming from this investment</w:t>
            </w:r>
          </w:p>
          <w:p w14:paraId="565A8CDD" w14:textId="77777777" w:rsidR="00265F8F" w:rsidRPr="0014563C" w:rsidRDefault="00265F8F" w:rsidP="00C9002D">
            <w:pPr>
              <w:pStyle w:val="T-DP"/>
              <w:rPr>
                <w:sz w:val="20"/>
                <w:szCs w:val="20"/>
              </w:rPr>
            </w:pPr>
            <w:r>
              <w:rPr>
                <w:sz w:val="20"/>
                <w:szCs w:val="20"/>
              </w:rPr>
              <w:t>The level of local companies and content utilised in the development of the Project</w:t>
            </w:r>
            <w:r w:rsidR="00067165">
              <w:rPr>
                <w:sz w:val="20"/>
                <w:szCs w:val="20"/>
              </w:rPr>
              <w:t>.</w:t>
            </w:r>
            <w:r>
              <w:rPr>
                <w:sz w:val="20"/>
                <w:szCs w:val="20"/>
              </w:rPr>
              <w:t xml:space="preserve"> </w:t>
            </w:r>
          </w:p>
        </w:tc>
      </w:tr>
    </w:tbl>
    <w:p w14:paraId="67ACA56F" w14:textId="77777777" w:rsidR="00351592" w:rsidRDefault="00351592" w:rsidP="00351592">
      <w:pPr>
        <w:rPr>
          <w:rFonts w:cs="Arial"/>
          <w:b/>
        </w:rPr>
      </w:pPr>
    </w:p>
    <w:p w14:paraId="65537DA5" w14:textId="18D9AE01" w:rsidR="00351592" w:rsidRPr="00271A81" w:rsidRDefault="00351592" w:rsidP="00351592">
      <w:pPr>
        <w:rPr>
          <w:rFonts w:cs="Arial"/>
          <w:b/>
        </w:rPr>
      </w:pPr>
      <w:r w:rsidRPr="00271A81">
        <w:rPr>
          <w:rFonts w:cs="Arial"/>
          <w:b/>
        </w:rPr>
        <w:t xml:space="preserve">Proposal Requirement </w:t>
      </w:r>
      <w:r w:rsidR="009F7C6C">
        <w:rPr>
          <w:rFonts w:cs="Arial"/>
          <w:b/>
        </w:rPr>
        <w:t>6</w:t>
      </w:r>
      <w:r w:rsidRPr="00271A81">
        <w:rPr>
          <w:rFonts w:cs="Arial"/>
          <w:b/>
        </w:rPr>
        <w:t xml:space="preserve">A: </w:t>
      </w:r>
      <w:r>
        <w:rPr>
          <w:rFonts w:cs="Arial"/>
          <w:b/>
        </w:rPr>
        <w:t xml:space="preserve">Project Value Proposition </w:t>
      </w:r>
      <w:r w:rsidR="003942BD">
        <w:rPr>
          <w:rFonts w:cs="Arial"/>
          <w:b/>
        </w:rPr>
        <w:t>a</w:t>
      </w:r>
      <w:r>
        <w:rPr>
          <w:rFonts w:cs="Arial"/>
          <w:b/>
        </w:rPr>
        <w:t>gainst Objectives</w:t>
      </w:r>
    </w:p>
    <w:p w14:paraId="2FBAD32E" w14:textId="77777777" w:rsidR="00BD6F07" w:rsidRDefault="00351592" w:rsidP="000F0EF4">
      <w:r w:rsidRPr="00351592">
        <w:t xml:space="preserve">Applicants are to provide a statement explaining how the new or improved services </w:t>
      </w:r>
      <w:r w:rsidR="00EB5F1D">
        <w:t xml:space="preserve">to be provided by the Project </w:t>
      </w:r>
      <w:r w:rsidRPr="00351592">
        <w:t xml:space="preserve">will add value to the State’s energy network and market.  </w:t>
      </w:r>
      <w:r w:rsidR="00412E3D">
        <w:t xml:space="preserve">For example the contribution the project </w:t>
      </w:r>
      <w:r w:rsidR="003942BD">
        <w:t xml:space="preserve">creates </w:t>
      </w:r>
      <w:r w:rsidR="00412E3D">
        <w:t xml:space="preserve">to energy market competition including residential and commercial consumer outcomes and experiences. </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4C6204" w:rsidRPr="00FF03A0" w14:paraId="4E51F354" w14:textId="77777777" w:rsidTr="000F0EF4">
        <w:tc>
          <w:tcPr>
            <w:tcW w:w="9016" w:type="dxa"/>
          </w:tcPr>
          <w:p w14:paraId="04C644CD" w14:textId="77777777" w:rsidR="004C6204" w:rsidRPr="00FF03A0" w:rsidRDefault="004C6204" w:rsidP="009F7C6C">
            <w:pPr>
              <w:rPr>
                <w:rFonts w:cs="Arial"/>
              </w:rPr>
            </w:pPr>
          </w:p>
          <w:p w14:paraId="454A1A07" w14:textId="77777777" w:rsidR="004C6204" w:rsidRPr="00FF03A0" w:rsidRDefault="004C6204" w:rsidP="009F7C6C">
            <w:pPr>
              <w:rPr>
                <w:rFonts w:cs="Arial"/>
              </w:rPr>
            </w:pPr>
            <w:r>
              <w:rPr>
                <w:rFonts w:cs="Arial"/>
              </w:rPr>
              <w:t>[Word limit no more than 200 words]</w:t>
            </w:r>
          </w:p>
          <w:p w14:paraId="04305C4F" w14:textId="124B89DD" w:rsidR="004C6204" w:rsidRPr="00FF03A0" w:rsidRDefault="004C6204" w:rsidP="009F7C6C">
            <w:pPr>
              <w:rPr>
                <w:rFonts w:cs="Arial"/>
              </w:rPr>
            </w:pPr>
          </w:p>
        </w:tc>
      </w:tr>
    </w:tbl>
    <w:p w14:paraId="38F0B2EF" w14:textId="77777777" w:rsidR="004C6204" w:rsidRDefault="004C6204" w:rsidP="00351592">
      <w:pPr>
        <w:pStyle w:val="ParaDP"/>
        <w:ind w:left="0"/>
      </w:pPr>
    </w:p>
    <w:p w14:paraId="3AD8C58C" w14:textId="77777777" w:rsidR="00BD6F07" w:rsidRDefault="003942BD" w:rsidP="000F0EF4">
      <w:r>
        <w:t>Applicants are to j</w:t>
      </w:r>
      <w:r w:rsidR="00351592" w:rsidRPr="00351592">
        <w:t>ustify the value proposition against the services delivered</w:t>
      </w:r>
      <w:r w:rsidR="00C86ED1">
        <w:t xml:space="preserve"> </w:t>
      </w:r>
      <w:r>
        <w:t>outlined</w:t>
      </w:r>
      <w:r w:rsidR="00C86ED1">
        <w:t xml:space="preserve"> as Revenue Streams</w:t>
      </w:r>
      <w:r>
        <w:t xml:space="preserve"> in Table 12. Where appropriate Applicants are to</w:t>
      </w:r>
      <w:r w:rsidR="00351592" w:rsidRPr="00351592">
        <w:t xml:space="preserve"> </w:t>
      </w:r>
      <w:r>
        <w:t>q</w:t>
      </w:r>
      <w:r w:rsidR="00351592" w:rsidRPr="00351592">
        <w:t xml:space="preserve">uantify in </w:t>
      </w:r>
      <w:r>
        <w:t>dollar (</w:t>
      </w:r>
      <w:r w:rsidR="00351592" w:rsidRPr="00351592">
        <w:t>$</w:t>
      </w:r>
      <w:r>
        <w:t>)</w:t>
      </w:r>
      <w:r w:rsidR="00351592" w:rsidRPr="00351592">
        <w:t xml:space="preserve"> terms the </w:t>
      </w:r>
      <w:r>
        <w:t xml:space="preserve">improvement </w:t>
      </w:r>
      <w:r w:rsidR="00351592" w:rsidRPr="00351592">
        <w:t xml:space="preserve">impact to the States energy consumers. </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4C6204" w:rsidRPr="00FF03A0" w14:paraId="271400E9" w14:textId="77777777" w:rsidTr="000F0EF4">
        <w:tc>
          <w:tcPr>
            <w:tcW w:w="9016" w:type="dxa"/>
          </w:tcPr>
          <w:p w14:paraId="6BDD4AC6" w14:textId="77777777" w:rsidR="004C6204" w:rsidRPr="00FF03A0" w:rsidRDefault="004C6204" w:rsidP="009F7C6C">
            <w:pPr>
              <w:rPr>
                <w:rFonts w:cs="Arial"/>
              </w:rPr>
            </w:pPr>
          </w:p>
          <w:p w14:paraId="238A6C6B" w14:textId="77777777" w:rsidR="004C6204" w:rsidRPr="00FF03A0" w:rsidRDefault="004C6204" w:rsidP="009F7C6C">
            <w:pPr>
              <w:rPr>
                <w:rFonts w:cs="Arial"/>
              </w:rPr>
            </w:pPr>
            <w:r>
              <w:rPr>
                <w:rFonts w:cs="Arial"/>
              </w:rPr>
              <w:t>[Word limit no more than 200 words]</w:t>
            </w:r>
          </w:p>
          <w:p w14:paraId="6627FCA4" w14:textId="52C68B06" w:rsidR="004C6204" w:rsidRPr="00FF03A0" w:rsidRDefault="004C6204" w:rsidP="009F7C6C">
            <w:pPr>
              <w:rPr>
                <w:rFonts w:cs="Arial"/>
              </w:rPr>
            </w:pPr>
          </w:p>
        </w:tc>
      </w:tr>
    </w:tbl>
    <w:p w14:paraId="4648FFE1" w14:textId="2A67D330" w:rsidR="000F0EF4" w:rsidRDefault="000F0EF4">
      <w:pPr>
        <w:rPr>
          <w:rFonts w:cs="Arial"/>
          <w:b/>
        </w:rPr>
      </w:pPr>
      <w:r>
        <w:rPr>
          <w:rFonts w:cs="Arial"/>
          <w:b/>
        </w:rPr>
        <w:br w:type="page"/>
      </w:r>
    </w:p>
    <w:p w14:paraId="156D06F8" w14:textId="7E70BE7F" w:rsidR="00265F8F" w:rsidRPr="00271A81" w:rsidRDefault="00265F8F" w:rsidP="00271A81">
      <w:pPr>
        <w:rPr>
          <w:rFonts w:cs="Arial"/>
          <w:b/>
        </w:rPr>
      </w:pPr>
      <w:r w:rsidRPr="00271A81">
        <w:rPr>
          <w:rFonts w:cs="Arial"/>
          <w:b/>
        </w:rPr>
        <w:lastRenderedPageBreak/>
        <w:t xml:space="preserve">Proposal Requirement </w:t>
      </w:r>
      <w:r w:rsidR="009F7C6C">
        <w:rPr>
          <w:rFonts w:cs="Arial"/>
          <w:b/>
        </w:rPr>
        <w:t>6</w:t>
      </w:r>
      <w:r w:rsidR="00351592">
        <w:rPr>
          <w:rFonts w:cs="Arial"/>
          <w:b/>
        </w:rPr>
        <w:t>B</w:t>
      </w:r>
      <w:r w:rsidRPr="00271A81">
        <w:rPr>
          <w:rFonts w:cs="Arial"/>
          <w:b/>
        </w:rPr>
        <w:t>: Creation of Economic Development Opportunities</w:t>
      </w:r>
    </w:p>
    <w:p w14:paraId="12B11CF5" w14:textId="77777777" w:rsidR="00265F8F" w:rsidRDefault="00265F8F" w:rsidP="00265F8F">
      <w:pPr>
        <w:pStyle w:val="ParaDP"/>
        <w:ind w:left="0"/>
      </w:pPr>
      <w:r>
        <w:t>Applicants are to provide a statement explaining their overall strategy and approach to the proposed investment in South Australia and how this will benefit and create economic development opportunities for the State (including new employment opportunities and / or advancing the State’s relevant economic and regional priorities</w:t>
      </w:r>
      <w:r w:rsidR="0074554E">
        <w:t xml:space="preserve"> and potential for</w:t>
      </w:r>
      <w:r w:rsidR="00A82F95">
        <w:t xml:space="preserve"> further investment</w:t>
      </w:r>
      <w:r>
        <w:t>).</w:t>
      </w:r>
    </w:p>
    <w:p w14:paraId="2FB093B5" w14:textId="720E38A8" w:rsidR="00265F8F" w:rsidRDefault="00265F8F" w:rsidP="000F0EF4">
      <w:r>
        <w:t>Please</w:t>
      </w:r>
      <w:r w:rsidRPr="00883CF2">
        <w:t xml:space="preserve"> identify third party reviews of economic contributions proposed.</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265F8F" w:rsidRPr="00FF03A0" w14:paraId="3E2BED56" w14:textId="77777777" w:rsidTr="000F0EF4">
        <w:tc>
          <w:tcPr>
            <w:tcW w:w="9016" w:type="dxa"/>
          </w:tcPr>
          <w:p w14:paraId="241F6324" w14:textId="77777777" w:rsidR="00265F8F" w:rsidRPr="00FF03A0" w:rsidRDefault="00265F8F" w:rsidP="00C9002D">
            <w:pPr>
              <w:rPr>
                <w:rFonts w:cs="Arial"/>
              </w:rPr>
            </w:pPr>
          </w:p>
          <w:p w14:paraId="632B347E" w14:textId="77777777" w:rsidR="00265F8F" w:rsidRPr="00FF03A0" w:rsidRDefault="00265F8F" w:rsidP="00C9002D">
            <w:pPr>
              <w:rPr>
                <w:rFonts w:cs="Arial"/>
              </w:rPr>
            </w:pPr>
            <w:r>
              <w:rPr>
                <w:rFonts w:cs="Arial"/>
              </w:rPr>
              <w:t>[Word limit no more than 200 words]</w:t>
            </w:r>
          </w:p>
          <w:p w14:paraId="3BAB8577" w14:textId="023E73DD" w:rsidR="00265F8F" w:rsidRPr="00FF03A0" w:rsidRDefault="00265F8F" w:rsidP="00C9002D">
            <w:pPr>
              <w:rPr>
                <w:rFonts w:cs="Arial"/>
              </w:rPr>
            </w:pPr>
          </w:p>
        </w:tc>
      </w:tr>
    </w:tbl>
    <w:p w14:paraId="363CE48B" w14:textId="77777777" w:rsidR="00265F8F" w:rsidRDefault="00265F8F" w:rsidP="00265F8F">
      <w:pPr>
        <w:pStyle w:val="Para"/>
        <w:ind w:left="0"/>
      </w:pPr>
    </w:p>
    <w:p w14:paraId="59187C57" w14:textId="6C6633ED" w:rsidR="00265F8F" w:rsidRPr="0079019B" w:rsidRDefault="00265F8F" w:rsidP="00265F8F">
      <w:pPr>
        <w:pStyle w:val="ParaDP"/>
        <w:ind w:left="0"/>
      </w:pPr>
      <w:r>
        <w:t>Applicants are to</w:t>
      </w:r>
      <w:r w:rsidRPr="0079019B">
        <w:t xml:space="preserve"> complete the table</w:t>
      </w:r>
      <w:r w:rsidR="00067165">
        <w:t xml:space="preserve"> below</w:t>
      </w:r>
      <w:r w:rsidRPr="0079019B">
        <w:t>.</w:t>
      </w:r>
    </w:p>
    <w:p w14:paraId="1B66F943" w14:textId="577B83BF" w:rsidR="00265F8F" w:rsidRPr="00373DAF" w:rsidRDefault="00265F8F" w:rsidP="000F0EF4">
      <w:pPr>
        <w:pStyle w:val="T-Head"/>
        <w:keepNext w:val="0"/>
        <w:spacing w:after="120"/>
        <w:ind w:left="0"/>
        <w:rPr>
          <w:sz w:val="20"/>
          <w:szCs w:val="20"/>
        </w:rPr>
      </w:pPr>
      <w:r>
        <w:rPr>
          <w:sz w:val="20"/>
          <w:szCs w:val="20"/>
        </w:rPr>
        <w:t>Table 1</w:t>
      </w:r>
      <w:r w:rsidR="001E14BE">
        <w:rPr>
          <w:sz w:val="20"/>
          <w:szCs w:val="20"/>
        </w:rPr>
        <w:t>4</w:t>
      </w:r>
      <w:r>
        <w:rPr>
          <w:sz w:val="20"/>
          <w:szCs w:val="20"/>
        </w:rPr>
        <w:t>: Economic Development Contribution</w:t>
      </w:r>
    </w:p>
    <w:tbl>
      <w:tblPr>
        <w:tblW w:w="4975" w:type="pct"/>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ayout w:type="fixed"/>
        <w:tblCellMar>
          <w:top w:w="57" w:type="dxa"/>
          <w:bottom w:w="57" w:type="dxa"/>
        </w:tblCellMar>
        <w:tblLook w:val="01E0" w:firstRow="1" w:lastRow="1" w:firstColumn="1" w:lastColumn="1" w:noHBand="0" w:noVBand="0"/>
      </w:tblPr>
      <w:tblGrid>
        <w:gridCol w:w="3584"/>
        <w:gridCol w:w="2445"/>
        <w:gridCol w:w="2942"/>
      </w:tblGrid>
      <w:tr w:rsidR="00265F8F" w:rsidRPr="00373DAF" w14:paraId="35455E9D" w14:textId="77777777" w:rsidTr="00493DBC">
        <w:trPr>
          <w:tblHeader/>
        </w:trPr>
        <w:tc>
          <w:tcPr>
            <w:tcW w:w="1997" w:type="pct"/>
            <w:shd w:val="clear" w:color="auto" w:fill="FDE9D9" w:themeFill="accent6" w:themeFillTint="33"/>
          </w:tcPr>
          <w:p w14:paraId="58754925" w14:textId="77777777" w:rsidR="00265F8F" w:rsidRPr="00373DAF" w:rsidRDefault="00265F8F" w:rsidP="00C9002D">
            <w:pPr>
              <w:pStyle w:val="TableHeader"/>
              <w:keepNext w:val="0"/>
              <w:rPr>
                <w:color w:val="auto"/>
              </w:rPr>
            </w:pPr>
            <w:r>
              <w:rPr>
                <w:color w:val="auto"/>
              </w:rPr>
              <w:t>Summary</w:t>
            </w:r>
          </w:p>
        </w:tc>
        <w:tc>
          <w:tcPr>
            <w:tcW w:w="1363" w:type="pct"/>
            <w:shd w:val="clear" w:color="auto" w:fill="FDE9D9" w:themeFill="accent6" w:themeFillTint="33"/>
          </w:tcPr>
          <w:p w14:paraId="2683E70F" w14:textId="77777777" w:rsidR="00265F8F" w:rsidRDefault="00265F8F" w:rsidP="00C9002D">
            <w:pPr>
              <w:pStyle w:val="TableHeader"/>
              <w:keepNext w:val="0"/>
              <w:jc w:val="center"/>
              <w:rPr>
                <w:color w:val="auto"/>
              </w:rPr>
            </w:pPr>
            <w:r>
              <w:rPr>
                <w:color w:val="auto"/>
              </w:rPr>
              <w:t xml:space="preserve">Total New Jobs </w:t>
            </w:r>
          </w:p>
          <w:p w14:paraId="2D440364" w14:textId="77777777" w:rsidR="00265F8F" w:rsidRPr="00373DAF" w:rsidRDefault="00265F8F" w:rsidP="00C9002D">
            <w:pPr>
              <w:pStyle w:val="TableHeader"/>
              <w:keepNext w:val="0"/>
              <w:jc w:val="center"/>
              <w:rPr>
                <w:color w:val="auto"/>
              </w:rPr>
            </w:pPr>
            <w:r>
              <w:rPr>
                <w:color w:val="auto"/>
              </w:rPr>
              <w:t>(Full Time Equivalents)</w:t>
            </w:r>
          </w:p>
        </w:tc>
        <w:tc>
          <w:tcPr>
            <w:tcW w:w="1640" w:type="pct"/>
            <w:shd w:val="clear" w:color="auto" w:fill="FDE9D9" w:themeFill="accent6" w:themeFillTint="33"/>
          </w:tcPr>
          <w:p w14:paraId="2542DE1C" w14:textId="77777777" w:rsidR="00265F8F" w:rsidRDefault="00265F8F" w:rsidP="00C9002D">
            <w:pPr>
              <w:pStyle w:val="TableHeader"/>
              <w:keepNext w:val="0"/>
              <w:jc w:val="center"/>
              <w:rPr>
                <w:color w:val="auto"/>
              </w:rPr>
            </w:pPr>
            <w:r>
              <w:rPr>
                <w:color w:val="auto"/>
              </w:rPr>
              <w:t>Annual Economic Benefit</w:t>
            </w:r>
          </w:p>
          <w:p w14:paraId="114F964A" w14:textId="77777777" w:rsidR="00265F8F" w:rsidRPr="00373DAF" w:rsidRDefault="00265F8F" w:rsidP="00C9002D">
            <w:pPr>
              <w:pStyle w:val="TableHeader"/>
              <w:keepNext w:val="0"/>
              <w:jc w:val="center"/>
              <w:rPr>
                <w:color w:val="auto"/>
              </w:rPr>
            </w:pPr>
            <w:r>
              <w:rPr>
                <w:color w:val="auto"/>
              </w:rPr>
              <w:t xml:space="preserve"> ($ p.a.)</w:t>
            </w:r>
          </w:p>
        </w:tc>
      </w:tr>
      <w:tr w:rsidR="00265F8F" w:rsidRPr="00373DAF" w14:paraId="081B4267" w14:textId="77777777" w:rsidTr="00493DBC">
        <w:tc>
          <w:tcPr>
            <w:tcW w:w="1997" w:type="pct"/>
            <w:shd w:val="clear" w:color="auto" w:fill="auto"/>
          </w:tcPr>
          <w:p w14:paraId="414B7CAF" w14:textId="77777777" w:rsidR="00265F8F" w:rsidRPr="002F7BEF" w:rsidRDefault="00265F8F" w:rsidP="00C9002D">
            <w:pPr>
              <w:pStyle w:val="TableText"/>
              <w:rPr>
                <w:rFonts w:ascii="Arial" w:hAnsi="Arial" w:cs="Arial"/>
                <w:b/>
                <w:sz w:val="20"/>
                <w:szCs w:val="20"/>
              </w:rPr>
            </w:pPr>
            <w:r>
              <w:rPr>
                <w:rFonts w:ascii="Arial" w:hAnsi="Arial" w:cs="Arial"/>
                <w:b/>
                <w:sz w:val="20"/>
                <w:szCs w:val="20"/>
              </w:rPr>
              <w:t>Direct Jobs C</w:t>
            </w:r>
            <w:r w:rsidRPr="002F7BEF">
              <w:rPr>
                <w:rFonts w:ascii="Arial" w:hAnsi="Arial" w:cs="Arial"/>
                <w:b/>
                <w:sz w:val="20"/>
                <w:szCs w:val="20"/>
              </w:rPr>
              <w:t>reated</w:t>
            </w:r>
          </w:p>
        </w:tc>
        <w:tc>
          <w:tcPr>
            <w:tcW w:w="1363" w:type="pct"/>
            <w:shd w:val="clear" w:color="auto" w:fill="auto"/>
          </w:tcPr>
          <w:p w14:paraId="07FB22A4" w14:textId="77777777" w:rsidR="00265F8F" w:rsidRPr="002F7BEF" w:rsidRDefault="00265F8F" w:rsidP="00C9002D">
            <w:pPr>
              <w:pStyle w:val="TableText"/>
              <w:jc w:val="center"/>
              <w:rPr>
                <w:rFonts w:ascii="Arial" w:hAnsi="Arial" w:cs="Arial"/>
                <w:b/>
                <w:sz w:val="20"/>
                <w:szCs w:val="20"/>
              </w:rPr>
            </w:pPr>
          </w:p>
        </w:tc>
        <w:tc>
          <w:tcPr>
            <w:tcW w:w="1640" w:type="pct"/>
          </w:tcPr>
          <w:p w14:paraId="486C919E" w14:textId="77777777" w:rsidR="00265F8F" w:rsidRPr="002F7BEF" w:rsidRDefault="00265F8F" w:rsidP="00C9002D">
            <w:pPr>
              <w:pStyle w:val="TableText"/>
              <w:jc w:val="center"/>
              <w:rPr>
                <w:rFonts w:ascii="Arial" w:hAnsi="Arial" w:cs="Arial"/>
                <w:b/>
                <w:sz w:val="20"/>
                <w:szCs w:val="20"/>
              </w:rPr>
            </w:pPr>
          </w:p>
        </w:tc>
      </w:tr>
      <w:tr w:rsidR="00265F8F" w:rsidRPr="00373DAF" w14:paraId="736D803C" w14:textId="77777777" w:rsidTr="00493DBC">
        <w:tc>
          <w:tcPr>
            <w:tcW w:w="1997" w:type="pct"/>
            <w:shd w:val="clear" w:color="auto" w:fill="auto"/>
          </w:tcPr>
          <w:p w14:paraId="18CF2164" w14:textId="77777777" w:rsidR="00265F8F" w:rsidRPr="00373DAF" w:rsidRDefault="00265F8F" w:rsidP="00C9002D">
            <w:pPr>
              <w:pStyle w:val="TableText"/>
              <w:ind w:left="720"/>
              <w:rPr>
                <w:rFonts w:ascii="Arial" w:hAnsi="Arial" w:cs="Arial"/>
                <w:sz w:val="20"/>
                <w:szCs w:val="20"/>
              </w:rPr>
            </w:pPr>
            <w:r>
              <w:rPr>
                <w:rFonts w:ascii="Arial" w:hAnsi="Arial" w:cs="Arial"/>
                <w:sz w:val="20"/>
                <w:szCs w:val="20"/>
              </w:rPr>
              <w:t xml:space="preserve">Construction </w:t>
            </w:r>
          </w:p>
        </w:tc>
        <w:tc>
          <w:tcPr>
            <w:tcW w:w="1363" w:type="pct"/>
            <w:shd w:val="clear" w:color="auto" w:fill="auto"/>
          </w:tcPr>
          <w:p w14:paraId="5D40C71A" w14:textId="77777777" w:rsidR="00265F8F" w:rsidRPr="00373DAF" w:rsidRDefault="00265F8F" w:rsidP="00C9002D">
            <w:pPr>
              <w:pStyle w:val="TableText"/>
              <w:jc w:val="center"/>
              <w:rPr>
                <w:rFonts w:ascii="Arial" w:hAnsi="Arial" w:cs="Arial"/>
                <w:sz w:val="20"/>
                <w:szCs w:val="20"/>
              </w:rPr>
            </w:pPr>
          </w:p>
        </w:tc>
        <w:tc>
          <w:tcPr>
            <w:tcW w:w="1640" w:type="pct"/>
          </w:tcPr>
          <w:p w14:paraId="19231F1E" w14:textId="77777777" w:rsidR="00265F8F" w:rsidRPr="00373DAF" w:rsidRDefault="00265F8F" w:rsidP="00C9002D">
            <w:pPr>
              <w:pStyle w:val="TableText"/>
              <w:jc w:val="center"/>
              <w:rPr>
                <w:rFonts w:ascii="Arial" w:hAnsi="Arial" w:cs="Arial"/>
                <w:sz w:val="20"/>
                <w:szCs w:val="20"/>
              </w:rPr>
            </w:pPr>
          </w:p>
        </w:tc>
      </w:tr>
      <w:tr w:rsidR="00265F8F" w:rsidRPr="00373DAF" w14:paraId="724B2877" w14:textId="77777777" w:rsidTr="00493DBC">
        <w:tc>
          <w:tcPr>
            <w:tcW w:w="1997" w:type="pct"/>
            <w:shd w:val="clear" w:color="auto" w:fill="auto"/>
          </w:tcPr>
          <w:p w14:paraId="4ADD82CB" w14:textId="77777777" w:rsidR="00265F8F" w:rsidRPr="0079019B" w:rsidRDefault="00265F8F" w:rsidP="00C9002D">
            <w:pPr>
              <w:pStyle w:val="TableText"/>
              <w:ind w:left="720"/>
              <w:rPr>
                <w:rFonts w:ascii="Arial" w:hAnsi="Arial" w:cs="Arial"/>
                <w:sz w:val="20"/>
                <w:szCs w:val="20"/>
              </w:rPr>
            </w:pPr>
            <w:r>
              <w:rPr>
                <w:rFonts w:ascii="Arial" w:hAnsi="Arial" w:cs="Arial"/>
                <w:sz w:val="20"/>
                <w:szCs w:val="20"/>
              </w:rPr>
              <w:t xml:space="preserve">Operations </w:t>
            </w:r>
          </w:p>
        </w:tc>
        <w:tc>
          <w:tcPr>
            <w:tcW w:w="1363" w:type="pct"/>
            <w:shd w:val="clear" w:color="auto" w:fill="auto"/>
          </w:tcPr>
          <w:p w14:paraId="2EEF8F79" w14:textId="77777777" w:rsidR="00265F8F" w:rsidRPr="00373DAF" w:rsidRDefault="00265F8F" w:rsidP="00C9002D">
            <w:pPr>
              <w:pStyle w:val="TableText"/>
              <w:jc w:val="center"/>
              <w:rPr>
                <w:rFonts w:ascii="Arial" w:hAnsi="Arial" w:cs="Arial"/>
                <w:sz w:val="20"/>
                <w:szCs w:val="20"/>
              </w:rPr>
            </w:pPr>
          </w:p>
        </w:tc>
        <w:tc>
          <w:tcPr>
            <w:tcW w:w="1640" w:type="pct"/>
          </w:tcPr>
          <w:p w14:paraId="375FD3BF" w14:textId="77777777" w:rsidR="00265F8F" w:rsidRPr="00373DAF" w:rsidRDefault="00265F8F" w:rsidP="00C9002D">
            <w:pPr>
              <w:pStyle w:val="TableText"/>
              <w:jc w:val="center"/>
              <w:rPr>
                <w:rFonts w:ascii="Arial" w:hAnsi="Arial" w:cs="Arial"/>
                <w:sz w:val="20"/>
                <w:szCs w:val="20"/>
              </w:rPr>
            </w:pPr>
          </w:p>
        </w:tc>
      </w:tr>
      <w:tr w:rsidR="00265F8F" w:rsidRPr="00373DAF" w14:paraId="16FD7EA4" w14:textId="77777777" w:rsidTr="00493DBC">
        <w:tc>
          <w:tcPr>
            <w:tcW w:w="1997" w:type="pct"/>
            <w:shd w:val="clear" w:color="auto" w:fill="auto"/>
          </w:tcPr>
          <w:p w14:paraId="485C5484" w14:textId="77777777" w:rsidR="00265F8F" w:rsidRPr="002F7BEF" w:rsidRDefault="00265F8F" w:rsidP="00C9002D">
            <w:pPr>
              <w:pStyle w:val="TableText"/>
              <w:rPr>
                <w:rFonts w:ascii="Arial" w:hAnsi="Arial" w:cs="Arial"/>
                <w:b/>
                <w:sz w:val="20"/>
                <w:szCs w:val="20"/>
              </w:rPr>
            </w:pPr>
            <w:r w:rsidRPr="002F7BEF">
              <w:rPr>
                <w:rFonts w:ascii="Arial" w:hAnsi="Arial" w:cs="Arial"/>
                <w:b/>
                <w:sz w:val="20"/>
                <w:szCs w:val="20"/>
              </w:rPr>
              <w:t>Indirect Jobs Created</w:t>
            </w:r>
          </w:p>
        </w:tc>
        <w:tc>
          <w:tcPr>
            <w:tcW w:w="1363" w:type="pct"/>
            <w:shd w:val="clear" w:color="auto" w:fill="auto"/>
          </w:tcPr>
          <w:p w14:paraId="19232C63" w14:textId="77777777" w:rsidR="00265F8F" w:rsidRPr="00373DAF" w:rsidRDefault="00265F8F" w:rsidP="00C9002D">
            <w:pPr>
              <w:pStyle w:val="TableText"/>
              <w:jc w:val="center"/>
              <w:rPr>
                <w:rFonts w:ascii="Arial" w:hAnsi="Arial" w:cs="Arial"/>
                <w:sz w:val="20"/>
                <w:szCs w:val="20"/>
              </w:rPr>
            </w:pPr>
          </w:p>
        </w:tc>
        <w:tc>
          <w:tcPr>
            <w:tcW w:w="1640" w:type="pct"/>
          </w:tcPr>
          <w:p w14:paraId="756AA309" w14:textId="77777777" w:rsidR="00265F8F" w:rsidRPr="00373DAF" w:rsidRDefault="00265F8F" w:rsidP="00C9002D">
            <w:pPr>
              <w:pStyle w:val="TableText"/>
              <w:jc w:val="center"/>
              <w:rPr>
                <w:rFonts w:ascii="Arial" w:hAnsi="Arial" w:cs="Arial"/>
                <w:sz w:val="20"/>
                <w:szCs w:val="20"/>
              </w:rPr>
            </w:pPr>
          </w:p>
        </w:tc>
      </w:tr>
      <w:tr w:rsidR="00265F8F" w:rsidRPr="00373DAF" w14:paraId="67DC06DD" w14:textId="77777777" w:rsidTr="00493DBC">
        <w:tc>
          <w:tcPr>
            <w:tcW w:w="1997" w:type="pct"/>
            <w:shd w:val="clear" w:color="auto" w:fill="auto"/>
          </w:tcPr>
          <w:p w14:paraId="15F0227C" w14:textId="77777777" w:rsidR="00265F8F" w:rsidRPr="00373DAF" w:rsidRDefault="00265F8F" w:rsidP="00C9002D">
            <w:pPr>
              <w:pStyle w:val="TableText"/>
              <w:ind w:left="720"/>
              <w:rPr>
                <w:rFonts w:ascii="Arial" w:hAnsi="Arial" w:cs="Arial"/>
                <w:sz w:val="20"/>
                <w:szCs w:val="20"/>
              </w:rPr>
            </w:pPr>
            <w:r>
              <w:rPr>
                <w:rFonts w:ascii="Arial" w:hAnsi="Arial" w:cs="Arial"/>
                <w:sz w:val="20"/>
                <w:szCs w:val="20"/>
              </w:rPr>
              <w:t xml:space="preserve">Construction </w:t>
            </w:r>
          </w:p>
        </w:tc>
        <w:tc>
          <w:tcPr>
            <w:tcW w:w="1363" w:type="pct"/>
            <w:shd w:val="clear" w:color="auto" w:fill="auto"/>
          </w:tcPr>
          <w:p w14:paraId="3867BEC5" w14:textId="77777777" w:rsidR="00265F8F" w:rsidRPr="00373DAF" w:rsidRDefault="00265F8F" w:rsidP="00C9002D">
            <w:pPr>
              <w:pStyle w:val="TableText"/>
              <w:jc w:val="center"/>
              <w:rPr>
                <w:rFonts w:ascii="Arial" w:hAnsi="Arial" w:cs="Arial"/>
                <w:sz w:val="20"/>
                <w:szCs w:val="20"/>
              </w:rPr>
            </w:pPr>
          </w:p>
        </w:tc>
        <w:tc>
          <w:tcPr>
            <w:tcW w:w="1640" w:type="pct"/>
          </w:tcPr>
          <w:p w14:paraId="7F0E6F98" w14:textId="77777777" w:rsidR="00265F8F" w:rsidRPr="00373DAF" w:rsidRDefault="00265F8F" w:rsidP="00C9002D">
            <w:pPr>
              <w:pStyle w:val="TableText"/>
              <w:jc w:val="center"/>
              <w:rPr>
                <w:rFonts w:ascii="Arial" w:hAnsi="Arial" w:cs="Arial"/>
                <w:sz w:val="20"/>
                <w:szCs w:val="20"/>
              </w:rPr>
            </w:pPr>
          </w:p>
        </w:tc>
      </w:tr>
      <w:tr w:rsidR="00265F8F" w:rsidRPr="00373DAF" w14:paraId="61CA21B5" w14:textId="77777777" w:rsidTr="00493DBC">
        <w:tc>
          <w:tcPr>
            <w:tcW w:w="1997" w:type="pct"/>
            <w:shd w:val="clear" w:color="auto" w:fill="auto"/>
          </w:tcPr>
          <w:p w14:paraId="7F0034CE" w14:textId="77777777" w:rsidR="00265F8F" w:rsidRPr="0079019B" w:rsidRDefault="00265F8F" w:rsidP="00C9002D">
            <w:pPr>
              <w:pStyle w:val="TableText"/>
              <w:ind w:left="720"/>
              <w:rPr>
                <w:rFonts w:ascii="Arial" w:hAnsi="Arial" w:cs="Arial"/>
                <w:sz w:val="20"/>
                <w:szCs w:val="20"/>
              </w:rPr>
            </w:pPr>
            <w:r>
              <w:rPr>
                <w:rFonts w:ascii="Arial" w:hAnsi="Arial" w:cs="Arial"/>
                <w:sz w:val="20"/>
                <w:szCs w:val="20"/>
              </w:rPr>
              <w:t xml:space="preserve">Operations </w:t>
            </w:r>
          </w:p>
        </w:tc>
        <w:tc>
          <w:tcPr>
            <w:tcW w:w="1363" w:type="pct"/>
            <w:shd w:val="clear" w:color="auto" w:fill="auto"/>
          </w:tcPr>
          <w:p w14:paraId="45F6D1F3" w14:textId="77777777" w:rsidR="00265F8F" w:rsidRPr="00373DAF" w:rsidRDefault="00265F8F" w:rsidP="00C9002D">
            <w:pPr>
              <w:pStyle w:val="TableText"/>
              <w:jc w:val="center"/>
              <w:rPr>
                <w:rFonts w:ascii="Arial" w:hAnsi="Arial" w:cs="Arial"/>
                <w:sz w:val="20"/>
                <w:szCs w:val="20"/>
              </w:rPr>
            </w:pPr>
          </w:p>
        </w:tc>
        <w:tc>
          <w:tcPr>
            <w:tcW w:w="1640" w:type="pct"/>
          </w:tcPr>
          <w:p w14:paraId="28E12EB8" w14:textId="77777777" w:rsidR="00265F8F" w:rsidRPr="00373DAF" w:rsidRDefault="00265F8F" w:rsidP="00C9002D">
            <w:pPr>
              <w:pStyle w:val="TableText"/>
              <w:jc w:val="center"/>
              <w:rPr>
                <w:rFonts w:ascii="Arial" w:hAnsi="Arial" w:cs="Arial"/>
                <w:sz w:val="20"/>
                <w:szCs w:val="20"/>
              </w:rPr>
            </w:pPr>
          </w:p>
        </w:tc>
      </w:tr>
    </w:tbl>
    <w:p w14:paraId="7E8D911C" w14:textId="77777777" w:rsidR="00265F8F" w:rsidRDefault="00265F8F" w:rsidP="000F0EF4"/>
    <w:p w14:paraId="1804C9F3" w14:textId="7E72B8F0" w:rsidR="00265F8F" w:rsidRPr="00271A81" w:rsidRDefault="00265F8F" w:rsidP="00271A81">
      <w:pPr>
        <w:rPr>
          <w:rFonts w:cs="Arial"/>
          <w:b/>
        </w:rPr>
      </w:pPr>
      <w:r w:rsidRPr="00271A81">
        <w:rPr>
          <w:rFonts w:cs="Arial"/>
          <w:b/>
        </w:rPr>
        <w:t xml:space="preserve">Proposal Requirement </w:t>
      </w:r>
      <w:r w:rsidR="009F7C6C">
        <w:rPr>
          <w:rFonts w:cs="Arial"/>
          <w:b/>
        </w:rPr>
        <w:t>6C</w:t>
      </w:r>
      <w:r w:rsidRPr="00271A81">
        <w:rPr>
          <w:rFonts w:cs="Arial"/>
          <w:b/>
        </w:rPr>
        <w:t>: Utilisation of local companies</w:t>
      </w:r>
    </w:p>
    <w:p w14:paraId="3DDE40CB" w14:textId="2CF5EB47" w:rsidR="00BD6F07" w:rsidRDefault="00265F8F" w:rsidP="000F0EF4">
      <w:r>
        <w:t>Applicants are to list the names of South Australian-based companies intended to be utilised throughout the development of the Project (if known)</w:t>
      </w:r>
      <w:r w:rsidR="0074554E">
        <w:t>.</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265F8F" w:rsidRPr="00FF03A0" w14:paraId="4DE82F18" w14:textId="77777777" w:rsidTr="00493DBC">
        <w:tc>
          <w:tcPr>
            <w:tcW w:w="9242" w:type="dxa"/>
          </w:tcPr>
          <w:p w14:paraId="208A6264" w14:textId="77777777" w:rsidR="00265F8F" w:rsidRPr="00FF03A0" w:rsidRDefault="00265F8F" w:rsidP="00C9002D">
            <w:pPr>
              <w:rPr>
                <w:rFonts w:cs="Arial"/>
              </w:rPr>
            </w:pPr>
          </w:p>
          <w:p w14:paraId="77ED685F" w14:textId="77777777" w:rsidR="00265F8F" w:rsidRPr="00FF03A0" w:rsidRDefault="00265F8F" w:rsidP="00C9002D">
            <w:pPr>
              <w:rPr>
                <w:rFonts w:cs="Arial"/>
              </w:rPr>
            </w:pPr>
            <w:r>
              <w:rPr>
                <w:rFonts w:cs="Arial"/>
              </w:rPr>
              <w:t>[Word limit no more than 200 words]</w:t>
            </w:r>
          </w:p>
          <w:p w14:paraId="058B5929" w14:textId="21D3A90D" w:rsidR="00265F8F" w:rsidRPr="00FF03A0" w:rsidRDefault="00265F8F" w:rsidP="00C9002D">
            <w:pPr>
              <w:rPr>
                <w:rFonts w:cs="Arial"/>
              </w:rPr>
            </w:pPr>
          </w:p>
        </w:tc>
      </w:tr>
    </w:tbl>
    <w:p w14:paraId="5F638435" w14:textId="77777777" w:rsidR="00265F8F" w:rsidRDefault="00265F8F" w:rsidP="00493DBC"/>
    <w:p w14:paraId="07D3D2F4" w14:textId="122DBA1D" w:rsidR="00265F8F" w:rsidRPr="00271A81" w:rsidRDefault="00265F8F" w:rsidP="00271A81">
      <w:pPr>
        <w:rPr>
          <w:rFonts w:cs="Arial"/>
          <w:b/>
        </w:rPr>
      </w:pPr>
      <w:r w:rsidRPr="00271A81">
        <w:rPr>
          <w:rFonts w:cs="Arial"/>
          <w:b/>
        </w:rPr>
        <w:t xml:space="preserve">Proposal Requirement </w:t>
      </w:r>
      <w:r w:rsidR="009F7C6C">
        <w:rPr>
          <w:rFonts w:cs="Arial"/>
          <w:b/>
        </w:rPr>
        <w:t>6</w:t>
      </w:r>
      <w:r w:rsidRPr="00271A81">
        <w:rPr>
          <w:rFonts w:cs="Arial"/>
          <w:b/>
        </w:rPr>
        <w:t>D: Utilisation of Australian steel</w:t>
      </w:r>
    </w:p>
    <w:p w14:paraId="24021977" w14:textId="432E7C2A" w:rsidR="00BD6F07" w:rsidRDefault="00265F8F" w:rsidP="000F0EF4">
      <w:r>
        <w:t xml:space="preserve">Applicants </w:t>
      </w:r>
      <w:r w:rsidR="002325E5">
        <w:t>must</w:t>
      </w:r>
      <w:r>
        <w:t xml:space="preserve"> provide an undertaking to use Australian certified steel products in the development of the Project, wherever possible</w:t>
      </w:r>
      <w:r w:rsidR="001B409B">
        <w:t>.</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265F8F" w:rsidRPr="00FF03A0" w14:paraId="4C71C69B" w14:textId="77777777" w:rsidTr="00493DBC">
        <w:tc>
          <w:tcPr>
            <w:tcW w:w="9242" w:type="dxa"/>
          </w:tcPr>
          <w:p w14:paraId="00F5EBBF" w14:textId="77777777" w:rsidR="00265F8F" w:rsidRPr="00FF03A0" w:rsidRDefault="00265F8F" w:rsidP="00C9002D">
            <w:pPr>
              <w:rPr>
                <w:rFonts w:cs="Arial"/>
              </w:rPr>
            </w:pPr>
          </w:p>
          <w:p w14:paraId="7561BCCD" w14:textId="77777777" w:rsidR="00265F8F" w:rsidRPr="00FF03A0" w:rsidRDefault="00265F8F" w:rsidP="00C9002D">
            <w:pPr>
              <w:rPr>
                <w:rFonts w:cs="Arial"/>
              </w:rPr>
            </w:pPr>
            <w:r>
              <w:rPr>
                <w:rFonts w:cs="Arial"/>
              </w:rPr>
              <w:t>[Word limit no more than 50 words]</w:t>
            </w:r>
          </w:p>
          <w:p w14:paraId="08E4CBF9" w14:textId="6098F9A2" w:rsidR="00265F8F" w:rsidRPr="00FF03A0" w:rsidRDefault="00265F8F" w:rsidP="00C9002D">
            <w:pPr>
              <w:rPr>
                <w:rFonts w:cs="Arial"/>
              </w:rPr>
            </w:pPr>
          </w:p>
        </w:tc>
      </w:tr>
    </w:tbl>
    <w:p w14:paraId="08B009D8" w14:textId="77777777" w:rsidR="00493DBC" w:rsidRDefault="00493DBC" w:rsidP="00271A81">
      <w:pPr>
        <w:rPr>
          <w:rFonts w:cs="Arial"/>
          <w:b/>
        </w:rPr>
      </w:pPr>
    </w:p>
    <w:p w14:paraId="696812EF" w14:textId="77777777" w:rsidR="00493DBC" w:rsidRDefault="00493DBC" w:rsidP="00271A81">
      <w:pPr>
        <w:rPr>
          <w:rFonts w:cs="Arial"/>
          <w:b/>
        </w:rPr>
      </w:pPr>
    </w:p>
    <w:p w14:paraId="0EDC522C" w14:textId="213E2D99" w:rsidR="00265F8F" w:rsidRPr="00271A81" w:rsidRDefault="00265F8F" w:rsidP="00271A81">
      <w:pPr>
        <w:rPr>
          <w:rFonts w:cs="Arial"/>
          <w:b/>
        </w:rPr>
      </w:pPr>
      <w:r w:rsidRPr="00271A81">
        <w:rPr>
          <w:rFonts w:cs="Arial"/>
          <w:b/>
        </w:rPr>
        <w:lastRenderedPageBreak/>
        <w:t xml:space="preserve">Proposal Requirement </w:t>
      </w:r>
      <w:r w:rsidR="009F7C6C">
        <w:rPr>
          <w:rFonts w:cs="Arial"/>
          <w:b/>
        </w:rPr>
        <w:t>6</w:t>
      </w:r>
      <w:r w:rsidRPr="00271A81">
        <w:rPr>
          <w:rFonts w:cs="Arial"/>
          <w:b/>
        </w:rPr>
        <w:t>E: Industry Participation Policy</w:t>
      </w:r>
    </w:p>
    <w:p w14:paraId="35491C34" w14:textId="5FEEE5B3" w:rsidR="00265F8F" w:rsidRDefault="00265F8F" w:rsidP="00265F8F">
      <w:pPr>
        <w:pStyle w:val="ParaDP"/>
        <w:ind w:left="0"/>
      </w:pPr>
      <w:r>
        <w:t xml:space="preserve">Applicants </w:t>
      </w:r>
      <w:r w:rsidR="002325E5">
        <w:t>must</w:t>
      </w:r>
      <w:r>
        <w:t xml:space="preserve"> provide an undertaking to comply with </w:t>
      </w:r>
      <w:r w:rsidR="002325E5">
        <w:t xml:space="preserve">the </w:t>
      </w:r>
      <w:r>
        <w:t>South Australian Industry Participation Policy including submitting an Industry Participation Plan</w:t>
      </w:r>
      <w:r w:rsidR="002325E5">
        <w:t xml:space="preserve"> </w:t>
      </w:r>
      <w:r w:rsidR="005D799D">
        <w:t xml:space="preserve">as </w:t>
      </w:r>
      <w:r w:rsidR="00D5291E">
        <w:t>Supporting Documentation</w:t>
      </w:r>
      <w:r w:rsidR="005D799D">
        <w:t xml:space="preserve"> </w:t>
      </w:r>
      <w:r w:rsidR="001E1C1D">
        <w:t xml:space="preserve">in Part D </w:t>
      </w:r>
      <w:r w:rsidR="005D799D">
        <w:t>of the Proposal Template (if applicable)</w:t>
      </w:r>
      <w:r w:rsidR="001B409B">
        <w:t xml:space="preserve">. </w:t>
      </w:r>
    </w:p>
    <w:p w14:paraId="7944A4F0" w14:textId="67E9441A" w:rsidR="00096D8E" w:rsidRDefault="00096D8E" w:rsidP="000F0EF4">
      <w:r>
        <w:t xml:space="preserve">Detail concerning South Australian Industry Participation Policy may be accessed via the following </w:t>
      </w:r>
      <w:proofErr w:type="spellStart"/>
      <w:r>
        <w:t>weblink</w:t>
      </w:r>
      <w:proofErr w:type="spellEnd"/>
      <w:r>
        <w:t xml:space="preserve">:  </w:t>
      </w:r>
      <w:hyperlink r:id="rId12" w:history="1">
        <w:r w:rsidRPr="00CD3EAE">
          <w:rPr>
            <w:rStyle w:val="Hyperlink"/>
          </w:rPr>
          <w:t>https://industryandskills.sa.gov.au/industry/south-australian-industry-participation-policy</w:t>
        </w:r>
      </w:hyperlink>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265F8F" w:rsidRPr="00FF03A0" w14:paraId="5DEF00D3" w14:textId="77777777" w:rsidTr="000F0EF4">
        <w:tc>
          <w:tcPr>
            <w:tcW w:w="9016" w:type="dxa"/>
          </w:tcPr>
          <w:p w14:paraId="50CBD5E6" w14:textId="77777777" w:rsidR="00265F8F" w:rsidRPr="00FF03A0" w:rsidRDefault="00265F8F" w:rsidP="00C9002D">
            <w:pPr>
              <w:rPr>
                <w:rFonts w:cs="Arial"/>
              </w:rPr>
            </w:pPr>
          </w:p>
          <w:p w14:paraId="36D9BEAF" w14:textId="77777777" w:rsidR="00265F8F" w:rsidRPr="00FF03A0" w:rsidRDefault="00265F8F" w:rsidP="00C9002D">
            <w:pPr>
              <w:rPr>
                <w:rFonts w:cs="Arial"/>
              </w:rPr>
            </w:pPr>
            <w:r>
              <w:rPr>
                <w:rFonts w:cs="Arial"/>
              </w:rPr>
              <w:t>[Word limit no more than 50 words]</w:t>
            </w:r>
          </w:p>
          <w:p w14:paraId="56ED053E" w14:textId="2F3BA7A7" w:rsidR="00265F8F" w:rsidRPr="00FF03A0" w:rsidRDefault="00265F8F" w:rsidP="00C9002D">
            <w:pPr>
              <w:rPr>
                <w:rFonts w:cs="Arial"/>
              </w:rPr>
            </w:pPr>
          </w:p>
        </w:tc>
      </w:tr>
    </w:tbl>
    <w:p w14:paraId="34FF8EAC" w14:textId="77777777" w:rsidR="00265F8F" w:rsidRDefault="00265F8F" w:rsidP="00493DBC"/>
    <w:p w14:paraId="4B11252A" w14:textId="0D8EFE7E" w:rsidR="00265F8F" w:rsidRPr="00271A81" w:rsidRDefault="00265F8F" w:rsidP="00271A81">
      <w:pPr>
        <w:rPr>
          <w:rFonts w:cs="Arial"/>
          <w:b/>
        </w:rPr>
      </w:pPr>
      <w:r w:rsidRPr="00271A81">
        <w:rPr>
          <w:rFonts w:cs="Arial"/>
          <w:b/>
        </w:rPr>
        <w:t xml:space="preserve">Proposal Requirement </w:t>
      </w:r>
      <w:r w:rsidR="009F7C6C">
        <w:rPr>
          <w:rFonts w:cs="Arial"/>
          <w:b/>
        </w:rPr>
        <w:t>6</w:t>
      </w:r>
      <w:r w:rsidRPr="00271A81">
        <w:rPr>
          <w:rFonts w:cs="Arial"/>
          <w:b/>
        </w:rPr>
        <w:t>F: Knowledge sharing</w:t>
      </w:r>
    </w:p>
    <w:p w14:paraId="0D5E16CD" w14:textId="046DBAF8" w:rsidR="00BD6F07" w:rsidRDefault="00265F8F" w:rsidP="000F0EF4">
      <w:r>
        <w:t>Applicants are to provide a statement explaining the approach to knowledge sharing/transfer throughout the Project</w:t>
      </w:r>
      <w:r w:rsidR="00DB3526">
        <w:t>.</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265F8F" w:rsidRPr="00FF03A0" w14:paraId="2E7D2CBE" w14:textId="77777777" w:rsidTr="00493DBC">
        <w:tc>
          <w:tcPr>
            <w:tcW w:w="9242" w:type="dxa"/>
          </w:tcPr>
          <w:p w14:paraId="7D63C214" w14:textId="77777777" w:rsidR="00265F8F" w:rsidRPr="00FF03A0" w:rsidRDefault="00265F8F" w:rsidP="00C9002D">
            <w:pPr>
              <w:rPr>
                <w:rFonts w:cs="Arial"/>
              </w:rPr>
            </w:pPr>
          </w:p>
          <w:p w14:paraId="771964C9" w14:textId="77777777" w:rsidR="00265F8F" w:rsidRPr="00FF03A0" w:rsidRDefault="00265F8F" w:rsidP="00C9002D">
            <w:pPr>
              <w:rPr>
                <w:rFonts w:cs="Arial"/>
              </w:rPr>
            </w:pPr>
            <w:r>
              <w:rPr>
                <w:rFonts w:cs="Arial"/>
              </w:rPr>
              <w:t>[Word limit no more than 200 words]</w:t>
            </w:r>
          </w:p>
          <w:p w14:paraId="3C233A37" w14:textId="5A97879F" w:rsidR="00265F8F" w:rsidRPr="00FF03A0" w:rsidRDefault="00265F8F" w:rsidP="00C9002D">
            <w:pPr>
              <w:rPr>
                <w:rFonts w:cs="Arial"/>
              </w:rPr>
            </w:pPr>
          </w:p>
        </w:tc>
      </w:tr>
    </w:tbl>
    <w:p w14:paraId="4F80CCC9" w14:textId="77777777" w:rsidR="009F7C6C" w:rsidRDefault="009F7C6C" w:rsidP="00493DBC">
      <w:r>
        <w:br w:type="page"/>
      </w:r>
    </w:p>
    <w:p w14:paraId="132A49EC" w14:textId="41C5D64E" w:rsidR="00373DAF" w:rsidRPr="00493DBC" w:rsidRDefault="00DB0E49" w:rsidP="00DB0E49">
      <w:pPr>
        <w:pStyle w:val="Heading1"/>
        <w:numPr>
          <w:ilvl w:val="0"/>
          <w:numId w:val="0"/>
        </w:numPr>
        <w:tabs>
          <w:tab w:val="clear" w:pos="431"/>
          <w:tab w:val="left" w:pos="0"/>
        </w:tabs>
        <w:rPr>
          <w:rFonts w:eastAsiaTheme="minorHAnsi" w:cs="Arial"/>
          <w:bCs/>
          <w:caps w:val="0"/>
          <w:spacing w:val="0"/>
          <w:kern w:val="0"/>
          <w:sz w:val="24"/>
          <w:szCs w:val="24"/>
        </w:rPr>
      </w:pPr>
      <w:bookmarkStart w:id="171" w:name="_Toc531607060"/>
      <w:r w:rsidRPr="00493DBC">
        <w:rPr>
          <w:rFonts w:eastAsiaTheme="minorHAnsi" w:cs="Arial"/>
          <w:bCs/>
          <w:caps w:val="0"/>
          <w:spacing w:val="0"/>
          <w:kern w:val="0"/>
          <w:sz w:val="24"/>
          <w:szCs w:val="24"/>
        </w:rPr>
        <w:lastRenderedPageBreak/>
        <w:t xml:space="preserve">Assessment Criteria </w:t>
      </w:r>
      <w:r w:rsidR="00005871" w:rsidRPr="00493DBC">
        <w:rPr>
          <w:rFonts w:eastAsiaTheme="minorHAnsi" w:cs="Arial"/>
          <w:bCs/>
          <w:caps w:val="0"/>
          <w:spacing w:val="0"/>
          <w:kern w:val="0"/>
          <w:sz w:val="24"/>
          <w:szCs w:val="24"/>
        </w:rPr>
        <w:t>7</w:t>
      </w:r>
      <w:r w:rsidRPr="00493DBC">
        <w:rPr>
          <w:rFonts w:eastAsiaTheme="minorHAnsi" w:cs="Arial"/>
          <w:bCs/>
          <w:caps w:val="0"/>
          <w:spacing w:val="0"/>
          <w:kern w:val="0"/>
          <w:sz w:val="24"/>
          <w:szCs w:val="24"/>
        </w:rPr>
        <w:t xml:space="preserve">: </w:t>
      </w:r>
      <w:r w:rsidR="009F6A23" w:rsidRPr="00493DBC">
        <w:rPr>
          <w:rFonts w:eastAsiaTheme="minorHAnsi" w:cs="Arial"/>
          <w:bCs/>
          <w:caps w:val="0"/>
          <w:spacing w:val="0"/>
          <w:kern w:val="0"/>
          <w:sz w:val="24"/>
          <w:szCs w:val="24"/>
        </w:rPr>
        <w:t xml:space="preserve">Project </w:t>
      </w:r>
      <w:r w:rsidR="00373DAF" w:rsidRPr="00493DBC">
        <w:rPr>
          <w:rFonts w:eastAsiaTheme="minorHAnsi" w:cs="Arial"/>
          <w:bCs/>
          <w:caps w:val="0"/>
          <w:spacing w:val="0"/>
          <w:kern w:val="0"/>
          <w:sz w:val="24"/>
          <w:szCs w:val="24"/>
        </w:rPr>
        <w:t xml:space="preserve">Delivery </w:t>
      </w:r>
      <w:r w:rsidR="009F6A23" w:rsidRPr="00493DBC">
        <w:rPr>
          <w:rFonts w:eastAsiaTheme="minorHAnsi" w:cs="Arial"/>
          <w:bCs/>
          <w:caps w:val="0"/>
          <w:spacing w:val="0"/>
          <w:kern w:val="0"/>
          <w:sz w:val="24"/>
          <w:szCs w:val="24"/>
        </w:rPr>
        <w:t>Capability</w:t>
      </w:r>
      <w:bookmarkEnd w:id="171"/>
    </w:p>
    <w:tbl>
      <w:tblPr>
        <w:tblStyle w:val="Table-Heading31"/>
        <w:tblW w:w="0" w:type="auto"/>
        <w:tblInd w:w="0" w:type="dxa"/>
        <w:tblBorders>
          <w:left w:val="single" w:sz="4" w:space="0" w:color="auto"/>
          <w:right w:val="single" w:sz="4" w:space="0" w:color="auto"/>
          <w:insideV w:val="single" w:sz="4" w:space="0" w:color="auto"/>
        </w:tblBorders>
        <w:tblLook w:val="04A0" w:firstRow="1" w:lastRow="0" w:firstColumn="1" w:lastColumn="0" w:noHBand="0" w:noVBand="1"/>
      </w:tblPr>
      <w:tblGrid>
        <w:gridCol w:w="3693"/>
        <w:gridCol w:w="5323"/>
      </w:tblGrid>
      <w:tr w:rsidR="00624BB9" w:rsidRPr="00624BB9" w14:paraId="4617C089" w14:textId="77777777" w:rsidTr="00493DBC">
        <w:trPr>
          <w:cnfStyle w:val="100000000000" w:firstRow="1" w:lastRow="0" w:firstColumn="0" w:lastColumn="0" w:oddVBand="0" w:evenVBand="0" w:oddHBand="0" w:evenHBand="0" w:firstRowFirstColumn="0" w:firstRowLastColumn="0" w:lastRowFirstColumn="0" w:lastRowLastColumn="0"/>
        </w:trPr>
        <w:tc>
          <w:tcPr>
            <w:tcW w:w="3738" w:type="dxa"/>
            <w:shd w:val="clear" w:color="auto" w:fill="95B3D7" w:themeFill="accent1" w:themeFillTint="99"/>
            <w:hideMark/>
          </w:tcPr>
          <w:p w14:paraId="58628E7E" w14:textId="77777777" w:rsidR="00624BB9" w:rsidRPr="0014563C" w:rsidRDefault="00A0293F" w:rsidP="00624BB9">
            <w:pPr>
              <w:keepLines/>
              <w:rPr>
                <w:color w:val="000000"/>
                <w:sz w:val="20"/>
              </w:rPr>
            </w:pPr>
            <w:r>
              <w:rPr>
                <w:color w:val="000000"/>
                <w:sz w:val="20"/>
              </w:rPr>
              <w:t>Assessment</w:t>
            </w:r>
            <w:r w:rsidR="00624BB9" w:rsidRPr="0014563C">
              <w:rPr>
                <w:color w:val="000000"/>
                <w:sz w:val="20"/>
              </w:rPr>
              <w:t xml:space="preserve"> Criteria</w:t>
            </w:r>
          </w:p>
        </w:tc>
        <w:tc>
          <w:tcPr>
            <w:tcW w:w="5380" w:type="dxa"/>
            <w:shd w:val="clear" w:color="auto" w:fill="95B3D7" w:themeFill="accent1" w:themeFillTint="99"/>
            <w:hideMark/>
          </w:tcPr>
          <w:p w14:paraId="5801549C" w14:textId="77777777" w:rsidR="00624BB9" w:rsidRPr="0014563C" w:rsidRDefault="00624BB9" w:rsidP="00624BB9">
            <w:pPr>
              <w:keepLines/>
              <w:rPr>
                <w:color w:val="000000"/>
                <w:sz w:val="20"/>
              </w:rPr>
            </w:pPr>
          </w:p>
        </w:tc>
      </w:tr>
      <w:tr w:rsidR="00624BB9" w:rsidRPr="00624BB9" w14:paraId="447FC1A2" w14:textId="77777777" w:rsidTr="00493DBC">
        <w:trPr>
          <w:cnfStyle w:val="000000100000" w:firstRow="0" w:lastRow="0" w:firstColumn="0" w:lastColumn="0" w:oddVBand="0" w:evenVBand="0" w:oddHBand="1" w:evenHBand="0" w:firstRowFirstColumn="0" w:firstRowLastColumn="0" w:lastRowFirstColumn="0" w:lastRowLastColumn="0"/>
        </w:trPr>
        <w:tc>
          <w:tcPr>
            <w:tcW w:w="3738" w:type="dxa"/>
            <w:shd w:val="clear" w:color="auto" w:fill="DBE5F1" w:themeFill="accent1" w:themeFillTint="33"/>
            <w:hideMark/>
          </w:tcPr>
          <w:p w14:paraId="184215C6" w14:textId="77777777" w:rsidR="00624BB9" w:rsidRPr="0014563C" w:rsidRDefault="00624BB9" w:rsidP="00624BB9">
            <w:pPr>
              <w:keepLines/>
              <w:rPr>
                <w:color w:val="000000"/>
                <w:sz w:val="20"/>
              </w:rPr>
            </w:pPr>
            <w:r w:rsidRPr="0014563C">
              <w:rPr>
                <w:color w:val="000000"/>
                <w:sz w:val="20"/>
              </w:rPr>
              <w:t>The State will assess:</w:t>
            </w:r>
          </w:p>
        </w:tc>
        <w:tc>
          <w:tcPr>
            <w:tcW w:w="5380" w:type="dxa"/>
            <w:shd w:val="clear" w:color="auto" w:fill="DBE5F1" w:themeFill="accent1" w:themeFillTint="33"/>
            <w:hideMark/>
          </w:tcPr>
          <w:p w14:paraId="3A4A03C7" w14:textId="77777777" w:rsidR="00624BB9" w:rsidRPr="0014563C" w:rsidRDefault="0014563C" w:rsidP="00624BB9">
            <w:pPr>
              <w:keepLines/>
              <w:rPr>
                <w:color w:val="000000"/>
                <w:sz w:val="20"/>
              </w:rPr>
            </w:pPr>
            <w:r w:rsidRPr="0014563C">
              <w:rPr>
                <w:color w:val="000000"/>
                <w:sz w:val="20"/>
              </w:rPr>
              <w:t>Th</w:t>
            </w:r>
            <w:r w:rsidR="0074554E">
              <w:rPr>
                <w:color w:val="000000"/>
                <w:sz w:val="20"/>
              </w:rPr>
              <w:t>e</w:t>
            </w:r>
            <w:r w:rsidRPr="0014563C">
              <w:rPr>
                <w:color w:val="000000"/>
                <w:sz w:val="20"/>
              </w:rPr>
              <w:t xml:space="preserve"> readiness of the Project to commence </w:t>
            </w:r>
            <w:r w:rsidR="0074554E">
              <w:rPr>
                <w:color w:val="000000"/>
                <w:sz w:val="20"/>
              </w:rPr>
              <w:t xml:space="preserve">implementation and </w:t>
            </w:r>
            <w:r w:rsidRPr="0014563C">
              <w:rPr>
                <w:color w:val="000000"/>
                <w:sz w:val="20"/>
              </w:rPr>
              <w:t>operations</w:t>
            </w:r>
          </w:p>
        </w:tc>
      </w:tr>
      <w:tr w:rsidR="00624BB9" w:rsidRPr="00624BB9" w14:paraId="7F864FEC" w14:textId="77777777" w:rsidTr="00493DBC">
        <w:tc>
          <w:tcPr>
            <w:tcW w:w="3738" w:type="dxa"/>
            <w:hideMark/>
          </w:tcPr>
          <w:p w14:paraId="7434439B" w14:textId="77777777" w:rsidR="00624BB9" w:rsidRPr="0014563C" w:rsidRDefault="00624BB9" w:rsidP="009F6A23">
            <w:pPr>
              <w:keepLines/>
              <w:rPr>
                <w:color w:val="000000"/>
                <w:sz w:val="20"/>
              </w:rPr>
            </w:pPr>
            <w:r w:rsidRPr="0014563C">
              <w:rPr>
                <w:color w:val="000000"/>
                <w:sz w:val="20"/>
              </w:rPr>
              <w:t xml:space="preserve">In </w:t>
            </w:r>
            <w:r w:rsidR="000F1119" w:rsidRPr="0014563C">
              <w:rPr>
                <w:color w:val="000000"/>
                <w:sz w:val="20"/>
              </w:rPr>
              <w:t>assessing</w:t>
            </w:r>
            <w:r w:rsidR="00883CF2" w:rsidRPr="0014563C">
              <w:rPr>
                <w:color w:val="000000"/>
                <w:sz w:val="20"/>
              </w:rPr>
              <w:t xml:space="preserve"> </w:t>
            </w:r>
            <w:r w:rsidRPr="0014563C">
              <w:rPr>
                <w:color w:val="000000"/>
                <w:sz w:val="20"/>
              </w:rPr>
              <w:t xml:space="preserve">this criterion the key </w:t>
            </w:r>
            <w:r w:rsidR="009F6A23">
              <w:rPr>
                <w:color w:val="000000"/>
                <w:sz w:val="20"/>
              </w:rPr>
              <w:t>factors</w:t>
            </w:r>
            <w:r w:rsidR="009F6A23" w:rsidRPr="0014563C">
              <w:rPr>
                <w:color w:val="000000"/>
                <w:sz w:val="20"/>
              </w:rPr>
              <w:t xml:space="preserve"> </w:t>
            </w:r>
            <w:r w:rsidR="009F6A23">
              <w:rPr>
                <w:color w:val="000000"/>
                <w:sz w:val="20"/>
              </w:rPr>
              <w:t>for</w:t>
            </w:r>
            <w:r w:rsidRPr="0014563C">
              <w:rPr>
                <w:color w:val="000000"/>
                <w:sz w:val="20"/>
              </w:rPr>
              <w:t xml:space="preserve"> consider</w:t>
            </w:r>
            <w:r w:rsidR="009F6A23">
              <w:rPr>
                <w:color w:val="000000"/>
                <w:sz w:val="20"/>
              </w:rPr>
              <w:t>ation</w:t>
            </w:r>
            <w:r w:rsidRPr="0014563C">
              <w:rPr>
                <w:color w:val="000000"/>
                <w:sz w:val="20"/>
              </w:rPr>
              <w:t xml:space="preserve"> are: </w:t>
            </w:r>
          </w:p>
        </w:tc>
        <w:tc>
          <w:tcPr>
            <w:tcW w:w="5380" w:type="dxa"/>
          </w:tcPr>
          <w:p w14:paraId="141296C2" w14:textId="77777777" w:rsidR="0074554E" w:rsidRPr="0074554E" w:rsidRDefault="0074554E" w:rsidP="0074554E">
            <w:pPr>
              <w:pStyle w:val="T-DP"/>
              <w:rPr>
                <w:sz w:val="20"/>
                <w:szCs w:val="20"/>
              </w:rPr>
            </w:pPr>
            <w:r>
              <w:rPr>
                <w:sz w:val="20"/>
                <w:szCs w:val="20"/>
              </w:rPr>
              <w:t>The proposed project schedule including key milestones and underlying assumptions;</w:t>
            </w:r>
          </w:p>
          <w:p w14:paraId="282E5749" w14:textId="77777777" w:rsidR="002727F2" w:rsidRDefault="002727F2" w:rsidP="009F6A23">
            <w:pPr>
              <w:pStyle w:val="T-DP"/>
              <w:rPr>
                <w:sz w:val="20"/>
                <w:szCs w:val="20"/>
              </w:rPr>
            </w:pPr>
            <w:r>
              <w:rPr>
                <w:sz w:val="20"/>
                <w:szCs w:val="20"/>
              </w:rPr>
              <w:t>The P</w:t>
            </w:r>
            <w:r w:rsidR="009F6A23">
              <w:rPr>
                <w:sz w:val="20"/>
                <w:szCs w:val="20"/>
              </w:rPr>
              <w:t xml:space="preserve">roject </w:t>
            </w:r>
            <w:r w:rsidR="00844027">
              <w:rPr>
                <w:sz w:val="20"/>
                <w:szCs w:val="20"/>
              </w:rPr>
              <w:t xml:space="preserve">Management </w:t>
            </w:r>
            <w:r>
              <w:rPr>
                <w:sz w:val="20"/>
                <w:szCs w:val="20"/>
              </w:rPr>
              <w:t>Plan</w:t>
            </w:r>
            <w:r w:rsidR="000B3598">
              <w:rPr>
                <w:sz w:val="20"/>
                <w:szCs w:val="20"/>
              </w:rPr>
              <w:t xml:space="preserve"> </w:t>
            </w:r>
            <w:r w:rsidR="00844027">
              <w:rPr>
                <w:sz w:val="20"/>
                <w:szCs w:val="20"/>
              </w:rPr>
              <w:t>(</w:t>
            </w:r>
            <w:r w:rsidR="000B3598">
              <w:rPr>
                <w:sz w:val="20"/>
                <w:szCs w:val="20"/>
              </w:rPr>
              <w:t>covering</w:t>
            </w:r>
            <w:r w:rsidR="00844027">
              <w:rPr>
                <w:sz w:val="20"/>
                <w:szCs w:val="20"/>
              </w:rPr>
              <w:t xml:space="preserve"> the development,</w:t>
            </w:r>
            <w:r w:rsidR="000B3598">
              <w:rPr>
                <w:sz w:val="20"/>
                <w:szCs w:val="20"/>
              </w:rPr>
              <w:t xml:space="preserve"> construction, commissioning and testing</w:t>
            </w:r>
            <w:r w:rsidR="00844027">
              <w:rPr>
                <w:sz w:val="20"/>
                <w:szCs w:val="20"/>
              </w:rPr>
              <w:t xml:space="preserve"> phases)</w:t>
            </w:r>
            <w:r>
              <w:rPr>
                <w:sz w:val="20"/>
                <w:szCs w:val="20"/>
              </w:rPr>
              <w:t xml:space="preserve"> including:</w:t>
            </w:r>
          </w:p>
          <w:p w14:paraId="14D757F3" w14:textId="5A61F523" w:rsidR="002727F2" w:rsidRDefault="000B3598" w:rsidP="002727F2">
            <w:pPr>
              <w:pStyle w:val="T-DP"/>
              <w:numPr>
                <w:ilvl w:val="1"/>
                <w:numId w:val="8"/>
              </w:numPr>
              <w:ind w:left="878"/>
              <w:rPr>
                <w:sz w:val="20"/>
                <w:szCs w:val="20"/>
              </w:rPr>
            </w:pPr>
            <w:r>
              <w:rPr>
                <w:sz w:val="20"/>
                <w:szCs w:val="20"/>
              </w:rPr>
              <w:t>o</w:t>
            </w:r>
            <w:r w:rsidR="002727F2">
              <w:rPr>
                <w:sz w:val="20"/>
                <w:szCs w:val="20"/>
              </w:rPr>
              <w:t>bjectives</w:t>
            </w:r>
          </w:p>
          <w:p w14:paraId="2455C33F" w14:textId="7B0617C1" w:rsidR="000B3598" w:rsidRDefault="00844027" w:rsidP="002727F2">
            <w:pPr>
              <w:pStyle w:val="T-DP"/>
              <w:numPr>
                <w:ilvl w:val="1"/>
                <w:numId w:val="8"/>
              </w:numPr>
              <w:ind w:left="878"/>
              <w:rPr>
                <w:sz w:val="20"/>
                <w:szCs w:val="20"/>
              </w:rPr>
            </w:pPr>
            <w:r>
              <w:rPr>
                <w:sz w:val="20"/>
                <w:szCs w:val="20"/>
              </w:rPr>
              <w:t>scope and</w:t>
            </w:r>
            <w:r w:rsidR="000B3598">
              <w:rPr>
                <w:sz w:val="20"/>
                <w:szCs w:val="20"/>
              </w:rPr>
              <w:t xml:space="preserve"> deliverables</w:t>
            </w:r>
          </w:p>
          <w:p w14:paraId="093003AF" w14:textId="33CA315D" w:rsidR="00844027" w:rsidRDefault="00844027" w:rsidP="002727F2">
            <w:pPr>
              <w:pStyle w:val="T-DP"/>
              <w:numPr>
                <w:ilvl w:val="1"/>
                <w:numId w:val="8"/>
              </w:numPr>
              <w:ind w:left="878"/>
              <w:rPr>
                <w:sz w:val="20"/>
                <w:szCs w:val="20"/>
              </w:rPr>
            </w:pPr>
            <w:r>
              <w:rPr>
                <w:sz w:val="20"/>
                <w:szCs w:val="20"/>
              </w:rPr>
              <w:t>stakeholder engagement</w:t>
            </w:r>
          </w:p>
          <w:p w14:paraId="120A021B" w14:textId="6ED48623" w:rsidR="000B3598" w:rsidRDefault="000B3598" w:rsidP="002727F2">
            <w:pPr>
              <w:pStyle w:val="T-DP"/>
              <w:numPr>
                <w:ilvl w:val="1"/>
                <w:numId w:val="8"/>
              </w:numPr>
              <w:ind w:left="878"/>
              <w:rPr>
                <w:sz w:val="20"/>
                <w:szCs w:val="20"/>
              </w:rPr>
            </w:pPr>
            <w:r>
              <w:rPr>
                <w:sz w:val="20"/>
                <w:szCs w:val="20"/>
              </w:rPr>
              <w:t>organisation structure, roles and responsibilities</w:t>
            </w:r>
          </w:p>
          <w:p w14:paraId="24FF7BC2" w14:textId="6A2AE63F" w:rsidR="000B3598" w:rsidRDefault="00844027" w:rsidP="002727F2">
            <w:pPr>
              <w:pStyle w:val="T-DP"/>
              <w:numPr>
                <w:ilvl w:val="1"/>
                <w:numId w:val="8"/>
              </w:numPr>
              <w:ind w:left="878"/>
              <w:rPr>
                <w:sz w:val="20"/>
                <w:szCs w:val="20"/>
              </w:rPr>
            </w:pPr>
            <w:r>
              <w:rPr>
                <w:sz w:val="20"/>
                <w:szCs w:val="20"/>
              </w:rPr>
              <w:t>k</w:t>
            </w:r>
            <w:r w:rsidR="000B3598">
              <w:rPr>
                <w:sz w:val="20"/>
                <w:szCs w:val="20"/>
              </w:rPr>
              <w:t>ey personnel, skills and experience</w:t>
            </w:r>
          </w:p>
          <w:p w14:paraId="783B92EC" w14:textId="0ACFF0B5" w:rsidR="00844027" w:rsidRDefault="00844027" w:rsidP="000B3598">
            <w:pPr>
              <w:pStyle w:val="T-DP"/>
              <w:numPr>
                <w:ilvl w:val="1"/>
                <w:numId w:val="8"/>
              </w:numPr>
              <w:ind w:left="878"/>
              <w:rPr>
                <w:sz w:val="20"/>
                <w:szCs w:val="20"/>
              </w:rPr>
            </w:pPr>
            <w:r>
              <w:rPr>
                <w:sz w:val="20"/>
                <w:szCs w:val="20"/>
              </w:rPr>
              <w:t>key cost drivers and assumption</w:t>
            </w:r>
          </w:p>
          <w:p w14:paraId="20805296" w14:textId="77777777" w:rsidR="000B3598" w:rsidRDefault="00844027" w:rsidP="000B3598">
            <w:pPr>
              <w:pStyle w:val="T-DP"/>
              <w:numPr>
                <w:ilvl w:val="1"/>
                <w:numId w:val="8"/>
              </w:numPr>
              <w:ind w:left="878"/>
              <w:rPr>
                <w:sz w:val="20"/>
                <w:szCs w:val="20"/>
              </w:rPr>
            </w:pPr>
            <w:r>
              <w:rPr>
                <w:sz w:val="20"/>
                <w:szCs w:val="20"/>
              </w:rPr>
              <w:t>p</w:t>
            </w:r>
            <w:r w:rsidR="000B3598">
              <w:rPr>
                <w:sz w:val="20"/>
                <w:szCs w:val="20"/>
              </w:rPr>
              <w:t xml:space="preserve">rocurement approach </w:t>
            </w:r>
          </w:p>
          <w:p w14:paraId="75ECF8DD" w14:textId="77777777" w:rsidR="00A960F5" w:rsidRDefault="00844027" w:rsidP="002727F2">
            <w:pPr>
              <w:pStyle w:val="T-DP"/>
              <w:numPr>
                <w:ilvl w:val="1"/>
                <w:numId w:val="8"/>
              </w:numPr>
              <w:ind w:left="878"/>
              <w:rPr>
                <w:sz w:val="20"/>
                <w:szCs w:val="20"/>
              </w:rPr>
            </w:pPr>
            <w:r>
              <w:rPr>
                <w:sz w:val="20"/>
                <w:szCs w:val="20"/>
              </w:rPr>
              <w:t>risk m</w:t>
            </w:r>
            <w:r w:rsidR="00A960F5">
              <w:rPr>
                <w:sz w:val="20"/>
                <w:szCs w:val="20"/>
              </w:rPr>
              <w:t>anagement approach</w:t>
            </w:r>
          </w:p>
          <w:p w14:paraId="1F143537" w14:textId="6651FFDB" w:rsidR="00844027" w:rsidRDefault="00844027" w:rsidP="00844027">
            <w:pPr>
              <w:pStyle w:val="T-DP"/>
              <w:numPr>
                <w:ilvl w:val="1"/>
                <w:numId w:val="8"/>
              </w:numPr>
              <w:ind w:left="878"/>
              <w:rPr>
                <w:sz w:val="20"/>
                <w:szCs w:val="20"/>
              </w:rPr>
            </w:pPr>
            <w:r>
              <w:rPr>
                <w:sz w:val="20"/>
                <w:szCs w:val="20"/>
              </w:rPr>
              <w:t>health and</w:t>
            </w:r>
            <w:r w:rsidR="00A960F5">
              <w:rPr>
                <w:sz w:val="20"/>
                <w:szCs w:val="20"/>
              </w:rPr>
              <w:t xml:space="preserve"> </w:t>
            </w:r>
            <w:r>
              <w:rPr>
                <w:sz w:val="20"/>
                <w:szCs w:val="20"/>
              </w:rPr>
              <w:t>safety approach</w:t>
            </w:r>
            <w:r w:rsidR="000B3598">
              <w:rPr>
                <w:sz w:val="20"/>
                <w:szCs w:val="20"/>
              </w:rPr>
              <w:t xml:space="preserve"> </w:t>
            </w:r>
          </w:p>
          <w:p w14:paraId="654A4D6E" w14:textId="77777777" w:rsidR="00844027" w:rsidRDefault="00844027" w:rsidP="00844027">
            <w:pPr>
              <w:pStyle w:val="T-DP"/>
              <w:numPr>
                <w:ilvl w:val="1"/>
                <w:numId w:val="8"/>
              </w:numPr>
              <w:ind w:left="878"/>
              <w:rPr>
                <w:sz w:val="20"/>
                <w:szCs w:val="20"/>
              </w:rPr>
            </w:pPr>
            <w:r>
              <w:rPr>
                <w:sz w:val="20"/>
                <w:szCs w:val="20"/>
              </w:rPr>
              <w:t>q</w:t>
            </w:r>
            <w:r w:rsidR="000B3598">
              <w:rPr>
                <w:sz w:val="20"/>
                <w:szCs w:val="20"/>
              </w:rPr>
              <w:t>uality</w:t>
            </w:r>
            <w:r>
              <w:rPr>
                <w:sz w:val="20"/>
                <w:szCs w:val="20"/>
              </w:rPr>
              <w:t xml:space="preserve"> management approach</w:t>
            </w:r>
          </w:p>
          <w:p w14:paraId="6E89559E" w14:textId="6640081E" w:rsidR="00A960F5" w:rsidRDefault="00844027" w:rsidP="00844027">
            <w:pPr>
              <w:pStyle w:val="T-DP"/>
              <w:numPr>
                <w:ilvl w:val="1"/>
                <w:numId w:val="8"/>
              </w:numPr>
              <w:ind w:left="878"/>
              <w:rPr>
                <w:sz w:val="20"/>
                <w:szCs w:val="20"/>
              </w:rPr>
            </w:pPr>
            <w:r>
              <w:rPr>
                <w:sz w:val="20"/>
                <w:szCs w:val="20"/>
              </w:rPr>
              <w:t>e</w:t>
            </w:r>
            <w:r w:rsidR="000B3598">
              <w:rPr>
                <w:sz w:val="20"/>
                <w:szCs w:val="20"/>
              </w:rPr>
              <w:t>nv</w:t>
            </w:r>
            <w:r>
              <w:rPr>
                <w:sz w:val="20"/>
                <w:szCs w:val="20"/>
              </w:rPr>
              <w:t>ironmental management approach</w:t>
            </w:r>
          </w:p>
          <w:p w14:paraId="25A67461" w14:textId="0B2FD344" w:rsidR="009F6A23" w:rsidRPr="007B63A2" w:rsidRDefault="00AB1B40" w:rsidP="007B63A2">
            <w:pPr>
              <w:pStyle w:val="T-DP"/>
              <w:numPr>
                <w:ilvl w:val="1"/>
                <w:numId w:val="8"/>
              </w:numPr>
              <w:ind w:left="878"/>
              <w:rPr>
                <w:sz w:val="20"/>
                <w:szCs w:val="20"/>
              </w:rPr>
            </w:pPr>
            <w:proofErr w:type="gramStart"/>
            <w:r>
              <w:rPr>
                <w:sz w:val="20"/>
                <w:szCs w:val="20"/>
              </w:rPr>
              <w:t>t</w:t>
            </w:r>
            <w:r w:rsidR="00A960F5">
              <w:rPr>
                <w:sz w:val="20"/>
                <w:szCs w:val="20"/>
              </w:rPr>
              <w:t>ransition</w:t>
            </w:r>
            <w:proofErr w:type="gramEnd"/>
            <w:r w:rsidR="00A960F5">
              <w:rPr>
                <w:sz w:val="20"/>
                <w:szCs w:val="20"/>
              </w:rPr>
              <w:t xml:space="preserve"> to </w:t>
            </w:r>
            <w:r>
              <w:rPr>
                <w:sz w:val="20"/>
                <w:szCs w:val="20"/>
              </w:rPr>
              <w:t>o</w:t>
            </w:r>
            <w:r w:rsidR="00A960F5">
              <w:rPr>
                <w:sz w:val="20"/>
                <w:szCs w:val="20"/>
              </w:rPr>
              <w:t>peration approach.</w:t>
            </w:r>
          </w:p>
          <w:p w14:paraId="7DCB68F4" w14:textId="77777777" w:rsidR="00624BB9" w:rsidRPr="007B63A2" w:rsidRDefault="00A960F5" w:rsidP="007B63A2">
            <w:pPr>
              <w:pStyle w:val="T-DP"/>
              <w:rPr>
                <w:sz w:val="20"/>
                <w:szCs w:val="20"/>
              </w:rPr>
            </w:pPr>
            <w:r w:rsidRPr="00844027">
              <w:rPr>
                <w:sz w:val="20"/>
                <w:szCs w:val="20"/>
              </w:rPr>
              <w:t xml:space="preserve">The proposed </w:t>
            </w:r>
            <w:r w:rsidR="009F6A23" w:rsidRPr="00844027">
              <w:rPr>
                <w:sz w:val="20"/>
                <w:szCs w:val="20"/>
              </w:rPr>
              <w:t>operati</w:t>
            </w:r>
            <w:r w:rsidRPr="00844027">
              <w:rPr>
                <w:sz w:val="20"/>
                <w:szCs w:val="20"/>
              </w:rPr>
              <w:t>on</w:t>
            </w:r>
            <w:r w:rsidR="009F6A23" w:rsidRPr="00844027">
              <w:rPr>
                <w:sz w:val="20"/>
                <w:szCs w:val="20"/>
              </w:rPr>
              <w:t xml:space="preserve"> and maintenance plan </w:t>
            </w:r>
            <w:r w:rsidR="00844027">
              <w:rPr>
                <w:sz w:val="20"/>
                <w:szCs w:val="20"/>
              </w:rPr>
              <w:t>including</w:t>
            </w:r>
            <w:r w:rsidR="009F6A23" w:rsidRPr="00844027">
              <w:rPr>
                <w:sz w:val="20"/>
                <w:szCs w:val="20"/>
              </w:rPr>
              <w:t xml:space="preserve"> availability</w:t>
            </w:r>
            <w:r w:rsidR="00844027">
              <w:rPr>
                <w:sz w:val="20"/>
                <w:szCs w:val="20"/>
              </w:rPr>
              <w:t xml:space="preserve">, </w:t>
            </w:r>
            <w:r w:rsidR="009F6A23" w:rsidRPr="00844027">
              <w:rPr>
                <w:sz w:val="20"/>
                <w:szCs w:val="20"/>
              </w:rPr>
              <w:t>utilisation</w:t>
            </w:r>
            <w:r w:rsidR="00844027">
              <w:rPr>
                <w:sz w:val="20"/>
                <w:szCs w:val="20"/>
              </w:rPr>
              <w:t xml:space="preserve"> and cost</w:t>
            </w:r>
            <w:r w:rsidR="009F6A23" w:rsidRPr="00844027">
              <w:rPr>
                <w:sz w:val="20"/>
                <w:szCs w:val="20"/>
              </w:rPr>
              <w:t xml:space="preserve"> assumpt</w:t>
            </w:r>
            <w:r w:rsidR="007B63A2">
              <w:rPr>
                <w:sz w:val="20"/>
                <w:szCs w:val="20"/>
              </w:rPr>
              <w:t>ions and key risks identified.</w:t>
            </w:r>
          </w:p>
        </w:tc>
      </w:tr>
    </w:tbl>
    <w:p w14:paraId="5EB51787" w14:textId="77777777" w:rsidR="00DB0E49" w:rsidRPr="003E3B79" w:rsidRDefault="00DB0E49" w:rsidP="00493DBC"/>
    <w:p w14:paraId="64548D8D" w14:textId="44C883D6" w:rsidR="003F2AEE" w:rsidRPr="00271A81" w:rsidRDefault="003F2AEE" w:rsidP="00271A81">
      <w:pPr>
        <w:rPr>
          <w:rFonts w:cs="Arial"/>
          <w:b/>
        </w:rPr>
      </w:pPr>
      <w:bookmarkStart w:id="172" w:name="_Toc531003612"/>
      <w:bookmarkStart w:id="173" w:name="_Toc430179552"/>
      <w:bookmarkStart w:id="174" w:name="_Toc530685735"/>
      <w:bookmarkStart w:id="175" w:name="_Toc530688382"/>
      <w:bookmarkStart w:id="176" w:name="_Toc530688798"/>
      <w:r w:rsidRPr="00271A81">
        <w:rPr>
          <w:rFonts w:cs="Arial"/>
          <w:b/>
        </w:rPr>
        <w:t xml:space="preserve">Proposal Requirement </w:t>
      </w:r>
      <w:r w:rsidR="009F7C6C">
        <w:rPr>
          <w:rFonts w:cs="Arial"/>
          <w:b/>
        </w:rPr>
        <w:t>7</w:t>
      </w:r>
      <w:r w:rsidRPr="00271A81">
        <w:rPr>
          <w:rFonts w:cs="Arial"/>
          <w:b/>
        </w:rPr>
        <w:t xml:space="preserve">A: </w:t>
      </w:r>
      <w:r w:rsidR="00150D56" w:rsidRPr="00271A81">
        <w:rPr>
          <w:rFonts w:cs="Arial"/>
          <w:b/>
        </w:rPr>
        <w:t>Project Schedule</w:t>
      </w:r>
      <w:bookmarkEnd w:id="172"/>
    </w:p>
    <w:p w14:paraId="1AC74F90" w14:textId="3AEAA7E4" w:rsidR="000B3598" w:rsidRPr="00883CF2" w:rsidRDefault="00883CF2" w:rsidP="00A960F5">
      <w:pPr>
        <w:spacing w:after="240"/>
        <w:rPr>
          <w:rFonts w:eastAsia="Times New Roman" w:cs="Arial"/>
          <w:color w:val="000000"/>
        </w:rPr>
      </w:pPr>
      <w:r w:rsidRPr="00883CF2">
        <w:rPr>
          <w:rFonts w:eastAsia="Times New Roman" w:cs="Arial"/>
          <w:color w:val="000000"/>
        </w:rPr>
        <w:t>Applicant</w:t>
      </w:r>
      <w:r>
        <w:rPr>
          <w:rFonts w:eastAsia="Times New Roman" w:cs="Arial"/>
          <w:color w:val="000000"/>
        </w:rPr>
        <w:t xml:space="preserve">s are </w:t>
      </w:r>
      <w:r w:rsidRPr="00883CF2">
        <w:rPr>
          <w:rFonts w:eastAsia="Times New Roman" w:cs="Arial"/>
          <w:color w:val="000000"/>
        </w:rPr>
        <w:t>required to submit a</w:t>
      </w:r>
      <w:r w:rsidR="00A960F5">
        <w:rPr>
          <w:rFonts w:eastAsia="Times New Roman" w:cs="Arial"/>
          <w:color w:val="000000"/>
        </w:rPr>
        <w:t xml:space="preserve">n </w:t>
      </w:r>
      <w:r w:rsidRPr="00883CF2">
        <w:rPr>
          <w:rFonts w:eastAsia="Times New Roman" w:cs="Arial"/>
          <w:color w:val="000000"/>
        </w:rPr>
        <w:t>indicative project schedule</w:t>
      </w:r>
      <w:r w:rsidR="003308B1">
        <w:rPr>
          <w:rFonts w:eastAsia="Times New Roman" w:cs="Arial"/>
          <w:color w:val="000000"/>
        </w:rPr>
        <w:t xml:space="preserve"> with key milestones supported by a detailed schedule</w:t>
      </w:r>
      <w:r w:rsidRPr="00883CF2">
        <w:rPr>
          <w:rFonts w:eastAsia="Times New Roman" w:cs="Arial"/>
          <w:color w:val="000000"/>
        </w:rPr>
        <w:t xml:space="preserve"> </w:t>
      </w:r>
      <w:r w:rsidR="003308B1">
        <w:rPr>
          <w:rFonts w:eastAsia="Times New Roman" w:cs="Arial"/>
          <w:color w:val="000000"/>
        </w:rPr>
        <w:t>i</w:t>
      </w:r>
      <w:r w:rsidRPr="00883CF2">
        <w:rPr>
          <w:rFonts w:eastAsia="Times New Roman" w:cs="Arial"/>
          <w:color w:val="000000"/>
        </w:rPr>
        <w:t>dentifying all major milestones and activities, sequences and key dates covering the</w:t>
      </w:r>
      <w:r>
        <w:rPr>
          <w:rFonts w:eastAsia="Times New Roman" w:cs="Arial"/>
          <w:color w:val="000000"/>
        </w:rPr>
        <w:t xml:space="preserve"> full duration of the</w:t>
      </w:r>
      <w:r w:rsidRPr="00883CF2">
        <w:rPr>
          <w:rFonts w:eastAsia="Times New Roman" w:cs="Arial"/>
          <w:color w:val="000000"/>
        </w:rPr>
        <w:t xml:space="preserve"> </w:t>
      </w:r>
      <w:r w:rsidR="002325E5">
        <w:rPr>
          <w:rFonts w:eastAsia="Times New Roman" w:cs="Arial"/>
          <w:color w:val="000000"/>
        </w:rPr>
        <w:t>d</w:t>
      </w:r>
      <w:r w:rsidRPr="00883CF2">
        <w:rPr>
          <w:rFonts w:eastAsia="Times New Roman" w:cs="Arial"/>
          <w:color w:val="000000"/>
        </w:rPr>
        <w:t>evelopment</w:t>
      </w:r>
      <w:r w:rsidR="00A960F5">
        <w:rPr>
          <w:rFonts w:eastAsia="Times New Roman" w:cs="Arial"/>
          <w:color w:val="000000"/>
        </w:rPr>
        <w:t xml:space="preserve">, </w:t>
      </w:r>
      <w:r w:rsidR="002325E5">
        <w:rPr>
          <w:rFonts w:eastAsia="Times New Roman" w:cs="Arial"/>
          <w:color w:val="000000"/>
        </w:rPr>
        <w:t>c</w:t>
      </w:r>
      <w:r w:rsidRPr="00883CF2">
        <w:rPr>
          <w:rFonts w:eastAsia="Times New Roman" w:cs="Arial"/>
          <w:color w:val="000000"/>
        </w:rPr>
        <w:t>onstruction</w:t>
      </w:r>
      <w:r w:rsidR="00A960F5">
        <w:rPr>
          <w:rFonts w:eastAsia="Times New Roman" w:cs="Arial"/>
          <w:color w:val="000000"/>
        </w:rPr>
        <w:t xml:space="preserve">, </w:t>
      </w:r>
      <w:r w:rsidR="002325E5">
        <w:rPr>
          <w:rFonts w:eastAsia="Times New Roman" w:cs="Arial"/>
          <w:color w:val="000000"/>
        </w:rPr>
        <w:t>c</w:t>
      </w:r>
      <w:r w:rsidR="00A960F5">
        <w:rPr>
          <w:rFonts w:eastAsia="Times New Roman" w:cs="Arial"/>
          <w:color w:val="000000"/>
        </w:rPr>
        <w:t xml:space="preserve">ommissioning, </w:t>
      </w:r>
      <w:r w:rsidR="002325E5">
        <w:rPr>
          <w:rFonts w:eastAsia="Times New Roman" w:cs="Arial"/>
          <w:color w:val="000000"/>
        </w:rPr>
        <w:t>t</w:t>
      </w:r>
      <w:r w:rsidR="00A960F5">
        <w:rPr>
          <w:rFonts w:eastAsia="Times New Roman" w:cs="Arial"/>
          <w:color w:val="000000"/>
        </w:rPr>
        <w:t xml:space="preserve">esting and </w:t>
      </w:r>
      <w:r w:rsidR="002325E5">
        <w:rPr>
          <w:rFonts w:eastAsia="Times New Roman" w:cs="Arial"/>
          <w:color w:val="000000"/>
        </w:rPr>
        <w:t>t</w:t>
      </w:r>
      <w:r w:rsidR="00A960F5">
        <w:rPr>
          <w:rFonts w:eastAsia="Times New Roman" w:cs="Arial"/>
          <w:color w:val="000000"/>
        </w:rPr>
        <w:t xml:space="preserve">ransition to </w:t>
      </w:r>
      <w:r w:rsidR="002325E5">
        <w:rPr>
          <w:rFonts w:eastAsia="Times New Roman" w:cs="Arial"/>
          <w:color w:val="000000"/>
        </w:rPr>
        <w:t>o</w:t>
      </w:r>
      <w:r w:rsidR="00A960F5">
        <w:rPr>
          <w:rFonts w:eastAsia="Times New Roman" w:cs="Arial"/>
          <w:color w:val="000000"/>
        </w:rPr>
        <w:t>peration</w:t>
      </w:r>
      <w:r w:rsidRPr="00883CF2">
        <w:rPr>
          <w:rFonts w:eastAsia="Times New Roman" w:cs="Arial"/>
          <w:color w:val="000000"/>
        </w:rPr>
        <w:t xml:space="preserve"> phases. </w:t>
      </w:r>
      <w:r w:rsidR="009A05BC">
        <w:rPr>
          <w:rFonts w:eastAsia="Times New Roman" w:cs="Arial"/>
          <w:color w:val="000000"/>
        </w:rPr>
        <w:t xml:space="preserve"> Applicants must submit a Project Schedule as Supporting Documentation in Part D of the Proposal Template.</w:t>
      </w:r>
    </w:p>
    <w:p w14:paraId="6B440C05" w14:textId="0F35A204" w:rsidR="00CC3BFA" w:rsidRPr="00271A81" w:rsidRDefault="00CC3BFA" w:rsidP="00CC3BFA">
      <w:pPr>
        <w:rPr>
          <w:rFonts w:cs="Arial"/>
          <w:b/>
        </w:rPr>
      </w:pPr>
      <w:bookmarkStart w:id="177" w:name="_Toc430179553"/>
      <w:bookmarkStart w:id="178" w:name="_Toc530685736"/>
      <w:bookmarkStart w:id="179" w:name="_Toc530688383"/>
      <w:bookmarkStart w:id="180" w:name="_Toc530688799"/>
      <w:bookmarkStart w:id="181" w:name="_Toc531003613"/>
      <w:bookmarkEnd w:id="173"/>
      <w:bookmarkEnd w:id="174"/>
      <w:bookmarkEnd w:id="175"/>
      <w:bookmarkEnd w:id="176"/>
      <w:r w:rsidRPr="00271A81">
        <w:rPr>
          <w:rFonts w:cs="Arial"/>
          <w:b/>
        </w:rPr>
        <w:t xml:space="preserve">Proposal Requirement </w:t>
      </w:r>
      <w:r w:rsidR="009F7C6C">
        <w:rPr>
          <w:rFonts w:cs="Arial"/>
          <w:b/>
        </w:rPr>
        <w:t>7</w:t>
      </w:r>
      <w:r w:rsidRPr="00271A81">
        <w:rPr>
          <w:rFonts w:cs="Arial"/>
          <w:b/>
        </w:rPr>
        <w:t>B: Project Management Plan</w:t>
      </w:r>
    </w:p>
    <w:p w14:paraId="24B7FA2E" w14:textId="32807FF4" w:rsidR="00BD6F07" w:rsidRDefault="001B34CB" w:rsidP="000F0EF4">
      <w:r>
        <w:t>Applicants are</w:t>
      </w:r>
      <w:r w:rsidR="00CC3BFA" w:rsidRPr="004C09DA">
        <w:t xml:space="preserve"> required to submit an</w:t>
      </w:r>
      <w:r w:rsidR="00CC3BFA">
        <w:t xml:space="preserve"> explanation of their Project Management Methodology including details of how the project </w:t>
      </w:r>
      <w:r w:rsidR="005D799D">
        <w:t>will be executed (i.e. EPCM, design and construction</w:t>
      </w:r>
      <w:r w:rsidR="00CC3BFA">
        <w:t>), the key project packages and contracts for procurement, stakeholder engagement requirements and detail of key milestones (i.e. approvals, procurements, construction).</w:t>
      </w:r>
    </w:p>
    <w:tbl>
      <w:tblPr>
        <w:tblStyle w:val="TableGrid"/>
        <w:tblW w:w="0" w:type="auto"/>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9016"/>
      </w:tblGrid>
      <w:tr w:rsidR="00CC3BFA" w:rsidRPr="00FF03A0" w14:paraId="38D1497F" w14:textId="77777777" w:rsidTr="00493DBC">
        <w:tc>
          <w:tcPr>
            <w:tcW w:w="9108" w:type="dxa"/>
          </w:tcPr>
          <w:p w14:paraId="6283B5E2" w14:textId="58E18E52" w:rsidR="00BD6F07" w:rsidRPr="00FF03A0" w:rsidRDefault="00BD6F07" w:rsidP="00DB244A">
            <w:pPr>
              <w:rPr>
                <w:rFonts w:cs="Arial"/>
              </w:rPr>
            </w:pPr>
          </w:p>
          <w:p w14:paraId="2D7D002F" w14:textId="77777777" w:rsidR="00CC3BFA" w:rsidRPr="00FF03A0" w:rsidRDefault="00CC3BFA" w:rsidP="00DB244A">
            <w:pPr>
              <w:rPr>
                <w:rFonts w:cs="Arial"/>
              </w:rPr>
            </w:pPr>
            <w:r>
              <w:rPr>
                <w:rFonts w:cs="Arial"/>
              </w:rPr>
              <w:t>[Word limit no more than 500 words]</w:t>
            </w:r>
          </w:p>
          <w:p w14:paraId="62A3967E" w14:textId="77777777" w:rsidR="00CC3BFA" w:rsidRPr="00FF03A0" w:rsidRDefault="00CC3BFA" w:rsidP="00DB244A">
            <w:pPr>
              <w:rPr>
                <w:rFonts w:cs="Arial"/>
              </w:rPr>
            </w:pPr>
          </w:p>
        </w:tc>
      </w:tr>
      <w:bookmarkEnd w:id="177"/>
      <w:bookmarkEnd w:id="178"/>
      <w:bookmarkEnd w:id="179"/>
      <w:bookmarkEnd w:id="180"/>
      <w:bookmarkEnd w:id="181"/>
    </w:tbl>
    <w:p w14:paraId="0118B989" w14:textId="77777777" w:rsidR="008E08FE" w:rsidRDefault="008E08FE" w:rsidP="00373DAF">
      <w:pPr>
        <w:spacing w:after="240"/>
        <w:rPr>
          <w:rFonts w:cs="Arial"/>
        </w:rPr>
      </w:pPr>
    </w:p>
    <w:p w14:paraId="7ADF6EA6" w14:textId="18B387C1" w:rsidR="00373DAF" w:rsidRDefault="00CC3BFA" w:rsidP="00373DAF">
      <w:pPr>
        <w:spacing w:after="240"/>
        <w:rPr>
          <w:rFonts w:eastAsia="Times New Roman" w:cs="Arial"/>
          <w:color w:val="000000"/>
        </w:rPr>
      </w:pPr>
      <w:r w:rsidRPr="00CC3BFA">
        <w:rPr>
          <w:rFonts w:cs="Arial"/>
        </w:rPr>
        <w:lastRenderedPageBreak/>
        <w:t xml:space="preserve">Applicants </w:t>
      </w:r>
      <w:r w:rsidR="008E08FE">
        <w:rPr>
          <w:rFonts w:cs="Arial"/>
        </w:rPr>
        <w:t>must</w:t>
      </w:r>
      <w:r w:rsidRPr="00CC3BFA">
        <w:rPr>
          <w:rFonts w:cs="Arial"/>
        </w:rPr>
        <w:t xml:space="preserve"> also submit an</w:t>
      </w:r>
      <w:r w:rsidR="00373DAF" w:rsidRPr="004C09DA">
        <w:rPr>
          <w:rFonts w:eastAsia="Times New Roman" w:cs="Arial"/>
          <w:color w:val="000000"/>
        </w:rPr>
        <w:t xml:space="preserve"> initial Project Management Plan</w:t>
      </w:r>
      <w:r w:rsidR="008E08FE">
        <w:rPr>
          <w:rFonts w:eastAsia="Times New Roman" w:cs="Arial"/>
          <w:color w:val="000000"/>
        </w:rPr>
        <w:t xml:space="preserve"> as Supporting Documentation in Part D of the Proposal Template</w:t>
      </w:r>
      <w:r w:rsidR="00373DAF" w:rsidRPr="004C09DA">
        <w:rPr>
          <w:rFonts w:eastAsia="Times New Roman" w:cs="Arial"/>
          <w:color w:val="000000"/>
        </w:rPr>
        <w:t xml:space="preserve"> that, as a minimum:</w:t>
      </w:r>
    </w:p>
    <w:p w14:paraId="68A4DD19" w14:textId="0CD97125" w:rsidR="000B3598" w:rsidRPr="000B3598" w:rsidRDefault="002325E5" w:rsidP="00493DBC">
      <w:pPr>
        <w:pStyle w:val="DPLast"/>
        <w:keepNext/>
        <w:numPr>
          <w:ilvl w:val="0"/>
          <w:numId w:val="26"/>
        </w:numPr>
        <w:ind w:left="392"/>
        <w:rPr>
          <w:sz w:val="22"/>
          <w:szCs w:val="22"/>
        </w:rPr>
      </w:pPr>
      <w:r>
        <w:rPr>
          <w:sz w:val="22"/>
          <w:szCs w:val="22"/>
        </w:rPr>
        <w:t>defines</w:t>
      </w:r>
      <w:r w:rsidR="000B3598" w:rsidRPr="000B3598">
        <w:rPr>
          <w:sz w:val="22"/>
          <w:szCs w:val="22"/>
        </w:rPr>
        <w:t xml:space="preserve"> </w:t>
      </w:r>
      <w:r w:rsidR="00844027">
        <w:rPr>
          <w:sz w:val="22"/>
          <w:szCs w:val="22"/>
        </w:rPr>
        <w:t xml:space="preserve">how the </w:t>
      </w:r>
      <w:r w:rsidR="000B3598" w:rsidRPr="000B3598">
        <w:rPr>
          <w:sz w:val="22"/>
          <w:szCs w:val="22"/>
        </w:rPr>
        <w:t xml:space="preserve">project </w:t>
      </w:r>
      <w:r w:rsidR="00844027">
        <w:rPr>
          <w:sz w:val="22"/>
          <w:szCs w:val="22"/>
        </w:rPr>
        <w:t>will be executed</w:t>
      </w:r>
    </w:p>
    <w:p w14:paraId="17C2FF98" w14:textId="0CD64AB9" w:rsidR="00844027" w:rsidRPr="00844027" w:rsidRDefault="00844027" w:rsidP="00493DBC">
      <w:pPr>
        <w:pStyle w:val="DPLast"/>
        <w:ind w:left="392"/>
        <w:rPr>
          <w:sz w:val="22"/>
          <w:szCs w:val="22"/>
        </w:rPr>
      </w:pPr>
      <w:r w:rsidRPr="00844027">
        <w:rPr>
          <w:sz w:val="22"/>
          <w:szCs w:val="22"/>
        </w:rPr>
        <w:t>details project packages and key contracts for procurement</w:t>
      </w:r>
    </w:p>
    <w:p w14:paraId="2ED43932" w14:textId="77777777" w:rsidR="00844027" w:rsidRPr="00844027" w:rsidRDefault="00844027" w:rsidP="00493DBC">
      <w:pPr>
        <w:pStyle w:val="DPLast"/>
        <w:ind w:left="392"/>
        <w:rPr>
          <w:sz w:val="22"/>
          <w:szCs w:val="22"/>
        </w:rPr>
      </w:pPr>
      <w:r>
        <w:rPr>
          <w:sz w:val="22"/>
          <w:szCs w:val="22"/>
        </w:rPr>
        <w:t>i</w:t>
      </w:r>
      <w:r w:rsidRPr="00844027">
        <w:rPr>
          <w:sz w:val="22"/>
          <w:szCs w:val="22"/>
        </w:rPr>
        <w:t xml:space="preserve">dentifies key project schedule milestones including underlying assumptions </w:t>
      </w:r>
    </w:p>
    <w:p w14:paraId="1EA2F7E0" w14:textId="13FD4A1D" w:rsidR="00844027" w:rsidRPr="00844027" w:rsidRDefault="00844027" w:rsidP="00493DBC">
      <w:pPr>
        <w:pStyle w:val="DPLast"/>
        <w:ind w:left="392"/>
        <w:rPr>
          <w:sz w:val="22"/>
          <w:szCs w:val="22"/>
        </w:rPr>
      </w:pPr>
      <w:r w:rsidRPr="00844027">
        <w:rPr>
          <w:sz w:val="22"/>
          <w:szCs w:val="22"/>
        </w:rPr>
        <w:t>defines how the project will be monitored and controlled</w:t>
      </w:r>
    </w:p>
    <w:p w14:paraId="6D0C1581" w14:textId="77110922" w:rsidR="00844027" w:rsidRPr="00844027" w:rsidRDefault="002325E5" w:rsidP="00493DBC">
      <w:pPr>
        <w:pStyle w:val="DPLast"/>
        <w:ind w:left="392"/>
        <w:rPr>
          <w:sz w:val="22"/>
          <w:szCs w:val="22"/>
        </w:rPr>
      </w:pPr>
      <w:r>
        <w:rPr>
          <w:sz w:val="22"/>
          <w:szCs w:val="22"/>
        </w:rPr>
        <w:t xml:space="preserve">describes </w:t>
      </w:r>
      <w:r w:rsidR="00844027" w:rsidRPr="00844027">
        <w:rPr>
          <w:sz w:val="22"/>
          <w:szCs w:val="22"/>
        </w:rPr>
        <w:t>how it will comply with the requirements of the network operator</w:t>
      </w:r>
    </w:p>
    <w:p w14:paraId="03A1DA7F" w14:textId="63984BF2" w:rsidR="00844027" w:rsidRPr="00844027" w:rsidRDefault="002325E5" w:rsidP="00493DBC">
      <w:pPr>
        <w:pStyle w:val="DPLast"/>
        <w:ind w:left="392"/>
        <w:rPr>
          <w:sz w:val="22"/>
          <w:szCs w:val="22"/>
        </w:rPr>
      </w:pPr>
      <w:r>
        <w:rPr>
          <w:sz w:val="22"/>
          <w:szCs w:val="22"/>
        </w:rPr>
        <w:t xml:space="preserve">outlines </w:t>
      </w:r>
      <w:r w:rsidR="00844027" w:rsidRPr="00844027">
        <w:rPr>
          <w:sz w:val="22"/>
          <w:szCs w:val="22"/>
        </w:rPr>
        <w:t>required regulatory and external approvals including status</w:t>
      </w:r>
    </w:p>
    <w:p w14:paraId="7347EB83" w14:textId="64A660A6" w:rsidR="00844027" w:rsidRPr="00844027" w:rsidRDefault="002325E5" w:rsidP="00493DBC">
      <w:pPr>
        <w:pStyle w:val="DPLast"/>
        <w:ind w:left="392"/>
        <w:rPr>
          <w:sz w:val="22"/>
          <w:szCs w:val="22"/>
        </w:rPr>
      </w:pPr>
      <w:r>
        <w:rPr>
          <w:sz w:val="22"/>
          <w:szCs w:val="22"/>
        </w:rPr>
        <w:t xml:space="preserve">identifies </w:t>
      </w:r>
      <w:r w:rsidR="00844027" w:rsidRPr="00844027">
        <w:rPr>
          <w:sz w:val="22"/>
          <w:szCs w:val="22"/>
        </w:rPr>
        <w:t>all key stakeholders and stakeholder groups</w:t>
      </w:r>
    </w:p>
    <w:p w14:paraId="2922F554" w14:textId="5DD6A30F" w:rsidR="00844027" w:rsidRPr="00844027" w:rsidRDefault="002325E5" w:rsidP="00493DBC">
      <w:pPr>
        <w:pStyle w:val="DPLast"/>
        <w:ind w:left="392"/>
        <w:rPr>
          <w:sz w:val="22"/>
          <w:szCs w:val="22"/>
        </w:rPr>
      </w:pPr>
      <w:r>
        <w:rPr>
          <w:sz w:val="22"/>
          <w:szCs w:val="22"/>
        </w:rPr>
        <w:t xml:space="preserve">identifies </w:t>
      </w:r>
      <w:r w:rsidR="00844027" w:rsidRPr="00844027">
        <w:rPr>
          <w:sz w:val="22"/>
          <w:szCs w:val="22"/>
        </w:rPr>
        <w:t>the project team structure through Development and Construction</w:t>
      </w:r>
    </w:p>
    <w:p w14:paraId="3D2A715B" w14:textId="0E3A5FBA" w:rsidR="00844027" w:rsidRPr="00844027" w:rsidRDefault="002325E5" w:rsidP="00493DBC">
      <w:pPr>
        <w:pStyle w:val="DPLast"/>
        <w:ind w:left="392"/>
        <w:rPr>
          <w:sz w:val="22"/>
          <w:szCs w:val="22"/>
        </w:rPr>
      </w:pPr>
      <w:r>
        <w:rPr>
          <w:sz w:val="22"/>
          <w:szCs w:val="22"/>
        </w:rPr>
        <w:t xml:space="preserve">outlines </w:t>
      </w:r>
      <w:r w:rsidR="00844027" w:rsidRPr="00844027">
        <w:rPr>
          <w:sz w:val="22"/>
          <w:szCs w:val="22"/>
        </w:rPr>
        <w:t>qualifications, experience, responsibilities, accountabilities and authorities for each key project management role</w:t>
      </w:r>
    </w:p>
    <w:p w14:paraId="204B81BC" w14:textId="24C36E74" w:rsidR="00844027" w:rsidRPr="00844027" w:rsidRDefault="00844027" w:rsidP="00493DBC">
      <w:pPr>
        <w:pStyle w:val="DPLast"/>
        <w:ind w:left="392"/>
        <w:rPr>
          <w:sz w:val="22"/>
          <w:szCs w:val="22"/>
        </w:rPr>
      </w:pPr>
      <w:r w:rsidRPr="00844027">
        <w:rPr>
          <w:sz w:val="22"/>
          <w:szCs w:val="22"/>
        </w:rPr>
        <w:t>defin</w:t>
      </w:r>
      <w:r w:rsidR="002325E5">
        <w:rPr>
          <w:sz w:val="22"/>
          <w:szCs w:val="22"/>
        </w:rPr>
        <w:t>es</w:t>
      </w:r>
      <w:r w:rsidRPr="00844027">
        <w:rPr>
          <w:sz w:val="22"/>
          <w:szCs w:val="22"/>
        </w:rPr>
        <w:t xml:space="preserve"> the safety management approach</w:t>
      </w:r>
    </w:p>
    <w:p w14:paraId="0BBCBC54" w14:textId="692AE247" w:rsidR="00844027" w:rsidRPr="00844027" w:rsidRDefault="00844027" w:rsidP="00493DBC">
      <w:pPr>
        <w:pStyle w:val="DPLast"/>
        <w:ind w:left="392"/>
        <w:rPr>
          <w:sz w:val="22"/>
          <w:szCs w:val="22"/>
        </w:rPr>
      </w:pPr>
      <w:r w:rsidRPr="00844027">
        <w:rPr>
          <w:sz w:val="22"/>
          <w:szCs w:val="22"/>
        </w:rPr>
        <w:t>defin</w:t>
      </w:r>
      <w:r w:rsidR="002325E5">
        <w:rPr>
          <w:sz w:val="22"/>
          <w:szCs w:val="22"/>
        </w:rPr>
        <w:t>es</w:t>
      </w:r>
      <w:r>
        <w:rPr>
          <w:sz w:val="22"/>
          <w:szCs w:val="22"/>
        </w:rPr>
        <w:t xml:space="preserve"> the risk management approach</w:t>
      </w:r>
    </w:p>
    <w:p w14:paraId="62918A60" w14:textId="77777777" w:rsidR="00844027" w:rsidRPr="00844027" w:rsidRDefault="002325E5" w:rsidP="00493DBC">
      <w:pPr>
        <w:pStyle w:val="DPLast"/>
        <w:ind w:left="392"/>
        <w:rPr>
          <w:sz w:val="22"/>
          <w:szCs w:val="22"/>
        </w:rPr>
      </w:pPr>
      <w:r>
        <w:rPr>
          <w:sz w:val="22"/>
          <w:szCs w:val="22"/>
        </w:rPr>
        <w:t xml:space="preserve">outlines </w:t>
      </w:r>
      <w:r w:rsidR="00844027" w:rsidRPr="00844027">
        <w:rPr>
          <w:sz w:val="22"/>
          <w:szCs w:val="22"/>
        </w:rPr>
        <w:t>approach to quality assurance or demonstration of systems that are reliant on AS/NZS ISO 9001</w:t>
      </w:r>
    </w:p>
    <w:p w14:paraId="047676FF" w14:textId="77777777" w:rsidR="00844027" w:rsidRPr="00844027" w:rsidRDefault="002325E5" w:rsidP="00493DBC">
      <w:pPr>
        <w:pStyle w:val="DPLast"/>
        <w:ind w:left="392"/>
        <w:rPr>
          <w:sz w:val="22"/>
          <w:szCs w:val="22"/>
        </w:rPr>
      </w:pPr>
      <w:proofErr w:type="gramStart"/>
      <w:r>
        <w:rPr>
          <w:sz w:val="22"/>
          <w:szCs w:val="22"/>
        </w:rPr>
        <w:t>describes</w:t>
      </w:r>
      <w:proofErr w:type="gramEnd"/>
      <w:r>
        <w:rPr>
          <w:sz w:val="22"/>
          <w:szCs w:val="22"/>
        </w:rPr>
        <w:t xml:space="preserve"> </w:t>
      </w:r>
      <w:r w:rsidR="00844027" w:rsidRPr="00844027">
        <w:rPr>
          <w:sz w:val="22"/>
          <w:szCs w:val="22"/>
        </w:rPr>
        <w:t>any other project management activities.</w:t>
      </w:r>
    </w:p>
    <w:p w14:paraId="09590A23" w14:textId="2D37AF3C" w:rsidR="00A960F5" w:rsidRPr="00844027" w:rsidRDefault="00A960F5" w:rsidP="00844027">
      <w:pPr>
        <w:rPr>
          <w:rFonts w:cs="Arial"/>
          <w:b/>
        </w:rPr>
      </w:pPr>
      <w:r w:rsidRPr="00844027">
        <w:rPr>
          <w:rFonts w:cs="Arial"/>
          <w:b/>
        </w:rPr>
        <w:t xml:space="preserve">Proposal Requirement </w:t>
      </w:r>
      <w:r w:rsidR="009F7C6C">
        <w:rPr>
          <w:rFonts w:cs="Arial"/>
          <w:b/>
        </w:rPr>
        <w:t>7</w:t>
      </w:r>
      <w:r w:rsidRPr="00844027">
        <w:rPr>
          <w:rFonts w:cs="Arial"/>
          <w:b/>
        </w:rPr>
        <w:t>C: Operations and Maintenance Plan</w:t>
      </w:r>
    </w:p>
    <w:p w14:paraId="37E68EDF" w14:textId="374931C7" w:rsidR="00A960F5" w:rsidRPr="00C7224C" w:rsidRDefault="00A960F5" w:rsidP="00844027">
      <w:pPr>
        <w:pStyle w:val="DPLast"/>
        <w:keepNext/>
        <w:numPr>
          <w:ilvl w:val="0"/>
          <w:numId w:val="0"/>
        </w:numPr>
        <w:spacing w:before="0" w:line="276" w:lineRule="auto"/>
        <w:rPr>
          <w:sz w:val="22"/>
          <w:szCs w:val="22"/>
        </w:rPr>
      </w:pPr>
      <w:r w:rsidRPr="00C7224C">
        <w:rPr>
          <w:sz w:val="22"/>
          <w:szCs w:val="22"/>
        </w:rPr>
        <w:t xml:space="preserve">Applicants are required to submit an initial O&amp;M Plan </w:t>
      </w:r>
      <w:r w:rsidR="008E08FE">
        <w:rPr>
          <w:sz w:val="22"/>
          <w:szCs w:val="22"/>
        </w:rPr>
        <w:t xml:space="preserve">as Supporting Documentation in Part D of the Proposal Template </w:t>
      </w:r>
      <w:r w:rsidRPr="00C7224C">
        <w:rPr>
          <w:sz w:val="22"/>
          <w:szCs w:val="22"/>
        </w:rPr>
        <w:t>that describes</w:t>
      </w:r>
      <w:r w:rsidR="00844027">
        <w:rPr>
          <w:sz w:val="22"/>
          <w:szCs w:val="22"/>
        </w:rPr>
        <w:t xml:space="preserve"> the:</w:t>
      </w:r>
    </w:p>
    <w:p w14:paraId="2303D6A8" w14:textId="05E24931" w:rsidR="00A960F5" w:rsidRDefault="002325E5" w:rsidP="00493DBC">
      <w:pPr>
        <w:pStyle w:val="DPLast"/>
        <w:keepNext/>
        <w:numPr>
          <w:ilvl w:val="0"/>
          <w:numId w:val="13"/>
        </w:numPr>
        <w:spacing w:before="0" w:line="276" w:lineRule="auto"/>
        <w:ind w:left="406"/>
        <w:rPr>
          <w:sz w:val="22"/>
          <w:szCs w:val="22"/>
        </w:rPr>
      </w:pPr>
      <w:r>
        <w:rPr>
          <w:sz w:val="22"/>
          <w:szCs w:val="22"/>
        </w:rPr>
        <w:t>o</w:t>
      </w:r>
      <w:r w:rsidR="00A960F5">
        <w:rPr>
          <w:sz w:val="22"/>
          <w:szCs w:val="22"/>
        </w:rPr>
        <w:t xml:space="preserve">perations </w:t>
      </w:r>
      <w:r w:rsidR="00844027">
        <w:rPr>
          <w:sz w:val="22"/>
          <w:szCs w:val="22"/>
        </w:rPr>
        <w:t xml:space="preserve">approach </w:t>
      </w:r>
      <w:r w:rsidR="00A960F5">
        <w:rPr>
          <w:sz w:val="22"/>
          <w:szCs w:val="22"/>
        </w:rPr>
        <w:t xml:space="preserve">(i.e. </w:t>
      </w:r>
      <w:r>
        <w:rPr>
          <w:sz w:val="22"/>
          <w:szCs w:val="22"/>
        </w:rPr>
        <w:t>a</w:t>
      </w:r>
      <w:r w:rsidR="00C7224C">
        <w:rPr>
          <w:sz w:val="22"/>
          <w:szCs w:val="22"/>
        </w:rPr>
        <w:t xml:space="preserve">dministration, </w:t>
      </w:r>
      <w:r>
        <w:rPr>
          <w:sz w:val="22"/>
          <w:szCs w:val="22"/>
        </w:rPr>
        <w:t>c</w:t>
      </w:r>
      <w:r w:rsidR="00A960F5">
        <w:rPr>
          <w:sz w:val="22"/>
          <w:szCs w:val="22"/>
        </w:rPr>
        <w:t xml:space="preserve">onduct, </w:t>
      </w:r>
      <w:r w:rsidR="00844027">
        <w:rPr>
          <w:sz w:val="22"/>
          <w:szCs w:val="22"/>
        </w:rPr>
        <w:t>operator requirements, resourcing and risk management)</w:t>
      </w:r>
    </w:p>
    <w:p w14:paraId="654EB61C" w14:textId="56946279" w:rsidR="00A960F5" w:rsidRDefault="002325E5" w:rsidP="00493DBC">
      <w:pPr>
        <w:pStyle w:val="DPLast"/>
        <w:keepNext/>
        <w:numPr>
          <w:ilvl w:val="0"/>
          <w:numId w:val="13"/>
        </w:numPr>
        <w:spacing w:before="0" w:line="276" w:lineRule="auto"/>
        <w:ind w:left="406"/>
        <w:rPr>
          <w:sz w:val="22"/>
          <w:szCs w:val="22"/>
        </w:rPr>
      </w:pPr>
      <w:r>
        <w:rPr>
          <w:sz w:val="22"/>
          <w:szCs w:val="22"/>
        </w:rPr>
        <w:t>m</w:t>
      </w:r>
      <w:r w:rsidR="00C7224C">
        <w:rPr>
          <w:sz w:val="22"/>
          <w:szCs w:val="22"/>
        </w:rPr>
        <w:t xml:space="preserve">aintenance </w:t>
      </w:r>
      <w:r w:rsidR="00844027">
        <w:rPr>
          <w:sz w:val="22"/>
          <w:szCs w:val="22"/>
        </w:rPr>
        <w:t xml:space="preserve">approach </w:t>
      </w:r>
      <w:r w:rsidR="00C7224C">
        <w:rPr>
          <w:sz w:val="22"/>
          <w:szCs w:val="22"/>
        </w:rPr>
        <w:t xml:space="preserve">(i.e. </w:t>
      </w:r>
      <w:r>
        <w:rPr>
          <w:sz w:val="22"/>
          <w:szCs w:val="22"/>
        </w:rPr>
        <w:t>a</w:t>
      </w:r>
      <w:r w:rsidR="00C7224C">
        <w:rPr>
          <w:sz w:val="22"/>
          <w:szCs w:val="22"/>
        </w:rPr>
        <w:t xml:space="preserve">dministration, control systems, preventative </w:t>
      </w:r>
      <w:r w:rsidR="00396729">
        <w:rPr>
          <w:sz w:val="22"/>
          <w:szCs w:val="22"/>
        </w:rPr>
        <w:t>maintenance</w:t>
      </w:r>
      <w:r w:rsidR="00C7224C">
        <w:rPr>
          <w:sz w:val="22"/>
          <w:szCs w:val="22"/>
        </w:rPr>
        <w:t>, procedures and documentation)</w:t>
      </w:r>
    </w:p>
    <w:p w14:paraId="17AD2A2A" w14:textId="3FBDC738" w:rsidR="00A960F5" w:rsidRDefault="002325E5" w:rsidP="00493DBC">
      <w:pPr>
        <w:pStyle w:val="DPLast"/>
        <w:keepNext/>
        <w:numPr>
          <w:ilvl w:val="0"/>
          <w:numId w:val="13"/>
        </w:numPr>
        <w:spacing w:before="0" w:line="276" w:lineRule="auto"/>
        <w:ind w:left="406"/>
        <w:rPr>
          <w:sz w:val="22"/>
          <w:szCs w:val="22"/>
        </w:rPr>
      </w:pPr>
      <w:r>
        <w:rPr>
          <w:sz w:val="22"/>
          <w:szCs w:val="22"/>
        </w:rPr>
        <w:t>e</w:t>
      </w:r>
      <w:r w:rsidR="00C7224C">
        <w:rPr>
          <w:sz w:val="22"/>
          <w:szCs w:val="22"/>
        </w:rPr>
        <w:t xml:space="preserve">ngineering </w:t>
      </w:r>
      <w:r>
        <w:rPr>
          <w:sz w:val="22"/>
          <w:szCs w:val="22"/>
        </w:rPr>
        <w:t>s</w:t>
      </w:r>
      <w:r w:rsidR="00C7224C">
        <w:rPr>
          <w:sz w:val="22"/>
          <w:szCs w:val="22"/>
        </w:rPr>
        <w:t xml:space="preserve">upport </w:t>
      </w:r>
      <w:r w:rsidR="00844027">
        <w:rPr>
          <w:sz w:val="22"/>
          <w:szCs w:val="22"/>
        </w:rPr>
        <w:t xml:space="preserve">approach </w:t>
      </w:r>
      <w:r w:rsidR="00C7224C">
        <w:rPr>
          <w:sz w:val="22"/>
          <w:szCs w:val="22"/>
        </w:rPr>
        <w:t>(i.e. procedures and documentation, performance monitoring)</w:t>
      </w:r>
    </w:p>
    <w:p w14:paraId="69374680" w14:textId="6E9072B4" w:rsidR="00844027" w:rsidRDefault="002325E5" w:rsidP="00493DBC">
      <w:pPr>
        <w:pStyle w:val="DPLast"/>
        <w:keepNext/>
        <w:numPr>
          <w:ilvl w:val="0"/>
          <w:numId w:val="13"/>
        </w:numPr>
        <w:spacing w:before="0" w:line="276" w:lineRule="auto"/>
        <w:ind w:left="406"/>
        <w:rPr>
          <w:sz w:val="22"/>
          <w:szCs w:val="22"/>
        </w:rPr>
      </w:pPr>
      <w:r>
        <w:rPr>
          <w:sz w:val="22"/>
          <w:szCs w:val="22"/>
        </w:rPr>
        <w:t>t</w:t>
      </w:r>
      <w:r w:rsidR="00C7224C">
        <w:rPr>
          <w:sz w:val="22"/>
          <w:szCs w:val="22"/>
        </w:rPr>
        <w:t xml:space="preserve">raining </w:t>
      </w:r>
      <w:r w:rsidR="00844027">
        <w:rPr>
          <w:sz w:val="22"/>
          <w:szCs w:val="22"/>
        </w:rPr>
        <w:t>approach (i.e. operator and maintainer</w:t>
      </w:r>
    </w:p>
    <w:p w14:paraId="08989404" w14:textId="368D488B" w:rsidR="00C7224C" w:rsidRDefault="002325E5" w:rsidP="00493DBC">
      <w:pPr>
        <w:pStyle w:val="DPLast"/>
        <w:keepNext/>
        <w:numPr>
          <w:ilvl w:val="0"/>
          <w:numId w:val="13"/>
        </w:numPr>
        <w:spacing w:before="0" w:line="276" w:lineRule="auto"/>
        <w:ind w:left="406"/>
        <w:rPr>
          <w:sz w:val="22"/>
          <w:szCs w:val="22"/>
        </w:rPr>
      </w:pPr>
      <w:r>
        <w:rPr>
          <w:sz w:val="22"/>
          <w:szCs w:val="22"/>
        </w:rPr>
        <w:t>a</w:t>
      </w:r>
      <w:r w:rsidR="00C7224C">
        <w:rPr>
          <w:sz w:val="22"/>
          <w:szCs w:val="22"/>
        </w:rPr>
        <w:t>dministration</w:t>
      </w:r>
      <w:r w:rsidR="00844027">
        <w:rPr>
          <w:sz w:val="22"/>
          <w:szCs w:val="22"/>
        </w:rPr>
        <w:t xml:space="preserve"> approach</w:t>
      </w:r>
      <w:r w:rsidR="00C7224C">
        <w:rPr>
          <w:sz w:val="22"/>
          <w:szCs w:val="22"/>
        </w:rPr>
        <w:t xml:space="preserve"> (i.e. management, industrial safety)</w:t>
      </w:r>
    </w:p>
    <w:p w14:paraId="60730610" w14:textId="77777777" w:rsidR="00844027" w:rsidRDefault="00844027">
      <w:r>
        <w:br w:type="page"/>
      </w:r>
    </w:p>
    <w:p w14:paraId="37BC7EE3" w14:textId="6524DEBA" w:rsidR="00265F8F" w:rsidRPr="00493DBC" w:rsidRDefault="00265F8F" w:rsidP="00844027">
      <w:pPr>
        <w:pStyle w:val="Heading1"/>
        <w:numPr>
          <w:ilvl w:val="0"/>
          <w:numId w:val="0"/>
        </w:numPr>
        <w:tabs>
          <w:tab w:val="clear" w:pos="431"/>
          <w:tab w:val="left" w:pos="0"/>
        </w:tabs>
        <w:rPr>
          <w:rFonts w:eastAsiaTheme="minorHAnsi" w:cs="Arial"/>
          <w:bCs/>
          <w:caps w:val="0"/>
          <w:spacing w:val="0"/>
          <w:kern w:val="0"/>
          <w:sz w:val="24"/>
          <w:szCs w:val="24"/>
        </w:rPr>
      </w:pPr>
      <w:bookmarkStart w:id="182" w:name="_Toc531607061"/>
      <w:r w:rsidRPr="00493DBC">
        <w:rPr>
          <w:rFonts w:eastAsiaTheme="minorHAnsi" w:cs="Arial"/>
          <w:bCs/>
          <w:caps w:val="0"/>
          <w:spacing w:val="0"/>
          <w:kern w:val="0"/>
          <w:sz w:val="24"/>
          <w:szCs w:val="24"/>
        </w:rPr>
        <w:lastRenderedPageBreak/>
        <w:t xml:space="preserve">Assessment Criteria </w:t>
      </w:r>
      <w:r w:rsidR="00005871" w:rsidRPr="00493DBC">
        <w:rPr>
          <w:rFonts w:eastAsiaTheme="minorHAnsi" w:cs="Arial"/>
          <w:bCs/>
          <w:caps w:val="0"/>
          <w:spacing w:val="0"/>
          <w:kern w:val="0"/>
          <w:sz w:val="24"/>
          <w:szCs w:val="24"/>
        </w:rPr>
        <w:t>8</w:t>
      </w:r>
      <w:r w:rsidRPr="00493DBC">
        <w:rPr>
          <w:rFonts w:eastAsiaTheme="minorHAnsi" w:cs="Arial"/>
          <w:bCs/>
          <w:caps w:val="0"/>
          <w:spacing w:val="0"/>
          <w:kern w:val="0"/>
          <w:sz w:val="24"/>
          <w:szCs w:val="24"/>
        </w:rPr>
        <w:t>: Project Risk</w:t>
      </w:r>
      <w:bookmarkEnd w:id="182"/>
    </w:p>
    <w:tbl>
      <w:tblPr>
        <w:tblStyle w:val="ICBTable1"/>
        <w:tblW w:w="0" w:type="auto"/>
        <w:tblLook w:val="04A0" w:firstRow="1" w:lastRow="0" w:firstColumn="1" w:lastColumn="0" w:noHBand="0" w:noVBand="1"/>
      </w:tblPr>
      <w:tblGrid>
        <w:gridCol w:w="3699"/>
        <w:gridCol w:w="5317"/>
      </w:tblGrid>
      <w:tr w:rsidR="00265F8F" w:rsidRPr="00A21543" w14:paraId="4DBAE67F" w14:textId="77777777" w:rsidTr="00493DBC">
        <w:tc>
          <w:tcPr>
            <w:tcW w:w="3740" w:type="dxa"/>
            <w:shd w:val="clear" w:color="auto" w:fill="95B3D7" w:themeFill="accent1" w:themeFillTint="99"/>
          </w:tcPr>
          <w:p w14:paraId="555C9398" w14:textId="77777777" w:rsidR="00265F8F" w:rsidRPr="0014563C" w:rsidRDefault="00265F8F" w:rsidP="00C9002D">
            <w:pPr>
              <w:spacing w:before="120" w:after="120"/>
              <w:rPr>
                <w:b/>
                <w:color w:val="000000"/>
              </w:rPr>
            </w:pPr>
            <w:r w:rsidRPr="0014563C">
              <w:rPr>
                <w:b/>
                <w:color w:val="000000"/>
              </w:rPr>
              <w:t>Assessment Criteria</w:t>
            </w:r>
          </w:p>
        </w:tc>
        <w:tc>
          <w:tcPr>
            <w:tcW w:w="5378" w:type="dxa"/>
            <w:shd w:val="clear" w:color="auto" w:fill="95B3D7" w:themeFill="accent1" w:themeFillTint="99"/>
          </w:tcPr>
          <w:p w14:paraId="5B9712D9" w14:textId="77777777" w:rsidR="00265F8F" w:rsidRPr="0014563C" w:rsidRDefault="00265F8F" w:rsidP="00C9002D">
            <w:pPr>
              <w:spacing w:before="120" w:after="120"/>
              <w:rPr>
                <w:b/>
                <w:color w:val="000000"/>
              </w:rPr>
            </w:pPr>
          </w:p>
        </w:tc>
      </w:tr>
      <w:tr w:rsidR="00265F8F" w:rsidRPr="00A21543" w14:paraId="56B91114" w14:textId="77777777" w:rsidTr="00493DBC">
        <w:tc>
          <w:tcPr>
            <w:tcW w:w="3740" w:type="dxa"/>
            <w:shd w:val="clear" w:color="auto" w:fill="DBE5F1" w:themeFill="accent1" w:themeFillTint="33"/>
          </w:tcPr>
          <w:p w14:paraId="162983E9" w14:textId="77777777" w:rsidR="00265F8F" w:rsidRPr="0014563C" w:rsidRDefault="00265F8F" w:rsidP="00C9002D">
            <w:pPr>
              <w:spacing w:before="120" w:after="120"/>
              <w:rPr>
                <w:color w:val="000000"/>
              </w:rPr>
            </w:pPr>
            <w:r w:rsidRPr="0014563C">
              <w:rPr>
                <w:color w:val="000000"/>
              </w:rPr>
              <w:t>DEM will assess:</w:t>
            </w:r>
          </w:p>
        </w:tc>
        <w:tc>
          <w:tcPr>
            <w:tcW w:w="5378" w:type="dxa"/>
            <w:shd w:val="clear" w:color="auto" w:fill="DBE5F1" w:themeFill="accent1" w:themeFillTint="33"/>
          </w:tcPr>
          <w:p w14:paraId="51B63917" w14:textId="77777777" w:rsidR="00265F8F" w:rsidRPr="0014563C" w:rsidRDefault="00265F8F" w:rsidP="00C9002D">
            <w:pPr>
              <w:spacing w:before="120" w:after="120"/>
              <w:rPr>
                <w:color w:val="000000"/>
              </w:rPr>
            </w:pPr>
            <w:r w:rsidRPr="0014563C">
              <w:rPr>
                <w:color w:val="000000"/>
              </w:rPr>
              <w:t>The risks of successful delivery of the Project, including the extent of significant technical, regulatory or other risks</w:t>
            </w:r>
          </w:p>
        </w:tc>
      </w:tr>
      <w:tr w:rsidR="00265F8F" w:rsidRPr="00A21543" w14:paraId="2021BC91" w14:textId="77777777" w:rsidTr="00493DBC">
        <w:tc>
          <w:tcPr>
            <w:tcW w:w="3740" w:type="dxa"/>
          </w:tcPr>
          <w:p w14:paraId="14D1116C" w14:textId="77777777" w:rsidR="00265F8F" w:rsidRPr="0014563C" w:rsidRDefault="00265F8F" w:rsidP="00C9002D">
            <w:pPr>
              <w:spacing w:before="120" w:after="120"/>
              <w:rPr>
                <w:color w:val="000000"/>
                <w:highlight w:val="yellow"/>
              </w:rPr>
            </w:pPr>
            <w:r w:rsidRPr="0014563C">
              <w:rPr>
                <w:color w:val="000000"/>
              </w:rPr>
              <w:t xml:space="preserve">In assessing this criterion the key </w:t>
            </w:r>
            <w:r>
              <w:rPr>
                <w:color w:val="000000"/>
              </w:rPr>
              <w:t>factors</w:t>
            </w:r>
            <w:r w:rsidRPr="0014563C">
              <w:rPr>
                <w:color w:val="000000"/>
              </w:rPr>
              <w:t xml:space="preserve"> </w:t>
            </w:r>
            <w:r>
              <w:rPr>
                <w:color w:val="000000"/>
              </w:rPr>
              <w:t>for</w:t>
            </w:r>
            <w:r w:rsidRPr="0014563C">
              <w:rPr>
                <w:color w:val="000000"/>
              </w:rPr>
              <w:t xml:space="preserve"> consider</w:t>
            </w:r>
            <w:r>
              <w:rPr>
                <w:color w:val="000000"/>
              </w:rPr>
              <w:t>ation</w:t>
            </w:r>
            <w:r w:rsidRPr="0014563C">
              <w:rPr>
                <w:color w:val="000000"/>
              </w:rPr>
              <w:t xml:space="preserve"> are: </w:t>
            </w:r>
          </w:p>
        </w:tc>
        <w:tc>
          <w:tcPr>
            <w:tcW w:w="5378" w:type="dxa"/>
          </w:tcPr>
          <w:p w14:paraId="339617F4" w14:textId="77777777" w:rsidR="00265F8F" w:rsidRPr="0014563C" w:rsidRDefault="00265F8F" w:rsidP="00B139E3">
            <w:pPr>
              <w:pStyle w:val="T-DP"/>
              <w:numPr>
                <w:ilvl w:val="0"/>
                <w:numId w:val="17"/>
              </w:numPr>
              <w:ind w:left="425"/>
              <w:rPr>
                <w:sz w:val="20"/>
                <w:szCs w:val="20"/>
              </w:rPr>
            </w:pPr>
            <w:r w:rsidRPr="0014563C">
              <w:rPr>
                <w:sz w:val="20"/>
                <w:szCs w:val="20"/>
              </w:rPr>
              <w:t>A demonstrated understanding of the Project’s risks and demonstration of associated mitigation strategies to manage and minimise these risks.</w:t>
            </w:r>
          </w:p>
        </w:tc>
      </w:tr>
    </w:tbl>
    <w:p w14:paraId="7A2E3075" w14:textId="4BFBB397" w:rsidR="00265F8F" w:rsidRPr="00271A81" w:rsidRDefault="00265F8F" w:rsidP="00480D10">
      <w:pPr>
        <w:spacing w:before="120"/>
        <w:rPr>
          <w:rFonts w:cs="Arial"/>
          <w:b/>
        </w:rPr>
      </w:pPr>
      <w:r w:rsidRPr="00271A81">
        <w:rPr>
          <w:rFonts w:cs="Arial"/>
          <w:b/>
        </w:rPr>
        <w:t xml:space="preserve">Proposal Requirement </w:t>
      </w:r>
      <w:r w:rsidR="00B328C8">
        <w:rPr>
          <w:rFonts w:cs="Arial"/>
          <w:b/>
        </w:rPr>
        <w:t>8</w:t>
      </w:r>
      <w:r w:rsidRPr="00271A81">
        <w:rPr>
          <w:rFonts w:cs="Arial"/>
          <w:b/>
        </w:rPr>
        <w:t>A: Project Risk Register</w:t>
      </w:r>
    </w:p>
    <w:p w14:paraId="5905E6DF" w14:textId="77777777" w:rsidR="00265F8F" w:rsidRPr="004C09DA" w:rsidRDefault="00265F8F" w:rsidP="00265F8F">
      <w:pPr>
        <w:keepNext/>
        <w:spacing w:after="120"/>
        <w:rPr>
          <w:rFonts w:eastAsia="Times New Roman" w:cs="Arial"/>
          <w:color w:val="000000"/>
        </w:rPr>
      </w:pPr>
      <w:r>
        <w:rPr>
          <w:rFonts w:eastAsia="Times New Roman" w:cs="Arial"/>
          <w:color w:val="000000"/>
        </w:rPr>
        <w:t>The Applicant</w:t>
      </w:r>
      <w:r w:rsidRPr="004C09DA">
        <w:rPr>
          <w:rFonts w:eastAsia="Times New Roman" w:cs="Arial"/>
          <w:color w:val="000000"/>
        </w:rPr>
        <w:t xml:space="preserve"> is required to submit an initial Project Risk Register that includes, as a minimum:</w:t>
      </w:r>
    </w:p>
    <w:p w14:paraId="5276E848" w14:textId="12257DA7" w:rsidR="00265F8F" w:rsidRPr="00F50075" w:rsidRDefault="00265F8F" w:rsidP="00493DBC">
      <w:pPr>
        <w:pStyle w:val="Bullets1stindent"/>
        <w:numPr>
          <w:ilvl w:val="0"/>
          <w:numId w:val="5"/>
        </w:numPr>
        <w:tabs>
          <w:tab w:val="clear" w:pos="720"/>
        </w:tabs>
        <w:spacing w:before="120" w:after="120" w:line="240" w:lineRule="auto"/>
        <w:ind w:left="426" w:hanging="425"/>
        <w:jc w:val="both"/>
      </w:pPr>
      <w:r w:rsidRPr="00F50075">
        <w:t>identification of all risks as per section 5.4.2 of AS/NZS ISO 31000</w:t>
      </w:r>
    </w:p>
    <w:p w14:paraId="36B9E1E1" w14:textId="43522252" w:rsidR="00265F8F" w:rsidRPr="00F50075" w:rsidRDefault="00265F8F" w:rsidP="00493DBC">
      <w:pPr>
        <w:pStyle w:val="Bullets1stindent"/>
        <w:numPr>
          <w:ilvl w:val="0"/>
          <w:numId w:val="5"/>
        </w:numPr>
        <w:tabs>
          <w:tab w:val="clear" w:pos="720"/>
        </w:tabs>
        <w:spacing w:before="120" w:after="120" w:line="240" w:lineRule="auto"/>
        <w:ind w:left="426" w:hanging="425"/>
        <w:jc w:val="both"/>
      </w:pPr>
      <w:r w:rsidRPr="00F50075">
        <w:t>analysis of all risks as per section 5.4.3 of AS/NZS ISO 31000</w:t>
      </w:r>
    </w:p>
    <w:p w14:paraId="141B58C5" w14:textId="40FB7589" w:rsidR="00265F8F" w:rsidRPr="00F50075" w:rsidRDefault="00265F8F" w:rsidP="00493DBC">
      <w:pPr>
        <w:pStyle w:val="Bullets1stindent"/>
        <w:numPr>
          <w:ilvl w:val="0"/>
          <w:numId w:val="5"/>
        </w:numPr>
        <w:tabs>
          <w:tab w:val="clear" w:pos="720"/>
        </w:tabs>
        <w:spacing w:before="120" w:after="120" w:line="240" w:lineRule="auto"/>
        <w:ind w:left="426" w:hanging="425"/>
        <w:jc w:val="both"/>
      </w:pPr>
      <w:r>
        <w:t>assessment</w:t>
      </w:r>
      <w:r w:rsidRPr="00F50075">
        <w:t xml:space="preserve"> of all risks as per section 5.4.4 of AS/NZS ISO 31000</w:t>
      </w:r>
    </w:p>
    <w:p w14:paraId="782943D9" w14:textId="77777777" w:rsidR="00265F8F" w:rsidRPr="00F50075" w:rsidRDefault="00265F8F" w:rsidP="00493DBC">
      <w:pPr>
        <w:pStyle w:val="Bullets1stindent"/>
        <w:numPr>
          <w:ilvl w:val="0"/>
          <w:numId w:val="5"/>
        </w:numPr>
        <w:tabs>
          <w:tab w:val="clear" w:pos="720"/>
        </w:tabs>
        <w:spacing w:before="120" w:after="120" w:line="240" w:lineRule="auto"/>
        <w:ind w:left="426" w:hanging="425"/>
        <w:jc w:val="both"/>
      </w:pPr>
      <w:proofErr w:type="gramStart"/>
      <w:r w:rsidRPr="00F50075">
        <w:t>control</w:t>
      </w:r>
      <w:proofErr w:type="gramEnd"/>
      <w:r w:rsidRPr="00F50075">
        <w:t xml:space="preserve"> of all risks as per section 5.5 of AS/NZS ISO 31000.</w:t>
      </w:r>
    </w:p>
    <w:p w14:paraId="60D8B010" w14:textId="77777777" w:rsidR="00493DBC" w:rsidRDefault="00493DBC" w:rsidP="00265F8F">
      <w:pPr>
        <w:keepNext/>
        <w:spacing w:after="120"/>
        <w:rPr>
          <w:rFonts w:eastAsia="Times New Roman" w:cs="Arial"/>
          <w:color w:val="000000"/>
        </w:rPr>
      </w:pPr>
    </w:p>
    <w:p w14:paraId="621CC435" w14:textId="5DCB71C6" w:rsidR="00265F8F" w:rsidRPr="004C09DA" w:rsidRDefault="00265F8F" w:rsidP="00265F8F">
      <w:pPr>
        <w:keepNext/>
        <w:spacing w:after="120"/>
        <w:rPr>
          <w:rFonts w:eastAsia="Times New Roman" w:cs="Arial"/>
          <w:color w:val="000000"/>
        </w:rPr>
      </w:pPr>
      <w:r w:rsidRPr="004C09DA">
        <w:rPr>
          <w:rFonts w:eastAsia="Times New Roman" w:cs="Arial"/>
          <w:color w:val="000000"/>
        </w:rPr>
        <w:t xml:space="preserve">The </w:t>
      </w:r>
      <w:r w:rsidR="00DB3526">
        <w:rPr>
          <w:rFonts w:eastAsia="Times New Roman" w:cs="Arial"/>
          <w:color w:val="000000"/>
        </w:rPr>
        <w:t>P</w:t>
      </w:r>
      <w:r w:rsidRPr="004C09DA">
        <w:rPr>
          <w:rFonts w:eastAsia="Times New Roman" w:cs="Arial"/>
          <w:color w:val="000000"/>
        </w:rPr>
        <w:t xml:space="preserve">roject </w:t>
      </w:r>
      <w:r w:rsidR="00DB3526">
        <w:rPr>
          <w:rFonts w:eastAsia="Times New Roman" w:cs="Arial"/>
          <w:color w:val="000000"/>
        </w:rPr>
        <w:t>R</w:t>
      </w:r>
      <w:r w:rsidRPr="004C09DA">
        <w:rPr>
          <w:rFonts w:eastAsia="Times New Roman" w:cs="Arial"/>
          <w:color w:val="000000"/>
        </w:rPr>
        <w:t xml:space="preserve">isk </w:t>
      </w:r>
      <w:r w:rsidR="00DB3526">
        <w:rPr>
          <w:rFonts w:eastAsia="Times New Roman" w:cs="Arial"/>
          <w:color w:val="000000"/>
        </w:rPr>
        <w:t>R</w:t>
      </w:r>
      <w:r w:rsidRPr="004C09DA">
        <w:rPr>
          <w:rFonts w:eastAsia="Times New Roman" w:cs="Arial"/>
          <w:color w:val="000000"/>
        </w:rPr>
        <w:t>egister must, as a minimum, include risks relating to the following:</w:t>
      </w:r>
    </w:p>
    <w:p w14:paraId="04A00025" w14:textId="09D8E922" w:rsidR="00265F8F" w:rsidRPr="00D2093B" w:rsidRDefault="00265F8F" w:rsidP="00493DBC">
      <w:pPr>
        <w:pStyle w:val="DPLast"/>
        <w:numPr>
          <w:ilvl w:val="0"/>
          <w:numId w:val="25"/>
        </w:numPr>
        <w:tabs>
          <w:tab w:val="num" w:pos="2520"/>
        </w:tabs>
        <w:spacing w:before="0" w:line="276" w:lineRule="auto"/>
        <w:ind w:left="392"/>
        <w:rPr>
          <w:sz w:val="22"/>
          <w:szCs w:val="22"/>
        </w:rPr>
      </w:pPr>
      <w:r w:rsidRPr="00D2093B">
        <w:rPr>
          <w:sz w:val="22"/>
          <w:szCs w:val="22"/>
        </w:rPr>
        <w:t>safety</w:t>
      </w:r>
    </w:p>
    <w:p w14:paraId="09324B95" w14:textId="61746117" w:rsidR="00265F8F" w:rsidRPr="004C09DA" w:rsidRDefault="00265F8F" w:rsidP="00493DBC">
      <w:pPr>
        <w:pStyle w:val="DPLast"/>
        <w:numPr>
          <w:ilvl w:val="0"/>
          <w:numId w:val="18"/>
        </w:numPr>
        <w:tabs>
          <w:tab w:val="num" w:pos="2520"/>
        </w:tabs>
        <w:spacing w:before="0" w:line="276" w:lineRule="auto"/>
        <w:ind w:left="392"/>
        <w:rPr>
          <w:sz w:val="22"/>
          <w:szCs w:val="22"/>
        </w:rPr>
      </w:pPr>
      <w:r w:rsidRPr="004C09DA">
        <w:rPr>
          <w:sz w:val="22"/>
          <w:szCs w:val="22"/>
        </w:rPr>
        <w:t>compliance</w:t>
      </w:r>
    </w:p>
    <w:p w14:paraId="698A592F" w14:textId="48BDA1D8" w:rsidR="00265F8F" w:rsidRPr="004C09DA" w:rsidRDefault="00265F8F" w:rsidP="00493DBC">
      <w:pPr>
        <w:pStyle w:val="DPLast"/>
        <w:numPr>
          <w:ilvl w:val="0"/>
          <w:numId w:val="18"/>
        </w:numPr>
        <w:tabs>
          <w:tab w:val="num" w:pos="2520"/>
        </w:tabs>
        <w:spacing w:before="0" w:line="276" w:lineRule="auto"/>
        <w:ind w:left="392"/>
        <w:rPr>
          <w:sz w:val="22"/>
          <w:szCs w:val="22"/>
        </w:rPr>
      </w:pPr>
      <w:r>
        <w:rPr>
          <w:sz w:val="22"/>
          <w:szCs w:val="22"/>
        </w:rPr>
        <w:t>t</w:t>
      </w:r>
      <w:r w:rsidRPr="004C09DA">
        <w:rPr>
          <w:sz w:val="22"/>
          <w:szCs w:val="22"/>
        </w:rPr>
        <w:t>echnical</w:t>
      </w:r>
    </w:p>
    <w:p w14:paraId="7B8C59E8" w14:textId="2DF6CA4A" w:rsidR="00265F8F" w:rsidRPr="004C09DA" w:rsidRDefault="00265F8F" w:rsidP="00493DBC">
      <w:pPr>
        <w:pStyle w:val="DPLast"/>
        <w:numPr>
          <w:ilvl w:val="0"/>
          <w:numId w:val="18"/>
        </w:numPr>
        <w:tabs>
          <w:tab w:val="num" w:pos="2520"/>
        </w:tabs>
        <w:spacing w:before="0" w:line="276" w:lineRule="auto"/>
        <w:ind w:left="392"/>
        <w:rPr>
          <w:sz w:val="22"/>
          <w:szCs w:val="22"/>
        </w:rPr>
      </w:pPr>
      <w:r>
        <w:rPr>
          <w:sz w:val="22"/>
          <w:szCs w:val="22"/>
        </w:rPr>
        <w:t>delivery s</w:t>
      </w:r>
      <w:r w:rsidRPr="004C09DA">
        <w:rPr>
          <w:sz w:val="22"/>
          <w:szCs w:val="22"/>
        </w:rPr>
        <w:t>chedule</w:t>
      </w:r>
    </w:p>
    <w:p w14:paraId="52620075" w14:textId="6FBB4528" w:rsidR="00265F8F" w:rsidRPr="004C09DA" w:rsidRDefault="00265F8F" w:rsidP="00493DBC">
      <w:pPr>
        <w:pStyle w:val="DPLast"/>
        <w:numPr>
          <w:ilvl w:val="0"/>
          <w:numId w:val="18"/>
        </w:numPr>
        <w:tabs>
          <w:tab w:val="num" w:pos="2520"/>
        </w:tabs>
        <w:spacing w:before="0" w:line="276" w:lineRule="auto"/>
        <w:ind w:left="392"/>
        <w:rPr>
          <w:sz w:val="22"/>
          <w:szCs w:val="22"/>
        </w:rPr>
      </w:pPr>
      <w:r w:rsidRPr="004C09DA">
        <w:rPr>
          <w:sz w:val="22"/>
          <w:szCs w:val="22"/>
        </w:rPr>
        <w:t>financial</w:t>
      </w:r>
    </w:p>
    <w:p w14:paraId="14B866FE" w14:textId="7E590C49" w:rsidR="00265F8F" w:rsidRPr="004C09DA" w:rsidRDefault="00265F8F" w:rsidP="00493DBC">
      <w:pPr>
        <w:pStyle w:val="DPLast"/>
        <w:numPr>
          <w:ilvl w:val="0"/>
          <w:numId w:val="18"/>
        </w:numPr>
        <w:tabs>
          <w:tab w:val="num" w:pos="2520"/>
        </w:tabs>
        <w:spacing w:before="0" w:line="276" w:lineRule="auto"/>
        <w:ind w:left="392"/>
        <w:rPr>
          <w:sz w:val="22"/>
          <w:szCs w:val="22"/>
        </w:rPr>
      </w:pPr>
      <w:r w:rsidRPr="004C09DA">
        <w:rPr>
          <w:sz w:val="22"/>
          <w:szCs w:val="22"/>
        </w:rPr>
        <w:t>environment and sustainability</w:t>
      </w:r>
    </w:p>
    <w:p w14:paraId="0153D3A0" w14:textId="393936FE" w:rsidR="00265F8F" w:rsidRPr="004C09DA" w:rsidRDefault="00265F8F" w:rsidP="00493DBC">
      <w:pPr>
        <w:pStyle w:val="DPLast"/>
        <w:numPr>
          <w:ilvl w:val="0"/>
          <w:numId w:val="18"/>
        </w:numPr>
        <w:tabs>
          <w:tab w:val="num" w:pos="2520"/>
        </w:tabs>
        <w:spacing w:before="0" w:line="276" w:lineRule="auto"/>
        <w:ind w:left="392"/>
        <w:rPr>
          <w:sz w:val="22"/>
          <w:szCs w:val="22"/>
        </w:rPr>
      </w:pPr>
      <w:r>
        <w:rPr>
          <w:sz w:val="22"/>
          <w:szCs w:val="22"/>
        </w:rPr>
        <w:t>interface</w:t>
      </w:r>
    </w:p>
    <w:p w14:paraId="07EA6131" w14:textId="62FF8C75" w:rsidR="00265F8F" w:rsidRPr="00D2093B" w:rsidRDefault="00265F8F" w:rsidP="00493DBC">
      <w:pPr>
        <w:pStyle w:val="DPLast"/>
        <w:numPr>
          <w:ilvl w:val="0"/>
          <w:numId w:val="18"/>
        </w:numPr>
        <w:tabs>
          <w:tab w:val="num" w:pos="2520"/>
        </w:tabs>
        <w:spacing w:before="0" w:line="276" w:lineRule="auto"/>
        <w:ind w:left="392"/>
        <w:rPr>
          <w:sz w:val="22"/>
          <w:szCs w:val="22"/>
        </w:rPr>
      </w:pPr>
      <w:r>
        <w:rPr>
          <w:sz w:val="22"/>
          <w:szCs w:val="22"/>
        </w:rPr>
        <w:t>operations and maintenance</w:t>
      </w:r>
    </w:p>
    <w:p w14:paraId="459F53E4" w14:textId="00BC4AB6" w:rsidR="00265F8F" w:rsidRPr="004C09DA" w:rsidRDefault="00265F8F" w:rsidP="00493DBC">
      <w:pPr>
        <w:pStyle w:val="DPLast"/>
        <w:numPr>
          <w:ilvl w:val="0"/>
          <w:numId w:val="18"/>
        </w:numPr>
        <w:tabs>
          <w:tab w:val="num" w:pos="2520"/>
        </w:tabs>
        <w:spacing w:before="0" w:line="276" w:lineRule="auto"/>
        <w:ind w:left="392"/>
        <w:rPr>
          <w:sz w:val="22"/>
          <w:szCs w:val="22"/>
        </w:rPr>
      </w:pPr>
      <w:r w:rsidRPr="004C09DA">
        <w:rPr>
          <w:sz w:val="22"/>
          <w:szCs w:val="22"/>
        </w:rPr>
        <w:t>reputation</w:t>
      </w:r>
    </w:p>
    <w:p w14:paraId="0C6234ED" w14:textId="528AD24D" w:rsidR="00265F8F" w:rsidRPr="004C09DA" w:rsidRDefault="00265F8F" w:rsidP="00493DBC">
      <w:pPr>
        <w:pStyle w:val="DPLast"/>
        <w:numPr>
          <w:ilvl w:val="0"/>
          <w:numId w:val="18"/>
        </w:numPr>
        <w:tabs>
          <w:tab w:val="num" w:pos="2520"/>
        </w:tabs>
        <w:spacing w:before="0" w:line="276" w:lineRule="auto"/>
        <w:ind w:left="392"/>
        <w:rPr>
          <w:sz w:val="22"/>
          <w:szCs w:val="22"/>
        </w:rPr>
      </w:pPr>
      <w:r w:rsidRPr="004C09DA">
        <w:rPr>
          <w:sz w:val="22"/>
          <w:szCs w:val="22"/>
        </w:rPr>
        <w:t>stakeholder relationships</w:t>
      </w:r>
    </w:p>
    <w:p w14:paraId="2E9510DC" w14:textId="32B2B7EE" w:rsidR="00265F8F" w:rsidRPr="004C09DA" w:rsidRDefault="00265F8F" w:rsidP="00493DBC">
      <w:pPr>
        <w:pStyle w:val="DPLast"/>
        <w:numPr>
          <w:ilvl w:val="0"/>
          <w:numId w:val="18"/>
        </w:numPr>
        <w:tabs>
          <w:tab w:val="num" w:pos="2520"/>
        </w:tabs>
        <w:spacing w:before="0" w:line="276" w:lineRule="auto"/>
        <w:ind w:left="392"/>
        <w:rPr>
          <w:sz w:val="22"/>
          <w:szCs w:val="22"/>
        </w:rPr>
      </w:pPr>
      <w:r w:rsidRPr="004C09DA">
        <w:rPr>
          <w:sz w:val="22"/>
          <w:szCs w:val="22"/>
        </w:rPr>
        <w:t>industrial relations</w:t>
      </w:r>
    </w:p>
    <w:p w14:paraId="27B49A92" w14:textId="0D46F03E" w:rsidR="00265F8F" w:rsidRPr="004C09DA" w:rsidRDefault="00265F8F" w:rsidP="00493DBC">
      <w:pPr>
        <w:pStyle w:val="DPLast"/>
        <w:numPr>
          <w:ilvl w:val="0"/>
          <w:numId w:val="18"/>
        </w:numPr>
        <w:tabs>
          <w:tab w:val="num" w:pos="2520"/>
        </w:tabs>
        <w:spacing w:before="0" w:line="276" w:lineRule="auto"/>
        <w:ind w:left="392"/>
        <w:rPr>
          <w:sz w:val="22"/>
          <w:szCs w:val="22"/>
        </w:rPr>
      </w:pPr>
      <w:r w:rsidRPr="004C09DA">
        <w:rPr>
          <w:sz w:val="22"/>
          <w:szCs w:val="22"/>
        </w:rPr>
        <w:t>subcontractors</w:t>
      </w:r>
    </w:p>
    <w:p w14:paraId="569A93ED" w14:textId="757B38A3" w:rsidR="00265F8F" w:rsidRPr="00624BB9" w:rsidRDefault="002325E5" w:rsidP="00493DBC">
      <w:pPr>
        <w:pStyle w:val="DPLast"/>
        <w:numPr>
          <w:ilvl w:val="0"/>
          <w:numId w:val="18"/>
        </w:numPr>
        <w:tabs>
          <w:tab w:val="num" w:pos="2520"/>
        </w:tabs>
        <w:spacing w:before="0" w:line="276" w:lineRule="auto"/>
        <w:ind w:left="392"/>
        <w:rPr>
          <w:sz w:val="22"/>
          <w:szCs w:val="22"/>
        </w:rPr>
      </w:pPr>
      <w:proofErr w:type="gramStart"/>
      <w:r>
        <w:rPr>
          <w:sz w:val="22"/>
          <w:szCs w:val="22"/>
        </w:rPr>
        <w:t>c</w:t>
      </w:r>
      <w:r w:rsidR="00396729">
        <w:rPr>
          <w:sz w:val="22"/>
          <w:szCs w:val="22"/>
        </w:rPr>
        <w:t>ertification</w:t>
      </w:r>
      <w:proofErr w:type="gramEnd"/>
      <w:r w:rsidR="00265F8F">
        <w:rPr>
          <w:sz w:val="22"/>
          <w:szCs w:val="22"/>
        </w:rPr>
        <w:t>.</w:t>
      </w:r>
    </w:p>
    <w:p w14:paraId="0AABBEF3" w14:textId="2A63A961" w:rsidR="00480D10" w:rsidRDefault="00265F8F" w:rsidP="00480D10">
      <w:pPr>
        <w:pStyle w:val="Comment"/>
        <w:keepNext w:val="0"/>
        <w:ind w:left="0"/>
        <w:rPr>
          <w:i w:val="0"/>
        </w:rPr>
      </w:pPr>
      <w:r>
        <w:t xml:space="preserve">Applicants are to utilise and populate the risk register included in Part C - </w:t>
      </w:r>
      <w:r w:rsidR="00A269D5">
        <w:t>Data Book (E</w:t>
      </w:r>
      <w:r w:rsidRPr="00771262">
        <w:t>xcel d</w:t>
      </w:r>
      <w:r>
        <w:t>ocument) when responding to the above Proposal Requirement.</w:t>
      </w:r>
      <w:r w:rsidR="00480D10">
        <w:br w:type="page"/>
      </w:r>
    </w:p>
    <w:p w14:paraId="762FA8F1" w14:textId="20A1B569" w:rsidR="00C344EB" w:rsidRPr="00A95027" w:rsidRDefault="00A95027" w:rsidP="00A95027">
      <w:pPr>
        <w:pStyle w:val="Heading1"/>
        <w:numPr>
          <w:ilvl w:val="0"/>
          <w:numId w:val="0"/>
        </w:numPr>
        <w:ind w:left="432" w:hanging="432"/>
      </w:pPr>
      <w:bookmarkStart w:id="183" w:name="_Toc531607062"/>
      <w:r>
        <w:lastRenderedPageBreak/>
        <w:t>PART</w:t>
      </w:r>
      <w:r w:rsidR="00C344EB" w:rsidRPr="00A95027">
        <w:t xml:space="preserve"> C – </w:t>
      </w:r>
      <w:r>
        <w:t>DATA BOOK</w:t>
      </w:r>
      <w:bookmarkEnd w:id="183"/>
    </w:p>
    <w:p w14:paraId="1D71107A" w14:textId="0190675A" w:rsidR="00C344EB" w:rsidRPr="00FE3D0C" w:rsidRDefault="00C344EB" w:rsidP="00C344EB">
      <w:pPr>
        <w:pStyle w:val="Comment"/>
        <w:keepNext w:val="0"/>
        <w:ind w:left="0"/>
      </w:pPr>
      <w:r w:rsidRPr="00624BB9">
        <w:t>Applicants are reminded to complete and submit the electronic Data Book (</w:t>
      </w:r>
      <w:r w:rsidR="002325E5">
        <w:t>E</w:t>
      </w:r>
      <w:r w:rsidRPr="00624BB9">
        <w:t>xcel document)</w:t>
      </w:r>
      <w:r w:rsidR="00150D56">
        <w:t>. The data provided in the Data Book must align/link to the Proposal Financial Model submitted.</w:t>
      </w:r>
    </w:p>
    <w:p w14:paraId="1591EA85" w14:textId="77777777" w:rsidR="00C344EB" w:rsidRDefault="00C344EB">
      <w:pPr>
        <w:rPr>
          <w:rFonts w:eastAsia="Times New Roman" w:cs="Times New Roman"/>
          <w:b/>
          <w:caps/>
          <w:spacing w:val="20"/>
          <w:kern w:val="28"/>
          <w:sz w:val="28"/>
          <w:szCs w:val="20"/>
        </w:rPr>
      </w:pPr>
      <w:r>
        <w:rPr>
          <w:rFonts w:eastAsia="Times New Roman" w:cs="Times New Roman"/>
          <w:b/>
          <w:caps/>
          <w:spacing w:val="20"/>
          <w:kern w:val="28"/>
          <w:sz w:val="28"/>
          <w:szCs w:val="20"/>
        </w:rPr>
        <w:br w:type="page"/>
      </w:r>
    </w:p>
    <w:p w14:paraId="19DEADC3" w14:textId="2E32066C" w:rsidR="00C344EB" w:rsidRPr="00A95027" w:rsidRDefault="00A95027" w:rsidP="00A95027">
      <w:pPr>
        <w:pStyle w:val="Heading1"/>
        <w:numPr>
          <w:ilvl w:val="0"/>
          <w:numId w:val="0"/>
        </w:numPr>
        <w:ind w:left="432" w:hanging="432"/>
      </w:pPr>
      <w:bookmarkStart w:id="184" w:name="_Toc531607063"/>
      <w:r>
        <w:lastRenderedPageBreak/>
        <w:t>PART D</w:t>
      </w:r>
      <w:r w:rsidR="00C344EB" w:rsidRPr="00A95027">
        <w:t xml:space="preserve"> – </w:t>
      </w:r>
      <w:r>
        <w:t>SUPPORTING DOCUMENTATION</w:t>
      </w:r>
      <w:bookmarkEnd w:id="184"/>
    </w:p>
    <w:p w14:paraId="0EBCC339" w14:textId="77777777" w:rsidR="00C344EB" w:rsidRDefault="00C344EB" w:rsidP="00C344EB">
      <w:pPr>
        <w:pStyle w:val="Comment"/>
        <w:keepNext w:val="0"/>
        <w:ind w:left="0"/>
      </w:pPr>
      <w:r w:rsidRPr="00624BB9">
        <w:t>Applicants are</w:t>
      </w:r>
      <w:r>
        <w:t xml:space="preserve"> to provide</w:t>
      </w:r>
      <w:r w:rsidRPr="00624BB9">
        <w:t xml:space="preserve"> the </w:t>
      </w:r>
      <w:r>
        <w:t xml:space="preserve">following ‘Supporting Documentation’ as previously </w:t>
      </w:r>
      <w:r w:rsidRPr="00D5291E">
        <w:t>advised</w:t>
      </w:r>
      <w:r>
        <w:t xml:space="preserve"> in the Part B – Assessment Criteria and Proposal Requirements. </w:t>
      </w:r>
    </w:p>
    <w:p w14:paraId="7A9A09B7" w14:textId="77777777" w:rsidR="00C344EB" w:rsidRDefault="00C344EB" w:rsidP="00C344EB">
      <w:pPr>
        <w:pStyle w:val="Comment"/>
        <w:keepNext w:val="0"/>
        <w:ind w:left="0"/>
      </w:pPr>
      <w:r>
        <w:t>This documentation will be relied upon as required by DEM.</w:t>
      </w:r>
    </w:p>
    <w:tbl>
      <w:tblPr>
        <w:tblW w:w="5000" w:type="pct"/>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ayout w:type="fixed"/>
        <w:tblCellMar>
          <w:top w:w="57" w:type="dxa"/>
          <w:bottom w:w="57" w:type="dxa"/>
        </w:tblCellMar>
        <w:tblLook w:val="01E0" w:firstRow="1" w:lastRow="1" w:firstColumn="1" w:lastColumn="1" w:noHBand="0" w:noVBand="0"/>
      </w:tblPr>
      <w:tblGrid>
        <w:gridCol w:w="3925"/>
        <w:gridCol w:w="2103"/>
        <w:gridCol w:w="970"/>
        <w:gridCol w:w="2018"/>
      </w:tblGrid>
      <w:tr w:rsidR="00150D56" w:rsidRPr="00373DAF" w14:paraId="012B4603" w14:textId="77777777" w:rsidTr="00493DBC">
        <w:trPr>
          <w:tblHeader/>
        </w:trPr>
        <w:tc>
          <w:tcPr>
            <w:tcW w:w="2176" w:type="pct"/>
            <w:shd w:val="clear" w:color="auto" w:fill="FDE9D9" w:themeFill="accent6" w:themeFillTint="33"/>
          </w:tcPr>
          <w:p w14:paraId="0273B189" w14:textId="77777777" w:rsidR="00150D56" w:rsidRPr="00373DAF" w:rsidRDefault="00150D56" w:rsidP="00D62738">
            <w:pPr>
              <w:pStyle w:val="TableHeader"/>
              <w:keepNext w:val="0"/>
              <w:rPr>
                <w:color w:val="auto"/>
              </w:rPr>
            </w:pPr>
            <w:r>
              <w:rPr>
                <w:color w:val="auto"/>
              </w:rPr>
              <w:t>Documentation</w:t>
            </w:r>
          </w:p>
        </w:tc>
        <w:tc>
          <w:tcPr>
            <w:tcW w:w="1166" w:type="pct"/>
            <w:shd w:val="clear" w:color="auto" w:fill="FDE9D9" w:themeFill="accent6" w:themeFillTint="33"/>
          </w:tcPr>
          <w:p w14:paraId="2B6E9895" w14:textId="77777777" w:rsidR="00150D56" w:rsidRDefault="00150D56" w:rsidP="00D62738">
            <w:pPr>
              <w:pStyle w:val="TableHeader"/>
              <w:keepNext w:val="0"/>
              <w:jc w:val="center"/>
              <w:rPr>
                <w:color w:val="auto"/>
              </w:rPr>
            </w:pPr>
            <w:r>
              <w:rPr>
                <w:color w:val="auto"/>
              </w:rPr>
              <w:t>Mandatory</w:t>
            </w:r>
          </w:p>
        </w:tc>
        <w:tc>
          <w:tcPr>
            <w:tcW w:w="538" w:type="pct"/>
            <w:shd w:val="clear" w:color="auto" w:fill="FDE9D9" w:themeFill="accent6" w:themeFillTint="33"/>
          </w:tcPr>
          <w:p w14:paraId="4CE04E5E" w14:textId="77777777" w:rsidR="00150D56" w:rsidRDefault="00150D56" w:rsidP="00D62738">
            <w:pPr>
              <w:pStyle w:val="TableHeader"/>
              <w:keepNext w:val="0"/>
              <w:jc w:val="center"/>
              <w:rPr>
                <w:color w:val="auto"/>
              </w:rPr>
            </w:pPr>
            <w:r>
              <w:rPr>
                <w:color w:val="auto"/>
              </w:rPr>
              <w:t>Format</w:t>
            </w:r>
          </w:p>
        </w:tc>
        <w:tc>
          <w:tcPr>
            <w:tcW w:w="1119" w:type="pct"/>
            <w:shd w:val="clear" w:color="auto" w:fill="FDE9D9" w:themeFill="accent6" w:themeFillTint="33"/>
          </w:tcPr>
          <w:p w14:paraId="542B4C81" w14:textId="77777777" w:rsidR="00150D56" w:rsidRDefault="00150D56" w:rsidP="00D62738">
            <w:pPr>
              <w:pStyle w:val="TableHeader"/>
              <w:keepNext w:val="0"/>
              <w:jc w:val="center"/>
              <w:rPr>
                <w:color w:val="auto"/>
              </w:rPr>
            </w:pPr>
            <w:r>
              <w:rPr>
                <w:color w:val="auto"/>
              </w:rPr>
              <w:t xml:space="preserve">Provided </w:t>
            </w:r>
          </w:p>
          <w:p w14:paraId="1C22E155" w14:textId="77777777" w:rsidR="00150D56" w:rsidRPr="00373DAF" w:rsidRDefault="00150D56" w:rsidP="00D62738">
            <w:pPr>
              <w:pStyle w:val="TableHeader"/>
              <w:keepNext w:val="0"/>
              <w:jc w:val="center"/>
              <w:rPr>
                <w:color w:val="auto"/>
              </w:rPr>
            </w:pPr>
            <w:r>
              <w:rPr>
                <w:color w:val="auto"/>
              </w:rPr>
              <w:t>(Yes / No)</w:t>
            </w:r>
          </w:p>
        </w:tc>
      </w:tr>
      <w:tr w:rsidR="00150D56" w:rsidRPr="002F7BEF" w14:paraId="78485593" w14:textId="77777777" w:rsidTr="00493DBC">
        <w:tc>
          <w:tcPr>
            <w:tcW w:w="2176" w:type="pct"/>
            <w:shd w:val="clear" w:color="auto" w:fill="auto"/>
          </w:tcPr>
          <w:p w14:paraId="7429832E" w14:textId="77777777" w:rsidR="00150D56" w:rsidRPr="00150D56" w:rsidRDefault="00150D56" w:rsidP="00D62738">
            <w:pPr>
              <w:pStyle w:val="TableText"/>
              <w:rPr>
                <w:rFonts w:ascii="Arial" w:hAnsi="Arial" w:cs="Arial"/>
                <w:sz w:val="20"/>
                <w:szCs w:val="20"/>
              </w:rPr>
            </w:pPr>
            <w:r w:rsidRPr="00150D56">
              <w:rPr>
                <w:rFonts w:ascii="Arial" w:hAnsi="Arial" w:cs="Arial"/>
                <w:sz w:val="20"/>
                <w:szCs w:val="20"/>
              </w:rPr>
              <w:t>Australian Certificate of Incorporation</w:t>
            </w:r>
          </w:p>
        </w:tc>
        <w:tc>
          <w:tcPr>
            <w:tcW w:w="1166" w:type="pct"/>
          </w:tcPr>
          <w:p w14:paraId="779A6E59" w14:textId="77777777" w:rsidR="00150D56" w:rsidRPr="00150D56" w:rsidRDefault="00150D56" w:rsidP="00D62738">
            <w:pPr>
              <w:pStyle w:val="TableText"/>
              <w:jc w:val="center"/>
              <w:rPr>
                <w:rFonts w:ascii="Arial" w:hAnsi="Arial" w:cs="Arial"/>
                <w:sz w:val="20"/>
                <w:szCs w:val="20"/>
              </w:rPr>
            </w:pPr>
            <w:r w:rsidRPr="00150D56">
              <w:rPr>
                <w:rFonts w:ascii="Arial" w:hAnsi="Arial" w:cs="Arial"/>
                <w:sz w:val="20"/>
                <w:szCs w:val="20"/>
              </w:rPr>
              <w:t>Yes</w:t>
            </w:r>
          </w:p>
        </w:tc>
        <w:tc>
          <w:tcPr>
            <w:tcW w:w="538" w:type="pct"/>
          </w:tcPr>
          <w:p w14:paraId="7A8854A0" w14:textId="77777777" w:rsidR="00150D56" w:rsidRPr="00150D56" w:rsidRDefault="00150D56" w:rsidP="00D62738">
            <w:pPr>
              <w:pStyle w:val="TableText"/>
              <w:jc w:val="center"/>
              <w:rPr>
                <w:rFonts w:ascii="Arial" w:hAnsi="Arial" w:cs="Arial"/>
                <w:sz w:val="20"/>
                <w:szCs w:val="20"/>
              </w:rPr>
            </w:pPr>
            <w:r w:rsidRPr="00150D56">
              <w:rPr>
                <w:rFonts w:ascii="Arial" w:hAnsi="Arial" w:cs="Arial"/>
                <w:sz w:val="20"/>
                <w:szCs w:val="20"/>
              </w:rPr>
              <w:t>PDF</w:t>
            </w:r>
          </w:p>
        </w:tc>
        <w:tc>
          <w:tcPr>
            <w:tcW w:w="1119" w:type="pct"/>
            <w:shd w:val="clear" w:color="auto" w:fill="auto"/>
          </w:tcPr>
          <w:p w14:paraId="5B23678C" w14:textId="77777777" w:rsidR="00150D56" w:rsidRPr="002F7BEF" w:rsidRDefault="00150D56" w:rsidP="00D62738">
            <w:pPr>
              <w:pStyle w:val="TableText"/>
              <w:jc w:val="center"/>
              <w:rPr>
                <w:rFonts w:ascii="Arial" w:hAnsi="Arial" w:cs="Arial"/>
                <w:b/>
                <w:sz w:val="20"/>
                <w:szCs w:val="20"/>
              </w:rPr>
            </w:pPr>
          </w:p>
        </w:tc>
      </w:tr>
      <w:tr w:rsidR="00150D56" w:rsidRPr="00373DAF" w14:paraId="20F3128D" w14:textId="77777777" w:rsidTr="00493DBC">
        <w:tc>
          <w:tcPr>
            <w:tcW w:w="2176" w:type="pct"/>
            <w:shd w:val="clear" w:color="auto" w:fill="auto"/>
          </w:tcPr>
          <w:p w14:paraId="0A07E1F1" w14:textId="77777777" w:rsidR="00150D56" w:rsidRPr="00373DAF" w:rsidRDefault="00150D56" w:rsidP="00C344EB">
            <w:pPr>
              <w:pStyle w:val="TableText"/>
              <w:rPr>
                <w:rFonts w:ascii="Arial" w:hAnsi="Arial" w:cs="Arial"/>
                <w:sz w:val="20"/>
                <w:szCs w:val="20"/>
              </w:rPr>
            </w:pPr>
            <w:r>
              <w:rPr>
                <w:rFonts w:ascii="Arial" w:hAnsi="Arial" w:cs="Arial"/>
                <w:sz w:val="20"/>
                <w:szCs w:val="20"/>
              </w:rPr>
              <w:t>GST Registration Certificate</w:t>
            </w:r>
          </w:p>
        </w:tc>
        <w:tc>
          <w:tcPr>
            <w:tcW w:w="1166" w:type="pct"/>
          </w:tcPr>
          <w:p w14:paraId="6B737FA3" w14:textId="77777777" w:rsidR="00150D56" w:rsidRPr="00373DAF" w:rsidRDefault="00150D56" w:rsidP="00D62738">
            <w:pPr>
              <w:pStyle w:val="TableText"/>
              <w:jc w:val="center"/>
              <w:rPr>
                <w:rFonts w:ascii="Arial" w:hAnsi="Arial" w:cs="Arial"/>
                <w:sz w:val="20"/>
                <w:szCs w:val="20"/>
              </w:rPr>
            </w:pPr>
            <w:r>
              <w:rPr>
                <w:rFonts w:ascii="Arial" w:hAnsi="Arial" w:cs="Arial"/>
                <w:sz w:val="20"/>
                <w:szCs w:val="20"/>
              </w:rPr>
              <w:t>Yes</w:t>
            </w:r>
          </w:p>
        </w:tc>
        <w:tc>
          <w:tcPr>
            <w:tcW w:w="538" w:type="pct"/>
          </w:tcPr>
          <w:p w14:paraId="48F48D0C" w14:textId="77777777" w:rsidR="00150D56" w:rsidRPr="00150D56" w:rsidRDefault="00150D56" w:rsidP="00D62738">
            <w:pPr>
              <w:pStyle w:val="TableText"/>
              <w:jc w:val="center"/>
              <w:rPr>
                <w:rFonts w:ascii="Arial" w:hAnsi="Arial" w:cs="Arial"/>
                <w:sz w:val="20"/>
                <w:szCs w:val="20"/>
              </w:rPr>
            </w:pPr>
            <w:r w:rsidRPr="00150D56">
              <w:rPr>
                <w:rFonts w:ascii="Arial" w:hAnsi="Arial" w:cs="Arial"/>
                <w:sz w:val="20"/>
                <w:szCs w:val="20"/>
              </w:rPr>
              <w:t>PDF</w:t>
            </w:r>
          </w:p>
        </w:tc>
        <w:tc>
          <w:tcPr>
            <w:tcW w:w="1119" w:type="pct"/>
            <w:shd w:val="clear" w:color="auto" w:fill="auto"/>
          </w:tcPr>
          <w:p w14:paraId="68D3D083" w14:textId="77777777" w:rsidR="00150D56" w:rsidRPr="00373DAF" w:rsidRDefault="00150D56" w:rsidP="00D62738">
            <w:pPr>
              <w:pStyle w:val="TableText"/>
              <w:jc w:val="center"/>
              <w:rPr>
                <w:rFonts w:ascii="Arial" w:hAnsi="Arial" w:cs="Arial"/>
                <w:sz w:val="20"/>
                <w:szCs w:val="20"/>
              </w:rPr>
            </w:pPr>
          </w:p>
        </w:tc>
      </w:tr>
      <w:tr w:rsidR="00150D56" w:rsidRPr="00373DAF" w14:paraId="6B7925F3" w14:textId="77777777" w:rsidTr="00493DBC">
        <w:tc>
          <w:tcPr>
            <w:tcW w:w="2176" w:type="pct"/>
            <w:shd w:val="clear" w:color="auto" w:fill="auto"/>
          </w:tcPr>
          <w:p w14:paraId="281B6059" w14:textId="77777777" w:rsidR="00150D56" w:rsidRPr="0079019B" w:rsidRDefault="00150D56" w:rsidP="00C344EB">
            <w:pPr>
              <w:pStyle w:val="TableText"/>
              <w:rPr>
                <w:rFonts w:ascii="Arial" w:hAnsi="Arial" w:cs="Arial"/>
                <w:sz w:val="20"/>
                <w:szCs w:val="20"/>
              </w:rPr>
            </w:pPr>
            <w:r>
              <w:rPr>
                <w:rFonts w:ascii="Arial" w:hAnsi="Arial" w:cs="Arial"/>
                <w:sz w:val="20"/>
                <w:szCs w:val="20"/>
              </w:rPr>
              <w:t>Map of Project Location</w:t>
            </w:r>
          </w:p>
        </w:tc>
        <w:tc>
          <w:tcPr>
            <w:tcW w:w="1166" w:type="pct"/>
          </w:tcPr>
          <w:p w14:paraId="3D4C07DB" w14:textId="77777777" w:rsidR="00150D56" w:rsidRPr="00373DAF" w:rsidRDefault="00150D56" w:rsidP="00D62738">
            <w:pPr>
              <w:pStyle w:val="TableText"/>
              <w:jc w:val="center"/>
              <w:rPr>
                <w:rFonts w:ascii="Arial" w:hAnsi="Arial" w:cs="Arial"/>
                <w:sz w:val="20"/>
                <w:szCs w:val="20"/>
              </w:rPr>
            </w:pPr>
            <w:r>
              <w:rPr>
                <w:rFonts w:ascii="Arial" w:hAnsi="Arial" w:cs="Arial"/>
                <w:sz w:val="20"/>
                <w:szCs w:val="20"/>
              </w:rPr>
              <w:t>Yes</w:t>
            </w:r>
          </w:p>
        </w:tc>
        <w:tc>
          <w:tcPr>
            <w:tcW w:w="538" w:type="pct"/>
          </w:tcPr>
          <w:p w14:paraId="28D62803" w14:textId="77777777" w:rsidR="00150D56" w:rsidRPr="00373DAF" w:rsidRDefault="00150D56" w:rsidP="00D62738">
            <w:pPr>
              <w:pStyle w:val="TableText"/>
              <w:jc w:val="center"/>
              <w:rPr>
                <w:rFonts w:ascii="Arial" w:hAnsi="Arial" w:cs="Arial"/>
                <w:sz w:val="20"/>
                <w:szCs w:val="20"/>
              </w:rPr>
            </w:pPr>
            <w:r>
              <w:rPr>
                <w:rFonts w:ascii="Arial" w:hAnsi="Arial" w:cs="Arial"/>
                <w:sz w:val="20"/>
                <w:szCs w:val="20"/>
              </w:rPr>
              <w:t>PDF</w:t>
            </w:r>
          </w:p>
        </w:tc>
        <w:tc>
          <w:tcPr>
            <w:tcW w:w="1119" w:type="pct"/>
            <w:shd w:val="clear" w:color="auto" w:fill="auto"/>
          </w:tcPr>
          <w:p w14:paraId="3AC9D18F" w14:textId="77777777" w:rsidR="00150D56" w:rsidRPr="00373DAF" w:rsidRDefault="00150D56" w:rsidP="00D62738">
            <w:pPr>
              <w:pStyle w:val="TableText"/>
              <w:jc w:val="center"/>
              <w:rPr>
                <w:rFonts w:ascii="Arial" w:hAnsi="Arial" w:cs="Arial"/>
                <w:sz w:val="20"/>
                <w:szCs w:val="20"/>
              </w:rPr>
            </w:pPr>
          </w:p>
        </w:tc>
      </w:tr>
      <w:tr w:rsidR="00B328C8" w:rsidRPr="00373DAF" w14:paraId="5704970A" w14:textId="77777777" w:rsidTr="00493DBC">
        <w:tc>
          <w:tcPr>
            <w:tcW w:w="2176" w:type="pct"/>
            <w:shd w:val="clear" w:color="auto" w:fill="auto"/>
          </w:tcPr>
          <w:p w14:paraId="54D6E985" w14:textId="4D5C98E6" w:rsidR="00B328C8" w:rsidRDefault="00B328C8" w:rsidP="00C344EB">
            <w:pPr>
              <w:pStyle w:val="TableText"/>
              <w:rPr>
                <w:rFonts w:ascii="Arial" w:hAnsi="Arial" w:cs="Arial"/>
                <w:sz w:val="20"/>
                <w:szCs w:val="20"/>
              </w:rPr>
            </w:pPr>
            <w:r w:rsidRPr="00150D56">
              <w:rPr>
                <w:rFonts w:ascii="Arial" w:hAnsi="Arial" w:cs="Arial"/>
                <w:sz w:val="20"/>
                <w:szCs w:val="20"/>
              </w:rPr>
              <w:t>Audited Financial Statements (past 3 years)</w:t>
            </w:r>
          </w:p>
        </w:tc>
        <w:tc>
          <w:tcPr>
            <w:tcW w:w="1166" w:type="pct"/>
          </w:tcPr>
          <w:p w14:paraId="53C9826F" w14:textId="5B7C4132" w:rsidR="00B328C8" w:rsidRDefault="00B328C8" w:rsidP="00D62738">
            <w:pPr>
              <w:pStyle w:val="TableText"/>
              <w:jc w:val="center"/>
              <w:rPr>
                <w:rFonts w:ascii="Arial" w:hAnsi="Arial" w:cs="Arial"/>
                <w:sz w:val="20"/>
                <w:szCs w:val="20"/>
              </w:rPr>
            </w:pPr>
            <w:r>
              <w:rPr>
                <w:rFonts w:ascii="Arial" w:hAnsi="Arial" w:cs="Arial"/>
                <w:sz w:val="20"/>
                <w:szCs w:val="20"/>
              </w:rPr>
              <w:t>Yes</w:t>
            </w:r>
          </w:p>
        </w:tc>
        <w:tc>
          <w:tcPr>
            <w:tcW w:w="538" w:type="pct"/>
          </w:tcPr>
          <w:p w14:paraId="749DC479" w14:textId="22856552" w:rsidR="00B328C8" w:rsidRDefault="00B328C8" w:rsidP="00D62738">
            <w:pPr>
              <w:pStyle w:val="TableText"/>
              <w:jc w:val="center"/>
              <w:rPr>
                <w:rFonts w:ascii="Arial" w:hAnsi="Arial" w:cs="Arial"/>
                <w:sz w:val="20"/>
                <w:szCs w:val="20"/>
              </w:rPr>
            </w:pPr>
            <w:r>
              <w:rPr>
                <w:rFonts w:ascii="Arial" w:hAnsi="Arial" w:cs="Arial"/>
                <w:sz w:val="20"/>
                <w:szCs w:val="20"/>
              </w:rPr>
              <w:t>PDF</w:t>
            </w:r>
          </w:p>
        </w:tc>
        <w:tc>
          <w:tcPr>
            <w:tcW w:w="1119" w:type="pct"/>
            <w:shd w:val="clear" w:color="auto" w:fill="auto"/>
          </w:tcPr>
          <w:p w14:paraId="6387423A" w14:textId="77777777" w:rsidR="00B328C8" w:rsidRPr="00373DAF" w:rsidRDefault="00B328C8" w:rsidP="00D62738">
            <w:pPr>
              <w:pStyle w:val="TableText"/>
              <w:jc w:val="center"/>
              <w:rPr>
                <w:rFonts w:ascii="Arial" w:hAnsi="Arial" w:cs="Arial"/>
                <w:sz w:val="20"/>
                <w:szCs w:val="20"/>
              </w:rPr>
            </w:pPr>
          </w:p>
        </w:tc>
      </w:tr>
      <w:tr w:rsidR="00356F46" w:rsidRPr="00373DAF" w14:paraId="0B8A6C8A" w14:textId="77777777" w:rsidTr="00493DBC">
        <w:tc>
          <w:tcPr>
            <w:tcW w:w="2176" w:type="pct"/>
            <w:shd w:val="clear" w:color="auto" w:fill="FDE9D9" w:themeFill="accent6" w:themeFillTint="33"/>
          </w:tcPr>
          <w:p w14:paraId="21B1D4AA" w14:textId="77777777" w:rsidR="00356F46" w:rsidRDefault="00356F46" w:rsidP="00D62738">
            <w:pPr>
              <w:pStyle w:val="TableText"/>
              <w:rPr>
                <w:rFonts w:ascii="Arial" w:hAnsi="Arial" w:cs="Arial"/>
                <w:sz w:val="20"/>
                <w:szCs w:val="20"/>
              </w:rPr>
            </w:pPr>
            <w:r>
              <w:rPr>
                <w:rFonts w:ascii="Arial" w:hAnsi="Arial" w:cs="Arial"/>
                <w:sz w:val="20"/>
                <w:szCs w:val="20"/>
              </w:rPr>
              <w:t>Managerial and Organisational Capability</w:t>
            </w:r>
          </w:p>
        </w:tc>
        <w:tc>
          <w:tcPr>
            <w:tcW w:w="1166" w:type="pct"/>
            <w:shd w:val="clear" w:color="auto" w:fill="FDE9D9" w:themeFill="accent6" w:themeFillTint="33"/>
          </w:tcPr>
          <w:p w14:paraId="3E383B20" w14:textId="77777777" w:rsidR="00356F46" w:rsidRPr="00150D56" w:rsidRDefault="00356F46" w:rsidP="00D62738">
            <w:pPr>
              <w:pStyle w:val="TableText"/>
              <w:jc w:val="center"/>
              <w:rPr>
                <w:rFonts w:ascii="Arial" w:hAnsi="Arial" w:cs="Arial"/>
                <w:sz w:val="20"/>
                <w:szCs w:val="20"/>
              </w:rPr>
            </w:pPr>
          </w:p>
        </w:tc>
        <w:tc>
          <w:tcPr>
            <w:tcW w:w="538" w:type="pct"/>
            <w:shd w:val="clear" w:color="auto" w:fill="FDE9D9" w:themeFill="accent6" w:themeFillTint="33"/>
          </w:tcPr>
          <w:p w14:paraId="0E410B67" w14:textId="77777777" w:rsidR="00356F46" w:rsidRPr="00373DAF" w:rsidRDefault="00356F46" w:rsidP="00D62738">
            <w:pPr>
              <w:pStyle w:val="TableText"/>
              <w:jc w:val="center"/>
              <w:rPr>
                <w:rFonts w:ascii="Arial" w:hAnsi="Arial" w:cs="Arial"/>
                <w:sz w:val="20"/>
                <w:szCs w:val="20"/>
              </w:rPr>
            </w:pPr>
          </w:p>
        </w:tc>
        <w:tc>
          <w:tcPr>
            <w:tcW w:w="1119" w:type="pct"/>
            <w:shd w:val="clear" w:color="auto" w:fill="FDE9D9" w:themeFill="accent6" w:themeFillTint="33"/>
          </w:tcPr>
          <w:p w14:paraId="705F1A8C" w14:textId="77777777" w:rsidR="00356F46" w:rsidRPr="00373DAF" w:rsidRDefault="00356F46" w:rsidP="00D62738">
            <w:pPr>
              <w:pStyle w:val="TableText"/>
              <w:jc w:val="center"/>
              <w:rPr>
                <w:rFonts w:ascii="Arial" w:hAnsi="Arial" w:cs="Arial"/>
                <w:sz w:val="20"/>
                <w:szCs w:val="20"/>
              </w:rPr>
            </w:pPr>
          </w:p>
        </w:tc>
      </w:tr>
      <w:tr w:rsidR="00356F46" w:rsidRPr="00373DAF" w14:paraId="6AAED878" w14:textId="77777777" w:rsidTr="00493DBC">
        <w:tc>
          <w:tcPr>
            <w:tcW w:w="2176" w:type="pct"/>
            <w:shd w:val="clear" w:color="auto" w:fill="auto"/>
          </w:tcPr>
          <w:p w14:paraId="5872B163" w14:textId="77777777" w:rsidR="00356F46" w:rsidRDefault="00356F46" w:rsidP="00D62738">
            <w:pPr>
              <w:pStyle w:val="TableText"/>
              <w:rPr>
                <w:rFonts w:ascii="Arial" w:hAnsi="Arial" w:cs="Arial"/>
                <w:sz w:val="20"/>
                <w:szCs w:val="20"/>
              </w:rPr>
            </w:pPr>
            <w:r>
              <w:rPr>
                <w:rFonts w:ascii="Arial" w:hAnsi="Arial" w:cs="Arial"/>
                <w:sz w:val="20"/>
                <w:szCs w:val="20"/>
              </w:rPr>
              <w:t>Corporate Structure Chart</w:t>
            </w:r>
          </w:p>
        </w:tc>
        <w:tc>
          <w:tcPr>
            <w:tcW w:w="1166" w:type="pct"/>
            <w:shd w:val="clear" w:color="auto" w:fill="auto"/>
          </w:tcPr>
          <w:p w14:paraId="430C1934" w14:textId="16C36192" w:rsidR="00356F46" w:rsidRPr="00150D56" w:rsidRDefault="001E1C1D" w:rsidP="00D62738">
            <w:pPr>
              <w:pStyle w:val="TableText"/>
              <w:jc w:val="center"/>
              <w:rPr>
                <w:rFonts w:ascii="Arial" w:hAnsi="Arial" w:cs="Arial"/>
                <w:sz w:val="20"/>
                <w:szCs w:val="20"/>
              </w:rPr>
            </w:pPr>
            <w:r>
              <w:rPr>
                <w:rFonts w:ascii="Arial" w:hAnsi="Arial" w:cs="Arial"/>
                <w:sz w:val="20"/>
                <w:szCs w:val="20"/>
              </w:rPr>
              <w:t>No</w:t>
            </w:r>
          </w:p>
        </w:tc>
        <w:tc>
          <w:tcPr>
            <w:tcW w:w="538" w:type="pct"/>
            <w:shd w:val="clear" w:color="auto" w:fill="auto"/>
          </w:tcPr>
          <w:p w14:paraId="422FAB7E" w14:textId="77777777" w:rsidR="00356F46" w:rsidRPr="00373DAF" w:rsidRDefault="00356F46" w:rsidP="00D62738">
            <w:pPr>
              <w:pStyle w:val="TableText"/>
              <w:jc w:val="center"/>
              <w:rPr>
                <w:rFonts w:ascii="Arial" w:hAnsi="Arial" w:cs="Arial"/>
                <w:sz w:val="20"/>
                <w:szCs w:val="20"/>
              </w:rPr>
            </w:pPr>
            <w:r>
              <w:rPr>
                <w:rFonts w:ascii="Arial" w:hAnsi="Arial" w:cs="Arial"/>
                <w:sz w:val="20"/>
                <w:szCs w:val="20"/>
              </w:rPr>
              <w:t>PDF</w:t>
            </w:r>
          </w:p>
        </w:tc>
        <w:tc>
          <w:tcPr>
            <w:tcW w:w="1119" w:type="pct"/>
            <w:shd w:val="clear" w:color="auto" w:fill="auto"/>
          </w:tcPr>
          <w:p w14:paraId="39D2E52E" w14:textId="77777777" w:rsidR="00356F46" w:rsidRPr="00373DAF" w:rsidRDefault="00356F46" w:rsidP="00D62738">
            <w:pPr>
              <w:pStyle w:val="TableText"/>
              <w:jc w:val="center"/>
              <w:rPr>
                <w:rFonts w:ascii="Arial" w:hAnsi="Arial" w:cs="Arial"/>
                <w:sz w:val="20"/>
                <w:szCs w:val="20"/>
              </w:rPr>
            </w:pPr>
          </w:p>
        </w:tc>
      </w:tr>
      <w:tr w:rsidR="00356F46" w:rsidRPr="00373DAF" w14:paraId="1D08C75C" w14:textId="77777777" w:rsidTr="00493DBC">
        <w:tc>
          <w:tcPr>
            <w:tcW w:w="2176" w:type="pct"/>
            <w:shd w:val="clear" w:color="auto" w:fill="auto"/>
          </w:tcPr>
          <w:p w14:paraId="50B36DBA" w14:textId="77777777" w:rsidR="00356F46" w:rsidRDefault="00356F46" w:rsidP="00D62738">
            <w:pPr>
              <w:pStyle w:val="TableText"/>
              <w:rPr>
                <w:rFonts w:ascii="Arial" w:hAnsi="Arial" w:cs="Arial"/>
                <w:sz w:val="20"/>
                <w:szCs w:val="20"/>
              </w:rPr>
            </w:pPr>
            <w:r>
              <w:rPr>
                <w:rFonts w:ascii="Arial" w:hAnsi="Arial" w:cs="Arial"/>
                <w:sz w:val="20"/>
                <w:szCs w:val="20"/>
              </w:rPr>
              <w:t>Management and Organisational Chart</w:t>
            </w:r>
          </w:p>
        </w:tc>
        <w:tc>
          <w:tcPr>
            <w:tcW w:w="1166" w:type="pct"/>
            <w:shd w:val="clear" w:color="auto" w:fill="auto"/>
          </w:tcPr>
          <w:p w14:paraId="0E855543" w14:textId="2C3C4AE3" w:rsidR="00356F46" w:rsidRPr="00150D56" w:rsidRDefault="001E1C1D" w:rsidP="00D62738">
            <w:pPr>
              <w:pStyle w:val="TableText"/>
              <w:jc w:val="center"/>
              <w:rPr>
                <w:rFonts w:ascii="Arial" w:hAnsi="Arial" w:cs="Arial"/>
                <w:sz w:val="20"/>
                <w:szCs w:val="20"/>
              </w:rPr>
            </w:pPr>
            <w:r>
              <w:rPr>
                <w:rFonts w:ascii="Arial" w:hAnsi="Arial" w:cs="Arial"/>
                <w:sz w:val="20"/>
                <w:szCs w:val="20"/>
              </w:rPr>
              <w:t>No</w:t>
            </w:r>
          </w:p>
        </w:tc>
        <w:tc>
          <w:tcPr>
            <w:tcW w:w="538" w:type="pct"/>
            <w:shd w:val="clear" w:color="auto" w:fill="auto"/>
          </w:tcPr>
          <w:p w14:paraId="2C2492E7" w14:textId="77777777" w:rsidR="00356F46" w:rsidRPr="00373DAF" w:rsidRDefault="00356F46" w:rsidP="00D62738">
            <w:pPr>
              <w:pStyle w:val="TableText"/>
              <w:jc w:val="center"/>
              <w:rPr>
                <w:rFonts w:ascii="Arial" w:hAnsi="Arial" w:cs="Arial"/>
                <w:sz w:val="20"/>
                <w:szCs w:val="20"/>
              </w:rPr>
            </w:pPr>
            <w:r>
              <w:rPr>
                <w:rFonts w:ascii="Arial" w:hAnsi="Arial" w:cs="Arial"/>
                <w:sz w:val="20"/>
                <w:szCs w:val="20"/>
              </w:rPr>
              <w:t>PDF</w:t>
            </w:r>
          </w:p>
        </w:tc>
        <w:tc>
          <w:tcPr>
            <w:tcW w:w="1119" w:type="pct"/>
            <w:shd w:val="clear" w:color="auto" w:fill="auto"/>
          </w:tcPr>
          <w:p w14:paraId="12247E2A" w14:textId="77777777" w:rsidR="00356F46" w:rsidRPr="00373DAF" w:rsidRDefault="00356F46" w:rsidP="00D62738">
            <w:pPr>
              <w:pStyle w:val="TableText"/>
              <w:jc w:val="center"/>
              <w:rPr>
                <w:rFonts w:ascii="Arial" w:hAnsi="Arial" w:cs="Arial"/>
                <w:sz w:val="20"/>
                <w:szCs w:val="20"/>
              </w:rPr>
            </w:pPr>
          </w:p>
        </w:tc>
      </w:tr>
      <w:tr w:rsidR="005C3F2E" w:rsidRPr="00373DAF" w14:paraId="6717E32C" w14:textId="77777777" w:rsidTr="00493DBC">
        <w:tc>
          <w:tcPr>
            <w:tcW w:w="2176" w:type="pct"/>
            <w:shd w:val="clear" w:color="auto" w:fill="FDE9D9" w:themeFill="accent6" w:themeFillTint="33"/>
          </w:tcPr>
          <w:p w14:paraId="4BA37C7A" w14:textId="3EFF00B7" w:rsidR="005C3F2E" w:rsidRDefault="005C3F2E" w:rsidP="00D62738">
            <w:pPr>
              <w:pStyle w:val="TableText"/>
              <w:rPr>
                <w:rFonts w:ascii="Arial" w:hAnsi="Arial" w:cs="Arial"/>
                <w:sz w:val="20"/>
                <w:szCs w:val="20"/>
              </w:rPr>
            </w:pPr>
            <w:r>
              <w:rPr>
                <w:rFonts w:ascii="Arial" w:hAnsi="Arial" w:cs="Arial"/>
                <w:sz w:val="20"/>
                <w:szCs w:val="20"/>
              </w:rPr>
              <w:t>Technical Viability</w:t>
            </w:r>
          </w:p>
        </w:tc>
        <w:tc>
          <w:tcPr>
            <w:tcW w:w="1166" w:type="pct"/>
            <w:shd w:val="clear" w:color="auto" w:fill="FDE9D9" w:themeFill="accent6" w:themeFillTint="33"/>
          </w:tcPr>
          <w:p w14:paraId="59EB4323" w14:textId="77777777" w:rsidR="005C3F2E" w:rsidRDefault="005C3F2E" w:rsidP="00D62738">
            <w:pPr>
              <w:pStyle w:val="TableText"/>
              <w:jc w:val="center"/>
              <w:rPr>
                <w:rFonts w:ascii="Arial" w:hAnsi="Arial" w:cs="Arial"/>
                <w:sz w:val="20"/>
                <w:szCs w:val="20"/>
              </w:rPr>
            </w:pPr>
          </w:p>
        </w:tc>
        <w:tc>
          <w:tcPr>
            <w:tcW w:w="538" w:type="pct"/>
            <w:shd w:val="clear" w:color="auto" w:fill="FDE9D9" w:themeFill="accent6" w:themeFillTint="33"/>
          </w:tcPr>
          <w:p w14:paraId="317B885B" w14:textId="77777777" w:rsidR="005C3F2E" w:rsidRDefault="005C3F2E" w:rsidP="00D62738">
            <w:pPr>
              <w:pStyle w:val="TableText"/>
              <w:jc w:val="center"/>
              <w:rPr>
                <w:rFonts w:ascii="Arial" w:hAnsi="Arial" w:cs="Arial"/>
                <w:sz w:val="20"/>
                <w:szCs w:val="20"/>
              </w:rPr>
            </w:pPr>
          </w:p>
        </w:tc>
        <w:tc>
          <w:tcPr>
            <w:tcW w:w="1119" w:type="pct"/>
            <w:shd w:val="clear" w:color="auto" w:fill="FDE9D9" w:themeFill="accent6" w:themeFillTint="33"/>
          </w:tcPr>
          <w:p w14:paraId="6B2AE173" w14:textId="77777777" w:rsidR="005C3F2E" w:rsidRPr="00373DAF" w:rsidRDefault="005C3F2E" w:rsidP="00D62738">
            <w:pPr>
              <w:pStyle w:val="TableText"/>
              <w:jc w:val="center"/>
              <w:rPr>
                <w:rFonts w:ascii="Arial" w:hAnsi="Arial" w:cs="Arial"/>
                <w:sz w:val="20"/>
                <w:szCs w:val="20"/>
              </w:rPr>
            </w:pPr>
          </w:p>
        </w:tc>
      </w:tr>
      <w:tr w:rsidR="005C3F2E" w:rsidRPr="00373DAF" w14:paraId="32159BA8" w14:textId="77777777" w:rsidTr="00493DBC">
        <w:tc>
          <w:tcPr>
            <w:tcW w:w="2176" w:type="pct"/>
            <w:shd w:val="clear" w:color="auto" w:fill="auto"/>
          </w:tcPr>
          <w:p w14:paraId="025008DD" w14:textId="6599AA2F" w:rsidR="005C3F2E" w:rsidRDefault="005C3F2E" w:rsidP="00D62738">
            <w:pPr>
              <w:pStyle w:val="TableText"/>
              <w:rPr>
                <w:rFonts w:ascii="Arial" w:hAnsi="Arial" w:cs="Arial"/>
                <w:sz w:val="20"/>
                <w:szCs w:val="20"/>
              </w:rPr>
            </w:pPr>
            <w:r>
              <w:rPr>
                <w:rFonts w:ascii="Arial" w:hAnsi="Arial" w:cs="Arial"/>
                <w:sz w:val="20"/>
                <w:szCs w:val="20"/>
              </w:rPr>
              <w:t>Technical Solution</w:t>
            </w:r>
          </w:p>
        </w:tc>
        <w:tc>
          <w:tcPr>
            <w:tcW w:w="1166" w:type="pct"/>
            <w:shd w:val="clear" w:color="auto" w:fill="auto"/>
          </w:tcPr>
          <w:p w14:paraId="5370AD8C" w14:textId="1A746EF3" w:rsidR="005C3F2E" w:rsidRDefault="005C3F2E" w:rsidP="00D62738">
            <w:pPr>
              <w:pStyle w:val="TableText"/>
              <w:jc w:val="center"/>
              <w:rPr>
                <w:rFonts w:ascii="Arial" w:hAnsi="Arial" w:cs="Arial"/>
                <w:sz w:val="20"/>
                <w:szCs w:val="20"/>
              </w:rPr>
            </w:pPr>
            <w:r>
              <w:rPr>
                <w:rFonts w:ascii="Arial" w:hAnsi="Arial" w:cs="Arial"/>
                <w:sz w:val="20"/>
                <w:szCs w:val="20"/>
              </w:rPr>
              <w:t>No</w:t>
            </w:r>
          </w:p>
        </w:tc>
        <w:tc>
          <w:tcPr>
            <w:tcW w:w="538" w:type="pct"/>
            <w:shd w:val="clear" w:color="auto" w:fill="auto"/>
          </w:tcPr>
          <w:p w14:paraId="24BEB499" w14:textId="0BA31303" w:rsidR="005C3F2E" w:rsidRDefault="00065647" w:rsidP="00D62738">
            <w:pPr>
              <w:pStyle w:val="TableText"/>
              <w:jc w:val="center"/>
              <w:rPr>
                <w:rFonts w:ascii="Arial" w:hAnsi="Arial" w:cs="Arial"/>
                <w:sz w:val="20"/>
                <w:szCs w:val="20"/>
              </w:rPr>
            </w:pPr>
            <w:r>
              <w:rPr>
                <w:rFonts w:ascii="Arial" w:hAnsi="Arial" w:cs="Arial"/>
                <w:sz w:val="20"/>
                <w:szCs w:val="20"/>
              </w:rPr>
              <w:t>PDF</w:t>
            </w:r>
          </w:p>
        </w:tc>
        <w:tc>
          <w:tcPr>
            <w:tcW w:w="1119" w:type="pct"/>
            <w:shd w:val="clear" w:color="auto" w:fill="auto"/>
          </w:tcPr>
          <w:p w14:paraId="432308CE" w14:textId="77777777" w:rsidR="005C3F2E" w:rsidRPr="00373DAF" w:rsidRDefault="005C3F2E" w:rsidP="00D62738">
            <w:pPr>
              <w:pStyle w:val="TableText"/>
              <w:jc w:val="center"/>
              <w:rPr>
                <w:rFonts w:ascii="Arial" w:hAnsi="Arial" w:cs="Arial"/>
                <w:sz w:val="20"/>
                <w:szCs w:val="20"/>
              </w:rPr>
            </w:pPr>
          </w:p>
        </w:tc>
      </w:tr>
      <w:tr w:rsidR="005C3F2E" w:rsidRPr="00373DAF" w14:paraId="0F1470C0" w14:textId="77777777" w:rsidTr="00493DBC">
        <w:tc>
          <w:tcPr>
            <w:tcW w:w="2176" w:type="pct"/>
            <w:shd w:val="clear" w:color="auto" w:fill="auto"/>
          </w:tcPr>
          <w:p w14:paraId="3D7AC41B" w14:textId="15E372F3" w:rsidR="005C3F2E" w:rsidRDefault="005C3F2E" w:rsidP="00D62738">
            <w:pPr>
              <w:pStyle w:val="TableText"/>
              <w:rPr>
                <w:rFonts w:ascii="Arial" w:hAnsi="Arial" w:cs="Arial"/>
                <w:sz w:val="20"/>
                <w:szCs w:val="20"/>
              </w:rPr>
            </w:pPr>
            <w:r>
              <w:rPr>
                <w:rFonts w:ascii="Arial" w:hAnsi="Arial" w:cs="Arial"/>
                <w:sz w:val="20"/>
                <w:szCs w:val="20"/>
              </w:rPr>
              <w:t>System Security and Reliability</w:t>
            </w:r>
          </w:p>
        </w:tc>
        <w:tc>
          <w:tcPr>
            <w:tcW w:w="1166" w:type="pct"/>
            <w:shd w:val="clear" w:color="auto" w:fill="auto"/>
          </w:tcPr>
          <w:p w14:paraId="29C22749" w14:textId="6C124AF0" w:rsidR="005C3F2E" w:rsidRDefault="005C3F2E" w:rsidP="00D62738">
            <w:pPr>
              <w:pStyle w:val="TableText"/>
              <w:jc w:val="center"/>
              <w:rPr>
                <w:rFonts w:ascii="Arial" w:hAnsi="Arial" w:cs="Arial"/>
                <w:sz w:val="20"/>
                <w:szCs w:val="20"/>
              </w:rPr>
            </w:pPr>
            <w:r>
              <w:rPr>
                <w:rFonts w:ascii="Arial" w:hAnsi="Arial" w:cs="Arial"/>
                <w:sz w:val="20"/>
                <w:szCs w:val="20"/>
              </w:rPr>
              <w:t>No</w:t>
            </w:r>
          </w:p>
        </w:tc>
        <w:tc>
          <w:tcPr>
            <w:tcW w:w="538" w:type="pct"/>
            <w:shd w:val="clear" w:color="auto" w:fill="auto"/>
          </w:tcPr>
          <w:p w14:paraId="1869EF71" w14:textId="3682EA89" w:rsidR="005C3F2E" w:rsidRDefault="00065647" w:rsidP="00D62738">
            <w:pPr>
              <w:pStyle w:val="TableText"/>
              <w:jc w:val="center"/>
              <w:rPr>
                <w:rFonts w:ascii="Arial" w:hAnsi="Arial" w:cs="Arial"/>
                <w:sz w:val="20"/>
                <w:szCs w:val="20"/>
              </w:rPr>
            </w:pPr>
            <w:r>
              <w:rPr>
                <w:rFonts w:ascii="Arial" w:hAnsi="Arial" w:cs="Arial"/>
                <w:sz w:val="20"/>
                <w:szCs w:val="20"/>
              </w:rPr>
              <w:t>PDF</w:t>
            </w:r>
          </w:p>
        </w:tc>
        <w:tc>
          <w:tcPr>
            <w:tcW w:w="1119" w:type="pct"/>
            <w:shd w:val="clear" w:color="auto" w:fill="auto"/>
          </w:tcPr>
          <w:p w14:paraId="33138650" w14:textId="77777777" w:rsidR="005C3F2E" w:rsidRPr="00373DAF" w:rsidRDefault="005C3F2E" w:rsidP="00D62738">
            <w:pPr>
              <w:pStyle w:val="TableText"/>
              <w:jc w:val="center"/>
              <w:rPr>
                <w:rFonts w:ascii="Arial" w:hAnsi="Arial" w:cs="Arial"/>
                <w:sz w:val="20"/>
                <w:szCs w:val="20"/>
              </w:rPr>
            </w:pPr>
          </w:p>
        </w:tc>
      </w:tr>
      <w:tr w:rsidR="005C3F2E" w:rsidRPr="00373DAF" w14:paraId="3D892FCA" w14:textId="77777777" w:rsidTr="00493DBC">
        <w:tc>
          <w:tcPr>
            <w:tcW w:w="2176" w:type="pct"/>
            <w:shd w:val="clear" w:color="auto" w:fill="auto"/>
          </w:tcPr>
          <w:p w14:paraId="70D2A698" w14:textId="7B948C3C" w:rsidR="005C3F2E" w:rsidRDefault="005C3F2E" w:rsidP="00D62738">
            <w:pPr>
              <w:pStyle w:val="TableText"/>
              <w:rPr>
                <w:rFonts w:ascii="Arial" w:hAnsi="Arial" w:cs="Arial"/>
                <w:sz w:val="20"/>
                <w:szCs w:val="20"/>
              </w:rPr>
            </w:pPr>
            <w:r>
              <w:rPr>
                <w:rFonts w:ascii="Arial" w:hAnsi="Arial" w:cs="Arial"/>
                <w:sz w:val="20"/>
                <w:szCs w:val="20"/>
              </w:rPr>
              <w:t>Firming Generation and Utilisation of Renewable Energy</w:t>
            </w:r>
          </w:p>
        </w:tc>
        <w:tc>
          <w:tcPr>
            <w:tcW w:w="1166" w:type="pct"/>
            <w:shd w:val="clear" w:color="auto" w:fill="auto"/>
          </w:tcPr>
          <w:p w14:paraId="5C4E151F" w14:textId="5D05FC66" w:rsidR="005C3F2E" w:rsidRDefault="005C3F2E" w:rsidP="00D62738">
            <w:pPr>
              <w:pStyle w:val="TableText"/>
              <w:jc w:val="center"/>
              <w:rPr>
                <w:rFonts w:ascii="Arial" w:hAnsi="Arial" w:cs="Arial"/>
                <w:sz w:val="20"/>
                <w:szCs w:val="20"/>
              </w:rPr>
            </w:pPr>
            <w:r>
              <w:rPr>
                <w:rFonts w:ascii="Arial" w:hAnsi="Arial" w:cs="Arial"/>
                <w:sz w:val="20"/>
                <w:szCs w:val="20"/>
              </w:rPr>
              <w:t>No</w:t>
            </w:r>
          </w:p>
        </w:tc>
        <w:tc>
          <w:tcPr>
            <w:tcW w:w="538" w:type="pct"/>
            <w:shd w:val="clear" w:color="auto" w:fill="auto"/>
          </w:tcPr>
          <w:p w14:paraId="3A8D2280" w14:textId="53BB9381" w:rsidR="005C3F2E" w:rsidRDefault="00065647" w:rsidP="00D62738">
            <w:pPr>
              <w:pStyle w:val="TableText"/>
              <w:jc w:val="center"/>
              <w:rPr>
                <w:rFonts w:ascii="Arial" w:hAnsi="Arial" w:cs="Arial"/>
                <w:sz w:val="20"/>
                <w:szCs w:val="20"/>
              </w:rPr>
            </w:pPr>
            <w:r>
              <w:rPr>
                <w:rFonts w:ascii="Arial" w:hAnsi="Arial" w:cs="Arial"/>
                <w:sz w:val="20"/>
                <w:szCs w:val="20"/>
              </w:rPr>
              <w:t>PDF</w:t>
            </w:r>
          </w:p>
        </w:tc>
        <w:tc>
          <w:tcPr>
            <w:tcW w:w="1119" w:type="pct"/>
            <w:shd w:val="clear" w:color="auto" w:fill="auto"/>
          </w:tcPr>
          <w:p w14:paraId="537152FA" w14:textId="77777777" w:rsidR="005C3F2E" w:rsidRPr="00373DAF" w:rsidRDefault="005C3F2E" w:rsidP="00D62738">
            <w:pPr>
              <w:pStyle w:val="TableText"/>
              <w:jc w:val="center"/>
              <w:rPr>
                <w:rFonts w:ascii="Arial" w:hAnsi="Arial" w:cs="Arial"/>
                <w:sz w:val="20"/>
                <w:szCs w:val="20"/>
              </w:rPr>
            </w:pPr>
          </w:p>
        </w:tc>
      </w:tr>
      <w:tr w:rsidR="00150D56" w:rsidRPr="00373DAF" w14:paraId="20477C21" w14:textId="77777777" w:rsidTr="00493DBC">
        <w:tc>
          <w:tcPr>
            <w:tcW w:w="2176" w:type="pct"/>
            <w:shd w:val="clear" w:color="auto" w:fill="FDE9D9" w:themeFill="accent6" w:themeFillTint="33"/>
          </w:tcPr>
          <w:p w14:paraId="345CA4D5" w14:textId="77777777" w:rsidR="00150D56" w:rsidRPr="00150D56" w:rsidRDefault="00150D56" w:rsidP="00C344EB">
            <w:pPr>
              <w:pStyle w:val="TableText"/>
              <w:rPr>
                <w:rFonts w:ascii="Arial" w:hAnsi="Arial" w:cs="Arial"/>
                <w:sz w:val="20"/>
                <w:szCs w:val="20"/>
              </w:rPr>
            </w:pPr>
            <w:r>
              <w:rPr>
                <w:rFonts w:ascii="Arial" w:hAnsi="Arial" w:cs="Arial"/>
                <w:sz w:val="20"/>
                <w:szCs w:val="20"/>
              </w:rPr>
              <w:t>Financial Viability</w:t>
            </w:r>
          </w:p>
        </w:tc>
        <w:tc>
          <w:tcPr>
            <w:tcW w:w="1166" w:type="pct"/>
            <w:shd w:val="clear" w:color="auto" w:fill="FDE9D9" w:themeFill="accent6" w:themeFillTint="33"/>
          </w:tcPr>
          <w:p w14:paraId="612C4270" w14:textId="77777777" w:rsidR="00150D56" w:rsidRPr="00150D56" w:rsidRDefault="00150D56" w:rsidP="00D62738">
            <w:pPr>
              <w:pStyle w:val="TableText"/>
              <w:jc w:val="center"/>
              <w:rPr>
                <w:rFonts w:ascii="Arial" w:hAnsi="Arial" w:cs="Arial"/>
                <w:sz w:val="20"/>
                <w:szCs w:val="20"/>
              </w:rPr>
            </w:pPr>
          </w:p>
        </w:tc>
        <w:tc>
          <w:tcPr>
            <w:tcW w:w="538" w:type="pct"/>
            <w:shd w:val="clear" w:color="auto" w:fill="FDE9D9" w:themeFill="accent6" w:themeFillTint="33"/>
          </w:tcPr>
          <w:p w14:paraId="79FDB254" w14:textId="77777777" w:rsidR="00150D56" w:rsidRPr="00373DAF" w:rsidRDefault="00150D56" w:rsidP="00D62738">
            <w:pPr>
              <w:pStyle w:val="TableText"/>
              <w:jc w:val="center"/>
              <w:rPr>
                <w:rFonts w:ascii="Arial" w:hAnsi="Arial" w:cs="Arial"/>
                <w:sz w:val="20"/>
                <w:szCs w:val="20"/>
              </w:rPr>
            </w:pPr>
          </w:p>
        </w:tc>
        <w:tc>
          <w:tcPr>
            <w:tcW w:w="1119" w:type="pct"/>
            <w:shd w:val="clear" w:color="auto" w:fill="FDE9D9" w:themeFill="accent6" w:themeFillTint="33"/>
          </w:tcPr>
          <w:p w14:paraId="14AF3315" w14:textId="77777777" w:rsidR="00150D56" w:rsidRPr="00373DAF" w:rsidRDefault="00150D56" w:rsidP="00D62738">
            <w:pPr>
              <w:pStyle w:val="TableText"/>
              <w:jc w:val="center"/>
              <w:rPr>
                <w:rFonts w:ascii="Arial" w:hAnsi="Arial" w:cs="Arial"/>
                <w:sz w:val="20"/>
                <w:szCs w:val="20"/>
              </w:rPr>
            </w:pPr>
          </w:p>
        </w:tc>
      </w:tr>
      <w:tr w:rsidR="00150D56" w:rsidRPr="00373DAF" w14:paraId="0B09EAE7" w14:textId="77777777" w:rsidTr="00493DBC">
        <w:tc>
          <w:tcPr>
            <w:tcW w:w="2176" w:type="pct"/>
            <w:shd w:val="clear" w:color="auto" w:fill="auto"/>
          </w:tcPr>
          <w:p w14:paraId="7171CD1C" w14:textId="77777777" w:rsidR="00150D56" w:rsidRDefault="00150D56" w:rsidP="00C344EB">
            <w:pPr>
              <w:pStyle w:val="TableText"/>
              <w:rPr>
                <w:rFonts w:ascii="Arial" w:hAnsi="Arial" w:cs="Arial"/>
                <w:sz w:val="20"/>
                <w:szCs w:val="20"/>
              </w:rPr>
            </w:pPr>
            <w:r>
              <w:rPr>
                <w:rFonts w:ascii="Arial" w:hAnsi="Arial" w:cs="Arial"/>
                <w:sz w:val="20"/>
                <w:szCs w:val="20"/>
              </w:rPr>
              <w:t>Financial Model</w:t>
            </w:r>
          </w:p>
        </w:tc>
        <w:tc>
          <w:tcPr>
            <w:tcW w:w="1166" w:type="pct"/>
          </w:tcPr>
          <w:p w14:paraId="35D6A42F" w14:textId="77777777" w:rsidR="00150D56" w:rsidRPr="00373DAF" w:rsidRDefault="00356F46" w:rsidP="00D62738">
            <w:pPr>
              <w:pStyle w:val="TableText"/>
              <w:jc w:val="center"/>
              <w:rPr>
                <w:rFonts w:ascii="Arial" w:hAnsi="Arial" w:cs="Arial"/>
                <w:sz w:val="20"/>
                <w:szCs w:val="20"/>
              </w:rPr>
            </w:pPr>
            <w:r>
              <w:rPr>
                <w:rFonts w:ascii="Arial" w:hAnsi="Arial" w:cs="Arial"/>
                <w:sz w:val="20"/>
                <w:szCs w:val="20"/>
              </w:rPr>
              <w:t>Yes</w:t>
            </w:r>
          </w:p>
        </w:tc>
        <w:tc>
          <w:tcPr>
            <w:tcW w:w="538" w:type="pct"/>
          </w:tcPr>
          <w:p w14:paraId="0665600A" w14:textId="77777777" w:rsidR="00150D56" w:rsidRPr="00373DAF" w:rsidRDefault="00150D56" w:rsidP="00D62738">
            <w:pPr>
              <w:pStyle w:val="TableText"/>
              <w:jc w:val="center"/>
              <w:rPr>
                <w:rFonts w:ascii="Arial" w:hAnsi="Arial" w:cs="Arial"/>
                <w:sz w:val="20"/>
                <w:szCs w:val="20"/>
              </w:rPr>
            </w:pPr>
            <w:r>
              <w:rPr>
                <w:rFonts w:ascii="Arial" w:hAnsi="Arial" w:cs="Arial"/>
                <w:sz w:val="20"/>
                <w:szCs w:val="20"/>
              </w:rPr>
              <w:t>Excel</w:t>
            </w:r>
          </w:p>
        </w:tc>
        <w:tc>
          <w:tcPr>
            <w:tcW w:w="1119" w:type="pct"/>
            <w:shd w:val="clear" w:color="auto" w:fill="auto"/>
          </w:tcPr>
          <w:p w14:paraId="7A22259D" w14:textId="77777777" w:rsidR="00150D56" w:rsidRPr="00373DAF" w:rsidRDefault="00150D56" w:rsidP="00D62738">
            <w:pPr>
              <w:pStyle w:val="TableText"/>
              <w:jc w:val="center"/>
              <w:rPr>
                <w:rFonts w:ascii="Arial" w:hAnsi="Arial" w:cs="Arial"/>
                <w:sz w:val="20"/>
                <w:szCs w:val="20"/>
              </w:rPr>
            </w:pPr>
          </w:p>
        </w:tc>
      </w:tr>
      <w:tr w:rsidR="00356F46" w:rsidRPr="00373DAF" w14:paraId="4DDFE3A6" w14:textId="77777777" w:rsidTr="00493DBC">
        <w:tc>
          <w:tcPr>
            <w:tcW w:w="2176" w:type="pct"/>
            <w:shd w:val="clear" w:color="auto" w:fill="auto"/>
          </w:tcPr>
          <w:p w14:paraId="168564EE" w14:textId="77777777" w:rsidR="00356F46" w:rsidRDefault="00356F46" w:rsidP="00C344EB">
            <w:pPr>
              <w:pStyle w:val="TableText"/>
              <w:rPr>
                <w:rFonts w:ascii="Arial" w:hAnsi="Arial" w:cs="Arial"/>
                <w:sz w:val="20"/>
                <w:szCs w:val="20"/>
              </w:rPr>
            </w:pPr>
            <w:r>
              <w:rPr>
                <w:rFonts w:ascii="Arial" w:hAnsi="Arial" w:cs="Arial"/>
                <w:sz w:val="20"/>
                <w:szCs w:val="20"/>
              </w:rPr>
              <w:t>Funding Structure Diagram</w:t>
            </w:r>
          </w:p>
        </w:tc>
        <w:tc>
          <w:tcPr>
            <w:tcW w:w="1166" w:type="pct"/>
          </w:tcPr>
          <w:p w14:paraId="167DBD1B" w14:textId="2120275B" w:rsidR="00356F46" w:rsidRDefault="00A52AC6" w:rsidP="00D62738">
            <w:pPr>
              <w:pStyle w:val="TableText"/>
              <w:jc w:val="center"/>
              <w:rPr>
                <w:rFonts w:ascii="Arial" w:hAnsi="Arial" w:cs="Arial"/>
                <w:sz w:val="20"/>
                <w:szCs w:val="20"/>
              </w:rPr>
            </w:pPr>
            <w:r>
              <w:rPr>
                <w:rFonts w:ascii="Arial" w:hAnsi="Arial" w:cs="Arial"/>
                <w:sz w:val="20"/>
                <w:szCs w:val="20"/>
              </w:rPr>
              <w:t>Yes</w:t>
            </w:r>
          </w:p>
        </w:tc>
        <w:tc>
          <w:tcPr>
            <w:tcW w:w="538" w:type="pct"/>
          </w:tcPr>
          <w:p w14:paraId="70CC6296" w14:textId="77777777" w:rsidR="00356F46" w:rsidRDefault="00356F46" w:rsidP="00D62738">
            <w:pPr>
              <w:pStyle w:val="TableText"/>
              <w:jc w:val="center"/>
              <w:rPr>
                <w:rFonts w:ascii="Arial" w:hAnsi="Arial" w:cs="Arial"/>
                <w:sz w:val="20"/>
                <w:szCs w:val="20"/>
              </w:rPr>
            </w:pPr>
            <w:r>
              <w:rPr>
                <w:rFonts w:ascii="Arial" w:hAnsi="Arial" w:cs="Arial"/>
                <w:sz w:val="20"/>
                <w:szCs w:val="20"/>
              </w:rPr>
              <w:t>PDF</w:t>
            </w:r>
          </w:p>
        </w:tc>
        <w:tc>
          <w:tcPr>
            <w:tcW w:w="1119" w:type="pct"/>
            <w:shd w:val="clear" w:color="auto" w:fill="auto"/>
          </w:tcPr>
          <w:p w14:paraId="6BEF1405" w14:textId="77777777" w:rsidR="00356F46" w:rsidRPr="00373DAF" w:rsidRDefault="00356F46" w:rsidP="00D62738">
            <w:pPr>
              <w:pStyle w:val="TableText"/>
              <w:jc w:val="center"/>
              <w:rPr>
                <w:rFonts w:ascii="Arial" w:hAnsi="Arial" w:cs="Arial"/>
                <w:sz w:val="20"/>
                <w:szCs w:val="20"/>
              </w:rPr>
            </w:pPr>
          </w:p>
        </w:tc>
      </w:tr>
      <w:tr w:rsidR="00150D56" w:rsidRPr="00373DAF" w14:paraId="5329496B" w14:textId="77777777" w:rsidTr="00493DBC">
        <w:tc>
          <w:tcPr>
            <w:tcW w:w="2176" w:type="pct"/>
            <w:shd w:val="clear" w:color="auto" w:fill="auto"/>
          </w:tcPr>
          <w:p w14:paraId="212D3D6F" w14:textId="77777777" w:rsidR="00150D56" w:rsidRPr="0079019B" w:rsidRDefault="00150D56" w:rsidP="00C344EB">
            <w:pPr>
              <w:pStyle w:val="TableText"/>
              <w:rPr>
                <w:rFonts w:ascii="Arial" w:hAnsi="Arial" w:cs="Arial"/>
                <w:sz w:val="20"/>
                <w:szCs w:val="20"/>
              </w:rPr>
            </w:pPr>
            <w:r>
              <w:rPr>
                <w:rFonts w:ascii="Arial" w:hAnsi="Arial" w:cs="Arial"/>
                <w:sz w:val="20"/>
                <w:szCs w:val="20"/>
              </w:rPr>
              <w:t>Equity Investor Commitment Letter</w:t>
            </w:r>
          </w:p>
        </w:tc>
        <w:tc>
          <w:tcPr>
            <w:tcW w:w="1166" w:type="pct"/>
          </w:tcPr>
          <w:p w14:paraId="5F9A94E7" w14:textId="125E410E" w:rsidR="00150D56" w:rsidRPr="00373DAF" w:rsidRDefault="001E1C1D" w:rsidP="00D62738">
            <w:pPr>
              <w:pStyle w:val="TableText"/>
              <w:jc w:val="center"/>
              <w:rPr>
                <w:rFonts w:ascii="Arial" w:hAnsi="Arial" w:cs="Arial"/>
                <w:sz w:val="20"/>
                <w:szCs w:val="20"/>
              </w:rPr>
            </w:pPr>
            <w:r>
              <w:rPr>
                <w:rFonts w:ascii="Arial" w:hAnsi="Arial" w:cs="Arial"/>
                <w:sz w:val="20"/>
                <w:szCs w:val="20"/>
              </w:rPr>
              <w:t>Yes</w:t>
            </w:r>
          </w:p>
        </w:tc>
        <w:tc>
          <w:tcPr>
            <w:tcW w:w="538" w:type="pct"/>
          </w:tcPr>
          <w:p w14:paraId="484F49FE" w14:textId="77777777" w:rsidR="00150D56" w:rsidRPr="00373DAF" w:rsidRDefault="00150D56" w:rsidP="00D62738">
            <w:pPr>
              <w:pStyle w:val="TableText"/>
              <w:jc w:val="center"/>
              <w:rPr>
                <w:rFonts w:ascii="Arial" w:hAnsi="Arial" w:cs="Arial"/>
                <w:sz w:val="20"/>
                <w:szCs w:val="20"/>
              </w:rPr>
            </w:pPr>
            <w:r>
              <w:rPr>
                <w:rFonts w:ascii="Arial" w:hAnsi="Arial" w:cs="Arial"/>
                <w:sz w:val="20"/>
                <w:szCs w:val="20"/>
              </w:rPr>
              <w:t>PDF</w:t>
            </w:r>
          </w:p>
        </w:tc>
        <w:tc>
          <w:tcPr>
            <w:tcW w:w="1119" w:type="pct"/>
            <w:shd w:val="clear" w:color="auto" w:fill="auto"/>
          </w:tcPr>
          <w:p w14:paraId="24D67A94" w14:textId="77777777" w:rsidR="00150D56" w:rsidRPr="00373DAF" w:rsidRDefault="00150D56" w:rsidP="00D62738">
            <w:pPr>
              <w:pStyle w:val="TableText"/>
              <w:jc w:val="center"/>
              <w:rPr>
                <w:rFonts w:ascii="Arial" w:hAnsi="Arial" w:cs="Arial"/>
                <w:sz w:val="20"/>
                <w:szCs w:val="20"/>
              </w:rPr>
            </w:pPr>
          </w:p>
        </w:tc>
      </w:tr>
      <w:tr w:rsidR="00150D56" w:rsidRPr="00373DAF" w14:paraId="52CC9378" w14:textId="77777777" w:rsidTr="00493DBC">
        <w:tc>
          <w:tcPr>
            <w:tcW w:w="2176" w:type="pct"/>
            <w:shd w:val="clear" w:color="auto" w:fill="auto"/>
          </w:tcPr>
          <w:p w14:paraId="71F27CE9" w14:textId="77777777" w:rsidR="00150D56" w:rsidRPr="0079019B" w:rsidRDefault="00150D56" w:rsidP="00C344EB">
            <w:pPr>
              <w:pStyle w:val="TableText"/>
              <w:rPr>
                <w:rFonts w:ascii="Arial" w:hAnsi="Arial" w:cs="Arial"/>
                <w:sz w:val="20"/>
                <w:szCs w:val="20"/>
              </w:rPr>
            </w:pPr>
            <w:r>
              <w:rPr>
                <w:rFonts w:ascii="Arial" w:hAnsi="Arial" w:cs="Arial"/>
                <w:sz w:val="20"/>
                <w:szCs w:val="20"/>
              </w:rPr>
              <w:t>Financier Commitment Letter</w:t>
            </w:r>
          </w:p>
        </w:tc>
        <w:tc>
          <w:tcPr>
            <w:tcW w:w="1166" w:type="pct"/>
          </w:tcPr>
          <w:p w14:paraId="7EAEFE30" w14:textId="6561D7BA" w:rsidR="00150D56" w:rsidRPr="00373DAF" w:rsidRDefault="001E1C1D" w:rsidP="00D62738">
            <w:pPr>
              <w:pStyle w:val="TableText"/>
              <w:jc w:val="center"/>
              <w:rPr>
                <w:rFonts w:ascii="Arial" w:hAnsi="Arial" w:cs="Arial"/>
                <w:sz w:val="20"/>
                <w:szCs w:val="20"/>
              </w:rPr>
            </w:pPr>
            <w:r>
              <w:rPr>
                <w:rFonts w:ascii="Arial" w:hAnsi="Arial" w:cs="Arial"/>
                <w:sz w:val="20"/>
                <w:szCs w:val="20"/>
              </w:rPr>
              <w:t>Yes</w:t>
            </w:r>
          </w:p>
        </w:tc>
        <w:tc>
          <w:tcPr>
            <w:tcW w:w="538" w:type="pct"/>
          </w:tcPr>
          <w:p w14:paraId="1A5A67E8" w14:textId="77777777" w:rsidR="00150D56" w:rsidRPr="00373DAF" w:rsidRDefault="00150D56" w:rsidP="00D62738">
            <w:pPr>
              <w:pStyle w:val="TableText"/>
              <w:jc w:val="center"/>
              <w:rPr>
                <w:rFonts w:ascii="Arial" w:hAnsi="Arial" w:cs="Arial"/>
                <w:sz w:val="20"/>
                <w:szCs w:val="20"/>
              </w:rPr>
            </w:pPr>
            <w:r>
              <w:rPr>
                <w:rFonts w:ascii="Arial" w:hAnsi="Arial" w:cs="Arial"/>
                <w:sz w:val="20"/>
                <w:szCs w:val="20"/>
              </w:rPr>
              <w:t>PDF</w:t>
            </w:r>
          </w:p>
        </w:tc>
        <w:tc>
          <w:tcPr>
            <w:tcW w:w="1119" w:type="pct"/>
            <w:shd w:val="clear" w:color="auto" w:fill="auto"/>
          </w:tcPr>
          <w:p w14:paraId="1950FB7C" w14:textId="77777777" w:rsidR="00150D56" w:rsidRPr="00373DAF" w:rsidRDefault="00150D56" w:rsidP="00D62738">
            <w:pPr>
              <w:pStyle w:val="TableText"/>
              <w:jc w:val="center"/>
              <w:rPr>
                <w:rFonts w:ascii="Arial" w:hAnsi="Arial" w:cs="Arial"/>
                <w:sz w:val="20"/>
                <w:szCs w:val="20"/>
              </w:rPr>
            </w:pPr>
          </w:p>
        </w:tc>
      </w:tr>
      <w:tr w:rsidR="00356F46" w:rsidRPr="00373DAF" w14:paraId="6C808029" w14:textId="77777777" w:rsidTr="00493DBC">
        <w:tc>
          <w:tcPr>
            <w:tcW w:w="2176" w:type="pct"/>
            <w:shd w:val="clear" w:color="auto" w:fill="FDE9D9" w:themeFill="accent6" w:themeFillTint="33"/>
          </w:tcPr>
          <w:p w14:paraId="0D42511E" w14:textId="77777777" w:rsidR="00356F46" w:rsidRDefault="00356F46" w:rsidP="00C344EB">
            <w:pPr>
              <w:pStyle w:val="TableText"/>
              <w:rPr>
                <w:rFonts w:ascii="Arial" w:hAnsi="Arial" w:cs="Arial"/>
                <w:sz w:val="20"/>
                <w:szCs w:val="20"/>
              </w:rPr>
            </w:pPr>
            <w:r>
              <w:rPr>
                <w:rFonts w:ascii="Arial" w:hAnsi="Arial" w:cs="Arial"/>
                <w:sz w:val="20"/>
                <w:szCs w:val="20"/>
              </w:rPr>
              <w:t>Economic Contribution to the State</w:t>
            </w:r>
          </w:p>
        </w:tc>
        <w:tc>
          <w:tcPr>
            <w:tcW w:w="1166" w:type="pct"/>
            <w:shd w:val="clear" w:color="auto" w:fill="FDE9D9" w:themeFill="accent6" w:themeFillTint="33"/>
          </w:tcPr>
          <w:p w14:paraId="442E9C4D" w14:textId="77777777" w:rsidR="00356F46" w:rsidRPr="00373DAF" w:rsidRDefault="00356F46" w:rsidP="00D62738">
            <w:pPr>
              <w:pStyle w:val="TableText"/>
              <w:jc w:val="center"/>
              <w:rPr>
                <w:rFonts w:ascii="Arial" w:hAnsi="Arial" w:cs="Arial"/>
                <w:sz w:val="20"/>
                <w:szCs w:val="20"/>
              </w:rPr>
            </w:pPr>
          </w:p>
        </w:tc>
        <w:tc>
          <w:tcPr>
            <w:tcW w:w="538" w:type="pct"/>
            <w:shd w:val="clear" w:color="auto" w:fill="FDE9D9" w:themeFill="accent6" w:themeFillTint="33"/>
          </w:tcPr>
          <w:p w14:paraId="4B2F1CD9" w14:textId="77777777" w:rsidR="00356F46" w:rsidRPr="00373DAF" w:rsidRDefault="00356F46" w:rsidP="00D62738">
            <w:pPr>
              <w:pStyle w:val="TableText"/>
              <w:jc w:val="center"/>
              <w:rPr>
                <w:rFonts w:ascii="Arial" w:hAnsi="Arial" w:cs="Arial"/>
                <w:sz w:val="20"/>
                <w:szCs w:val="20"/>
              </w:rPr>
            </w:pPr>
          </w:p>
        </w:tc>
        <w:tc>
          <w:tcPr>
            <w:tcW w:w="1119" w:type="pct"/>
            <w:shd w:val="clear" w:color="auto" w:fill="FDE9D9" w:themeFill="accent6" w:themeFillTint="33"/>
          </w:tcPr>
          <w:p w14:paraId="697299BB" w14:textId="77777777" w:rsidR="00356F46" w:rsidRPr="00373DAF" w:rsidRDefault="00356F46" w:rsidP="00D62738">
            <w:pPr>
              <w:pStyle w:val="TableText"/>
              <w:jc w:val="center"/>
              <w:rPr>
                <w:rFonts w:ascii="Arial" w:hAnsi="Arial" w:cs="Arial"/>
                <w:sz w:val="20"/>
                <w:szCs w:val="20"/>
              </w:rPr>
            </w:pPr>
          </w:p>
        </w:tc>
      </w:tr>
      <w:tr w:rsidR="00356F46" w:rsidRPr="00373DAF" w14:paraId="4DEDD27E" w14:textId="77777777" w:rsidTr="00493DBC">
        <w:tc>
          <w:tcPr>
            <w:tcW w:w="2176" w:type="pct"/>
            <w:shd w:val="clear" w:color="auto" w:fill="auto"/>
          </w:tcPr>
          <w:p w14:paraId="18C18DF2" w14:textId="77777777" w:rsidR="00356F46" w:rsidRDefault="00356F46" w:rsidP="00C344EB">
            <w:pPr>
              <w:pStyle w:val="TableText"/>
              <w:rPr>
                <w:rFonts w:ascii="Arial" w:hAnsi="Arial" w:cs="Arial"/>
                <w:sz w:val="20"/>
                <w:szCs w:val="20"/>
              </w:rPr>
            </w:pPr>
            <w:r>
              <w:rPr>
                <w:rFonts w:ascii="Arial" w:hAnsi="Arial" w:cs="Arial"/>
                <w:sz w:val="20"/>
                <w:szCs w:val="20"/>
              </w:rPr>
              <w:t>Industry Participation Plan</w:t>
            </w:r>
          </w:p>
        </w:tc>
        <w:tc>
          <w:tcPr>
            <w:tcW w:w="1166" w:type="pct"/>
            <w:shd w:val="clear" w:color="auto" w:fill="auto"/>
          </w:tcPr>
          <w:p w14:paraId="546F49DD" w14:textId="1359A10D" w:rsidR="00356F46" w:rsidRPr="00373DAF" w:rsidRDefault="00096D8E" w:rsidP="00D62738">
            <w:pPr>
              <w:pStyle w:val="TableText"/>
              <w:jc w:val="center"/>
              <w:rPr>
                <w:rFonts w:ascii="Arial" w:hAnsi="Arial" w:cs="Arial"/>
                <w:sz w:val="20"/>
                <w:szCs w:val="20"/>
              </w:rPr>
            </w:pPr>
            <w:r>
              <w:rPr>
                <w:rFonts w:ascii="Arial" w:hAnsi="Arial" w:cs="Arial"/>
                <w:sz w:val="20"/>
                <w:szCs w:val="20"/>
              </w:rPr>
              <w:t xml:space="preserve">Yes - </w:t>
            </w:r>
            <w:r w:rsidR="001E1C1D">
              <w:rPr>
                <w:rFonts w:ascii="Arial" w:hAnsi="Arial" w:cs="Arial"/>
                <w:sz w:val="20"/>
                <w:szCs w:val="20"/>
              </w:rPr>
              <w:t>If applicable</w:t>
            </w:r>
          </w:p>
        </w:tc>
        <w:tc>
          <w:tcPr>
            <w:tcW w:w="538" w:type="pct"/>
            <w:shd w:val="clear" w:color="auto" w:fill="auto"/>
          </w:tcPr>
          <w:p w14:paraId="4C719207" w14:textId="77777777" w:rsidR="00356F46" w:rsidRPr="00373DAF" w:rsidRDefault="00356F46" w:rsidP="00D62738">
            <w:pPr>
              <w:pStyle w:val="TableText"/>
              <w:jc w:val="center"/>
              <w:rPr>
                <w:rFonts w:ascii="Arial" w:hAnsi="Arial" w:cs="Arial"/>
                <w:sz w:val="20"/>
                <w:szCs w:val="20"/>
              </w:rPr>
            </w:pPr>
            <w:r>
              <w:rPr>
                <w:rFonts w:ascii="Arial" w:hAnsi="Arial" w:cs="Arial"/>
                <w:sz w:val="20"/>
                <w:szCs w:val="20"/>
              </w:rPr>
              <w:t>Word</w:t>
            </w:r>
          </w:p>
        </w:tc>
        <w:tc>
          <w:tcPr>
            <w:tcW w:w="1119" w:type="pct"/>
            <w:shd w:val="clear" w:color="auto" w:fill="auto"/>
          </w:tcPr>
          <w:p w14:paraId="3BFC0237" w14:textId="77777777" w:rsidR="00356F46" w:rsidRPr="00373DAF" w:rsidRDefault="00356F46" w:rsidP="00D62738">
            <w:pPr>
              <w:pStyle w:val="TableText"/>
              <w:jc w:val="center"/>
              <w:rPr>
                <w:rFonts w:ascii="Arial" w:hAnsi="Arial" w:cs="Arial"/>
                <w:sz w:val="20"/>
                <w:szCs w:val="20"/>
              </w:rPr>
            </w:pPr>
          </w:p>
        </w:tc>
      </w:tr>
      <w:tr w:rsidR="00150D56" w:rsidRPr="00373DAF" w14:paraId="22F1C694" w14:textId="77777777" w:rsidTr="00493DBC">
        <w:tc>
          <w:tcPr>
            <w:tcW w:w="2176" w:type="pct"/>
            <w:shd w:val="clear" w:color="auto" w:fill="FDE9D9" w:themeFill="accent6" w:themeFillTint="33"/>
          </w:tcPr>
          <w:p w14:paraId="37B115CC" w14:textId="77777777" w:rsidR="00150D56" w:rsidRPr="0079019B" w:rsidRDefault="00150D56" w:rsidP="00C344EB">
            <w:pPr>
              <w:pStyle w:val="TableText"/>
              <w:rPr>
                <w:rFonts w:ascii="Arial" w:hAnsi="Arial" w:cs="Arial"/>
                <w:sz w:val="20"/>
                <w:szCs w:val="20"/>
              </w:rPr>
            </w:pPr>
            <w:r>
              <w:rPr>
                <w:rFonts w:ascii="Arial" w:hAnsi="Arial" w:cs="Arial"/>
                <w:sz w:val="20"/>
                <w:szCs w:val="20"/>
              </w:rPr>
              <w:t>Delivery Methodology</w:t>
            </w:r>
          </w:p>
        </w:tc>
        <w:tc>
          <w:tcPr>
            <w:tcW w:w="1166" w:type="pct"/>
            <w:shd w:val="clear" w:color="auto" w:fill="FDE9D9" w:themeFill="accent6" w:themeFillTint="33"/>
          </w:tcPr>
          <w:p w14:paraId="1F9E0DC6" w14:textId="77777777" w:rsidR="00150D56" w:rsidRPr="00373DAF" w:rsidRDefault="00150D56" w:rsidP="00D62738">
            <w:pPr>
              <w:pStyle w:val="TableText"/>
              <w:jc w:val="center"/>
              <w:rPr>
                <w:rFonts w:ascii="Arial" w:hAnsi="Arial" w:cs="Arial"/>
                <w:sz w:val="20"/>
                <w:szCs w:val="20"/>
              </w:rPr>
            </w:pPr>
          </w:p>
        </w:tc>
        <w:tc>
          <w:tcPr>
            <w:tcW w:w="538" w:type="pct"/>
            <w:shd w:val="clear" w:color="auto" w:fill="FDE9D9" w:themeFill="accent6" w:themeFillTint="33"/>
          </w:tcPr>
          <w:p w14:paraId="0D833688" w14:textId="77777777" w:rsidR="00150D56" w:rsidRPr="00373DAF" w:rsidRDefault="00150D56" w:rsidP="00D62738">
            <w:pPr>
              <w:pStyle w:val="TableText"/>
              <w:jc w:val="center"/>
              <w:rPr>
                <w:rFonts w:ascii="Arial" w:hAnsi="Arial" w:cs="Arial"/>
                <w:sz w:val="20"/>
                <w:szCs w:val="20"/>
              </w:rPr>
            </w:pPr>
          </w:p>
        </w:tc>
        <w:tc>
          <w:tcPr>
            <w:tcW w:w="1119" w:type="pct"/>
            <w:shd w:val="clear" w:color="auto" w:fill="FDE9D9" w:themeFill="accent6" w:themeFillTint="33"/>
          </w:tcPr>
          <w:p w14:paraId="7DCFAB76" w14:textId="77777777" w:rsidR="00150D56" w:rsidRPr="00373DAF" w:rsidRDefault="00150D56" w:rsidP="00D62738">
            <w:pPr>
              <w:pStyle w:val="TableText"/>
              <w:jc w:val="center"/>
              <w:rPr>
                <w:rFonts w:ascii="Arial" w:hAnsi="Arial" w:cs="Arial"/>
                <w:sz w:val="20"/>
                <w:szCs w:val="20"/>
              </w:rPr>
            </w:pPr>
          </w:p>
        </w:tc>
      </w:tr>
      <w:tr w:rsidR="00150D56" w:rsidRPr="00373DAF" w14:paraId="2B77A865" w14:textId="77777777" w:rsidTr="00493DBC">
        <w:tc>
          <w:tcPr>
            <w:tcW w:w="2176" w:type="pct"/>
            <w:shd w:val="clear" w:color="auto" w:fill="auto"/>
          </w:tcPr>
          <w:p w14:paraId="305BE738" w14:textId="77777777" w:rsidR="00150D56" w:rsidRDefault="00150D56" w:rsidP="00C344EB">
            <w:pPr>
              <w:pStyle w:val="TableText"/>
              <w:rPr>
                <w:rFonts w:ascii="Arial" w:hAnsi="Arial" w:cs="Arial"/>
                <w:sz w:val="20"/>
                <w:szCs w:val="20"/>
              </w:rPr>
            </w:pPr>
            <w:r>
              <w:rPr>
                <w:rFonts w:ascii="Arial" w:hAnsi="Arial" w:cs="Arial"/>
                <w:sz w:val="20"/>
                <w:szCs w:val="20"/>
              </w:rPr>
              <w:t>Project Schedule</w:t>
            </w:r>
          </w:p>
        </w:tc>
        <w:tc>
          <w:tcPr>
            <w:tcW w:w="1166" w:type="pct"/>
          </w:tcPr>
          <w:p w14:paraId="50C225CF" w14:textId="114B1E49" w:rsidR="00150D56" w:rsidRPr="00373DAF" w:rsidRDefault="001E1C1D" w:rsidP="00D62738">
            <w:pPr>
              <w:pStyle w:val="TableText"/>
              <w:jc w:val="center"/>
              <w:rPr>
                <w:rFonts w:ascii="Arial" w:hAnsi="Arial" w:cs="Arial"/>
                <w:sz w:val="20"/>
                <w:szCs w:val="20"/>
              </w:rPr>
            </w:pPr>
            <w:r>
              <w:rPr>
                <w:rFonts w:ascii="Arial" w:hAnsi="Arial" w:cs="Arial"/>
                <w:sz w:val="20"/>
                <w:szCs w:val="20"/>
              </w:rPr>
              <w:t>Yes</w:t>
            </w:r>
          </w:p>
        </w:tc>
        <w:tc>
          <w:tcPr>
            <w:tcW w:w="538" w:type="pct"/>
          </w:tcPr>
          <w:p w14:paraId="43316791" w14:textId="77777777" w:rsidR="00150D56" w:rsidRPr="00373DAF" w:rsidRDefault="00150D56" w:rsidP="00D62738">
            <w:pPr>
              <w:pStyle w:val="TableText"/>
              <w:jc w:val="center"/>
              <w:rPr>
                <w:rFonts w:ascii="Arial" w:hAnsi="Arial" w:cs="Arial"/>
                <w:sz w:val="20"/>
                <w:szCs w:val="20"/>
              </w:rPr>
            </w:pPr>
            <w:r>
              <w:rPr>
                <w:rFonts w:ascii="Arial" w:hAnsi="Arial" w:cs="Arial"/>
                <w:sz w:val="20"/>
                <w:szCs w:val="20"/>
              </w:rPr>
              <w:t>PDF</w:t>
            </w:r>
          </w:p>
        </w:tc>
        <w:tc>
          <w:tcPr>
            <w:tcW w:w="1119" w:type="pct"/>
            <w:shd w:val="clear" w:color="auto" w:fill="auto"/>
          </w:tcPr>
          <w:p w14:paraId="595EF8B2" w14:textId="77777777" w:rsidR="00150D56" w:rsidRPr="00373DAF" w:rsidRDefault="00150D56" w:rsidP="00D62738">
            <w:pPr>
              <w:pStyle w:val="TableText"/>
              <w:jc w:val="center"/>
              <w:rPr>
                <w:rFonts w:ascii="Arial" w:hAnsi="Arial" w:cs="Arial"/>
                <w:sz w:val="20"/>
                <w:szCs w:val="20"/>
              </w:rPr>
            </w:pPr>
          </w:p>
        </w:tc>
      </w:tr>
      <w:tr w:rsidR="00150D56" w:rsidRPr="00373DAF" w14:paraId="44E8EE15" w14:textId="77777777" w:rsidTr="00493DBC">
        <w:tc>
          <w:tcPr>
            <w:tcW w:w="2176" w:type="pct"/>
            <w:shd w:val="clear" w:color="auto" w:fill="auto"/>
          </w:tcPr>
          <w:p w14:paraId="2883FB77" w14:textId="77777777" w:rsidR="00150D56" w:rsidRDefault="00150D56" w:rsidP="00C344EB">
            <w:pPr>
              <w:pStyle w:val="TableText"/>
              <w:rPr>
                <w:rFonts w:ascii="Arial" w:hAnsi="Arial" w:cs="Arial"/>
                <w:sz w:val="20"/>
                <w:szCs w:val="20"/>
              </w:rPr>
            </w:pPr>
            <w:r>
              <w:rPr>
                <w:rFonts w:ascii="Arial" w:hAnsi="Arial" w:cs="Arial"/>
                <w:sz w:val="20"/>
                <w:szCs w:val="20"/>
              </w:rPr>
              <w:t>Project Management Plan</w:t>
            </w:r>
          </w:p>
        </w:tc>
        <w:tc>
          <w:tcPr>
            <w:tcW w:w="1166" w:type="pct"/>
          </w:tcPr>
          <w:p w14:paraId="6A52D6B9" w14:textId="2963D7BB" w:rsidR="00150D56" w:rsidRPr="00373DAF" w:rsidRDefault="001E1C1D" w:rsidP="00D62738">
            <w:pPr>
              <w:pStyle w:val="TableText"/>
              <w:jc w:val="center"/>
              <w:rPr>
                <w:rFonts w:ascii="Arial" w:hAnsi="Arial" w:cs="Arial"/>
                <w:sz w:val="20"/>
                <w:szCs w:val="20"/>
              </w:rPr>
            </w:pPr>
            <w:r>
              <w:rPr>
                <w:rFonts w:ascii="Arial" w:hAnsi="Arial" w:cs="Arial"/>
                <w:sz w:val="20"/>
                <w:szCs w:val="20"/>
              </w:rPr>
              <w:t>Yes</w:t>
            </w:r>
          </w:p>
        </w:tc>
        <w:tc>
          <w:tcPr>
            <w:tcW w:w="538" w:type="pct"/>
          </w:tcPr>
          <w:p w14:paraId="070476E3" w14:textId="77777777" w:rsidR="00150D56" w:rsidRPr="00373DAF" w:rsidRDefault="00150D56" w:rsidP="00D62738">
            <w:pPr>
              <w:pStyle w:val="TableText"/>
              <w:jc w:val="center"/>
              <w:rPr>
                <w:rFonts w:ascii="Arial" w:hAnsi="Arial" w:cs="Arial"/>
                <w:sz w:val="20"/>
                <w:szCs w:val="20"/>
              </w:rPr>
            </w:pPr>
            <w:r>
              <w:rPr>
                <w:rFonts w:ascii="Arial" w:hAnsi="Arial" w:cs="Arial"/>
                <w:sz w:val="20"/>
                <w:szCs w:val="20"/>
              </w:rPr>
              <w:t>PDF</w:t>
            </w:r>
          </w:p>
        </w:tc>
        <w:tc>
          <w:tcPr>
            <w:tcW w:w="1119" w:type="pct"/>
            <w:shd w:val="clear" w:color="auto" w:fill="auto"/>
          </w:tcPr>
          <w:p w14:paraId="5151A9B9" w14:textId="77777777" w:rsidR="00150D56" w:rsidRPr="00373DAF" w:rsidRDefault="00150D56" w:rsidP="00D62738">
            <w:pPr>
              <w:pStyle w:val="TableText"/>
              <w:jc w:val="center"/>
              <w:rPr>
                <w:rFonts w:ascii="Arial" w:hAnsi="Arial" w:cs="Arial"/>
                <w:sz w:val="20"/>
                <w:szCs w:val="20"/>
              </w:rPr>
            </w:pPr>
          </w:p>
        </w:tc>
      </w:tr>
      <w:tr w:rsidR="00356F46" w:rsidRPr="00373DAF" w14:paraId="463C8581" w14:textId="77777777" w:rsidTr="00493DBC">
        <w:tc>
          <w:tcPr>
            <w:tcW w:w="2176" w:type="pct"/>
            <w:shd w:val="clear" w:color="auto" w:fill="auto"/>
          </w:tcPr>
          <w:p w14:paraId="3702673C" w14:textId="77777777" w:rsidR="00356F46" w:rsidRDefault="00356F46" w:rsidP="00C344EB">
            <w:pPr>
              <w:pStyle w:val="TableText"/>
              <w:rPr>
                <w:rFonts w:ascii="Arial" w:hAnsi="Arial" w:cs="Arial"/>
                <w:sz w:val="20"/>
                <w:szCs w:val="20"/>
              </w:rPr>
            </w:pPr>
            <w:r>
              <w:rPr>
                <w:rFonts w:ascii="Arial" w:hAnsi="Arial" w:cs="Arial"/>
                <w:sz w:val="20"/>
                <w:szCs w:val="20"/>
              </w:rPr>
              <w:t>Operation and Maintenance Plan</w:t>
            </w:r>
          </w:p>
        </w:tc>
        <w:tc>
          <w:tcPr>
            <w:tcW w:w="1166" w:type="pct"/>
          </w:tcPr>
          <w:p w14:paraId="723F26D6" w14:textId="14D1526B" w:rsidR="00356F46" w:rsidRPr="00373DAF" w:rsidRDefault="001E1C1D" w:rsidP="00D62738">
            <w:pPr>
              <w:pStyle w:val="TableText"/>
              <w:jc w:val="center"/>
              <w:rPr>
                <w:rFonts w:ascii="Arial" w:hAnsi="Arial" w:cs="Arial"/>
                <w:sz w:val="20"/>
                <w:szCs w:val="20"/>
              </w:rPr>
            </w:pPr>
            <w:r>
              <w:rPr>
                <w:rFonts w:ascii="Arial" w:hAnsi="Arial" w:cs="Arial"/>
                <w:sz w:val="20"/>
                <w:szCs w:val="20"/>
              </w:rPr>
              <w:t>Yes</w:t>
            </w:r>
          </w:p>
        </w:tc>
        <w:tc>
          <w:tcPr>
            <w:tcW w:w="538" w:type="pct"/>
          </w:tcPr>
          <w:p w14:paraId="7BC1C8DD" w14:textId="77777777" w:rsidR="00356F46" w:rsidRDefault="00356F46" w:rsidP="00D62738">
            <w:pPr>
              <w:pStyle w:val="TableText"/>
              <w:jc w:val="center"/>
              <w:rPr>
                <w:rFonts w:ascii="Arial" w:hAnsi="Arial" w:cs="Arial"/>
                <w:sz w:val="20"/>
                <w:szCs w:val="20"/>
              </w:rPr>
            </w:pPr>
            <w:r>
              <w:rPr>
                <w:rFonts w:ascii="Arial" w:hAnsi="Arial" w:cs="Arial"/>
                <w:sz w:val="20"/>
                <w:szCs w:val="20"/>
              </w:rPr>
              <w:t>PDF</w:t>
            </w:r>
          </w:p>
        </w:tc>
        <w:tc>
          <w:tcPr>
            <w:tcW w:w="1119" w:type="pct"/>
            <w:shd w:val="clear" w:color="auto" w:fill="auto"/>
          </w:tcPr>
          <w:p w14:paraId="5443C07E" w14:textId="77777777" w:rsidR="00356F46" w:rsidRPr="00373DAF" w:rsidRDefault="00356F46" w:rsidP="00D62738">
            <w:pPr>
              <w:pStyle w:val="TableText"/>
              <w:jc w:val="center"/>
              <w:rPr>
                <w:rFonts w:ascii="Arial" w:hAnsi="Arial" w:cs="Arial"/>
                <w:sz w:val="20"/>
                <w:szCs w:val="20"/>
              </w:rPr>
            </w:pPr>
          </w:p>
        </w:tc>
      </w:tr>
    </w:tbl>
    <w:p w14:paraId="1ADA76A3" w14:textId="77777777" w:rsidR="000D1D9E" w:rsidRDefault="000D1D9E" w:rsidP="000D1D9E">
      <w:pPr>
        <w:pStyle w:val="DPLast"/>
        <w:keepNext/>
        <w:numPr>
          <w:ilvl w:val="0"/>
          <w:numId w:val="0"/>
        </w:numPr>
        <w:spacing w:before="0" w:line="276" w:lineRule="auto"/>
        <w:ind w:left="390"/>
        <w:rPr>
          <w:sz w:val="22"/>
          <w:szCs w:val="22"/>
        </w:rPr>
      </w:pPr>
    </w:p>
    <w:p w14:paraId="4A061DB6" w14:textId="77777777" w:rsidR="00C7224C" w:rsidRDefault="00C7224C">
      <w:pPr>
        <w:rPr>
          <w:rFonts w:eastAsia="Times New Roman" w:cs="Arial"/>
        </w:rPr>
      </w:pPr>
      <w:r>
        <w:br w:type="page"/>
      </w:r>
    </w:p>
    <w:p w14:paraId="67AEA86E" w14:textId="01F65182" w:rsidR="00A82F95" w:rsidRPr="00C7224C" w:rsidRDefault="00A82F95" w:rsidP="00C7224C">
      <w:pPr>
        <w:pStyle w:val="Heading1"/>
        <w:numPr>
          <w:ilvl w:val="0"/>
          <w:numId w:val="0"/>
        </w:numPr>
        <w:tabs>
          <w:tab w:val="clear" w:pos="431"/>
        </w:tabs>
        <w:ind w:left="1418" w:hanging="1418"/>
      </w:pPr>
      <w:bookmarkStart w:id="185" w:name="_Toc531607064"/>
      <w:r w:rsidRPr="00C7224C">
        <w:lastRenderedPageBreak/>
        <w:t xml:space="preserve">Appendix 1 – Financial Model </w:t>
      </w:r>
      <w:bookmarkEnd w:id="185"/>
      <w:r w:rsidR="006A75F4">
        <w:t>REQUIREMENTS</w:t>
      </w:r>
    </w:p>
    <w:p w14:paraId="32807195" w14:textId="77777777" w:rsidR="00A82F95" w:rsidRPr="006507FD" w:rsidRDefault="00A82F95" w:rsidP="00C7224C">
      <w:pPr>
        <w:keepNext/>
        <w:spacing w:before="120" w:after="240" w:line="240" w:lineRule="auto"/>
        <w:rPr>
          <w:rFonts w:eastAsia="Times New Roman" w:cs="Arial"/>
          <w:b/>
        </w:rPr>
      </w:pPr>
      <w:r w:rsidRPr="006507FD">
        <w:rPr>
          <w:rFonts w:eastAsia="Times New Roman" w:cs="Arial"/>
          <w:b/>
        </w:rPr>
        <w:t>General Financial Model Instructions</w:t>
      </w:r>
    </w:p>
    <w:p w14:paraId="04923102" w14:textId="77777777" w:rsidR="00A82F95" w:rsidRPr="00A82F95" w:rsidRDefault="00A82F95" w:rsidP="006507FD">
      <w:pPr>
        <w:keepNext/>
        <w:spacing w:before="120" w:after="240" w:line="240" w:lineRule="auto"/>
        <w:rPr>
          <w:rFonts w:eastAsia="Times New Roman" w:cs="Arial"/>
        </w:rPr>
      </w:pPr>
      <w:r w:rsidRPr="00A82F95">
        <w:rPr>
          <w:rFonts w:eastAsia="Times New Roman" w:cs="Arial"/>
        </w:rPr>
        <w:t>Applicants are required to submit a Financial Model in accordance</w:t>
      </w:r>
      <w:r w:rsidR="00CE7C59">
        <w:rPr>
          <w:rFonts w:eastAsia="Times New Roman" w:cs="Arial"/>
        </w:rPr>
        <w:t xml:space="preserve"> (where relevant)</w:t>
      </w:r>
      <w:r w:rsidRPr="00A82F95">
        <w:rPr>
          <w:rFonts w:eastAsia="Times New Roman" w:cs="Arial"/>
        </w:rPr>
        <w:t xml:space="preserve"> with the following requirements:</w:t>
      </w:r>
    </w:p>
    <w:p w14:paraId="776EBEF6" w14:textId="069E531A" w:rsidR="00A82F95" w:rsidRPr="00356F46" w:rsidRDefault="0095608E" w:rsidP="00493DBC">
      <w:pPr>
        <w:pStyle w:val="DPLast"/>
        <w:numPr>
          <w:ilvl w:val="0"/>
          <w:numId w:val="30"/>
        </w:numPr>
        <w:tabs>
          <w:tab w:val="num" w:pos="2520"/>
        </w:tabs>
        <w:spacing w:before="0" w:line="276" w:lineRule="auto"/>
        <w:ind w:left="392"/>
        <w:rPr>
          <w:sz w:val="22"/>
          <w:szCs w:val="22"/>
        </w:rPr>
      </w:pPr>
      <w:r>
        <w:rPr>
          <w:sz w:val="22"/>
          <w:szCs w:val="22"/>
        </w:rPr>
        <w:t>t</w:t>
      </w:r>
      <w:r w:rsidR="00A82F95" w:rsidRPr="00356F46">
        <w:rPr>
          <w:sz w:val="22"/>
          <w:szCs w:val="22"/>
        </w:rPr>
        <w:t>he Financial Model must be provided in electronic form and compatible with Microsoft Excel 2010</w:t>
      </w:r>
    </w:p>
    <w:p w14:paraId="6EA0EE22" w14:textId="67765853" w:rsidR="00A82F95" w:rsidRPr="006507FD" w:rsidRDefault="0095608E" w:rsidP="00493DBC">
      <w:pPr>
        <w:pStyle w:val="DPLast"/>
        <w:numPr>
          <w:ilvl w:val="0"/>
          <w:numId w:val="25"/>
        </w:numPr>
        <w:tabs>
          <w:tab w:val="num" w:pos="2520"/>
        </w:tabs>
        <w:spacing w:before="0" w:line="276" w:lineRule="auto"/>
        <w:ind w:left="392"/>
        <w:rPr>
          <w:sz w:val="22"/>
          <w:szCs w:val="22"/>
        </w:rPr>
      </w:pPr>
      <w:r>
        <w:rPr>
          <w:sz w:val="22"/>
          <w:szCs w:val="22"/>
        </w:rPr>
        <w:t>a</w:t>
      </w:r>
      <w:r w:rsidR="00A82F95" w:rsidRPr="006507FD">
        <w:rPr>
          <w:sz w:val="22"/>
          <w:szCs w:val="22"/>
        </w:rPr>
        <w:t>ll amounts must be in thousands of Australian dollars and must not be rounded</w:t>
      </w:r>
    </w:p>
    <w:p w14:paraId="2EDC777A" w14:textId="7B1C57CE" w:rsidR="00A82F95" w:rsidRPr="006507FD" w:rsidRDefault="0095608E" w:rsidP="00493DBC">
      <w:pPr>
        <w:pStyle w:val="DPLast"/>
        <w:numPr>
          <w:ilvl w:val="0"/>
          <w:numId w:val="25"/>
        </w:numPr>
        <w:tabs>
          <w:tab w:val="num" w:pos="2520"/>
        </w:tabs>
        <w:spacing w:before="0" w:line="276" w:lineRule="auto"/>
        <w:ind w:left="392"/>
        <w:rPr>
          <w:sz w:val="22"/>
          <w:szCs w:val="22"/>
        </w:rPr>
      </w:pPr>
      <w:r>
        <w:rPr>
          <w:sz w:val="22"/>
          <w:szCs w:val="22"/>
        </w:rPr>
        <w:t>a</w:t>
      </w:r>
      <w:r w:rsidR="00A82F95" w:rsidRPr="006507FD">
        <w:rPr>
          <w:sz w:val="22"/>
          <w:szCs w:val="22"/>
        </w:rPr>
        <w:t>ll Financial Model functions, formulae and linkages should be operational (including no circular references) and no part of the Financial Model should be password-protected (unless the password is clearly provided for each level of protection), nor any cells or worksheets containing input, calculations or output data hidden from view in any way, nor should any cells contain links to external workbooks or add-ins</w:t>
      </w:r>
    </w:p>
    <w:p w14:paraId="5AE0572A" w14:textId="77ED6D7B" w:rsidR="00A82F95" w:rsidRPr="006507FD" w:rsidRDefault="0095608E" w:rsidP="00493DBC">
      <w:pPr>
        <w:pStyle w:val="DPLast"/>
        <w:numPr>
          <w:ilvl w:val="0"/>
          <w:numId w:val="25"/>
        </w:numPr>
        <w:tabs>
          <w:tab w:val="num" w:pos="2520"/>
        </w:tabs>
        <w:spacing w:before="0" w:line="276" w:lineRule="auto"/>
        <w:ind w:left="392"/>
        <w:rPr>
          <w:sz w:val="22"/>
          <w:szCs w:val="22"/>
        </w:rPr>
      </w:pPr>
      <w:r>
        <w:rPr>
          <w:sz w:val="22"/>
          <w:szCs w:val="22"/>
        </w:rPr>
        <w:t>t</w:t>
      </w:r>
      <w:r w:rsidR="00A82F95" w:rsidRPr="006507FD">
        <w:rPr>
          <w:sz w:val="22"/>
          <w:szCs w:val="22"/>
        </w:rPr>
        <w:t>here must be no hard-coded figures in the Financial Model apart from the assumptions used, and these should be clearly identified and located in a separate worksheet from the working calculations and outputs in the Financial Model</w:t>
      </w:r>
    </w:p>
    <w:p w14:paraId="6B7CC9E9" w14:textId="67556FD3" w:rsidR="00A82F95" w:rsidRPr="006507FD" w:rsidRDefault="0095608E" w:rsidP="00493DBC">
      <w:pPr>
        <w:pStyle w:val="DPLast"/>
        <w:numPr>
          <w:ilvl w:val="0"/>
          <w:numId w:val="25"/>
        </w:numPr>
        <w:tabs>
          <w:tab w:val="num" w:pos="2520"/>
        </w:tabs>
        <w:spacing w:before="0" w:line="276" w:lineRule="auto"/>
        <w:ind w:left="392"/>
        <w:rPr>
          <w:sz w:val="22"/>
          <w:szCs w:val="22"/>
        </w:rPr>
      </w:pPr>
      <w:r>
        <w:rPr>
          <w:sz w:val="22"/>
          <w:szCs w:val="22"/>
        </w:rPr>
        <w:t>a</w:t>
      </w:r>
      <w:r w:rsidR="00A82F95" w:rsidRPr="006507FD">
        <w:rPr>
          <w:sz w:val="22"/>
          <w:szCs w:val="22"/>
        </w:rPr>
        <w:t>ll Visual Basic macros must be fully documented to explain how the macros function and specify the relevant part of the Financial Model to which they relate</w:t>
      </w:r>
    </w:p>
    <w:p w14:paraId="2D5ADFD0" w14:textId="5466D0A4" w:rsidR="00A82F95" w:rsidRPr="006507FD" w:rsidRDefault="0095608E" w:rsidP="00493DBC">
      <w:pPr>
        <w:pStyle w:val="DPLast"/>
        <w:numPr>
          <w:ilvl w:val="0"/>
          <w:numId w:val="25"/>
        </w:numPr>
        <w:tabs>
          <w:tab w:val="num" w:pos="2520"/>
        </w:tabs>
        <w:spacing w:before="0" w:line="276" w:lineRule="auto"/>
        <w:ind w:left="392"/>
        <w:rPr>
          <w:sz w:val="22"/>
          <w:szCs w:val="22"/>
        </w:rPr>
      </w:pPr>
      <w:proofErr w:type="gramStart"/>
      <w:r>
        <w:rPr>
          <w:sz w:val="22"/>
          <w:szCs w:val="22"/>
        </w:rPr>
        <w:t>f</w:t>
      </w:r>
      <w:r w:rsidR="00A82F95" w:rsidRPr="006507FD">
        <w:rPr>
          <w:sz w:val="22"/>
          <w:szCs w:val="22"/>
        </w:rPr>
        <w:t>inancial</w:t>
      </w:r>
      <w:proofErr w:type="gramEnd"/>
      <w:r w:rsidR="00A82F95" w:rsidRPr="006507FD">
        <w:rPr>
          <w:sz w:val="22"/>
          <w:szCs w:val="22"/>
        </w:rPr>
        <w:t xml:space="preserve"> project</w:t>
      </w:r>
      <w:r w:rsidR="00A269D5">
        <w:rPr>
          <w:sz w:val="22"/>
          <w:szCs w:val="22"/>
        </w:rPr>
        <w:t xml:space="preserve">ions should be provided </w:t>
      </w:r>
      <w:r w:rsidR="00A82F95" w:rsidRPr="006507FD">
        <w:rPr>
          <w:sz w:val="22"/>
          <w:szCs w:val="22"/>
        </w:rPr>
        <w:t>du</w:t>
      </w:r>
      <w:r w:rsidR="001221C5">
        <w:rPr>
          <w:sz w:val="22"/>
          <w:szCs w:val="22"/>
        </w:rPr>
        <w:t>ring the Development and Construction</w:t>
      </w:r>
      <w:r w:rsidR="00A269D5">
        <w:rPr>
          <w:sz w:val="22"/>
          <w:szCs w:val="22"/>
        </w:rPr>
        <w:t xml:space="preserve"> Phase (monthly) and </w:t>
      </w:r>
      <w:r w:rsidR="00A82F95" w:rsidRPr="006507FD">
        <w:rPr>
          <w:sz w:val="22"/>
          <w:szCs w:val="22"/>
        </w:rPr>
        <w:t>the Operating Phase</w:t>
      </w:r>
      <w:r w:rsidR="00A269D5">
        <w:rPr>
          <w:sz w:val="22"/>
          <w:szCs w:val="22"/>
        </w:rPr>
        <w:t xml:space="preserve"> (monthly and yearly)</w:t>
      </w:r>
      <w:r w:rsidR="00A82F95" w:rsidRPr="006507FD">
        <w:rPr>
          <w:sz w:val="22"/>
          <w:szCs w:val="22"/>
        </w:rPr>
        <w:t>.  The statements of financial position, financial performance and cash flow should also be summarised on an annual basis, assuming a 30 June year end</w:t>
      </w:r>
      <w:r w:rsidR="00144663">
        <w:rPr>
          <w:sz w:val="22"/>
          <w:szCs w:val="22"/>
        </w:rPr>
        <w:t>.</w:t>
      </w:r>
    </w:p>
    <w:p w14:paraId="12490542" w14:textId="77777777" w:rsidR="00A82F95" w:rsidRPr="00356F46" w:rsidRDefault="00A82F95" w:rsidP="00356F46">
      <w:pPr>
        <w:pStyle w:val="DPLast"/>
        <w:numPr>
          <w:ilvl w:val="0"/>
          <w:numId w:val="0"/>
        </w:numPr>
        <w:spacing w:before="0" w:line="276" w:lineRule="auto"/>
        <w:rPr>
          <w:b/>
          <w:sz w:val="22"/>
          <w:szCs w:val="22"/>
        </w:rPr>
      </w:pPr>
      <w:r w:rsidRPr="00356F46">
        <w:rPr>
          <w:b/>
          <w:sz w:val="22"/>
          <w:szCs w:val="22"/>
        </w:rPr>
        <w:t xml:space="preserve">Financial Model Assumptions </w:t>
      </w:r>
    </w:p>
    <w:p w14:paraId="165B6E86" w14:textId="77777777" w:rsidR="00A82F95" w:rsidRPr="00356F46" w:rsidRDefault="00A82F95" w:rsidP="00356F46">
      <w:pPr>
        <w:pStyle w:val="DPLast"/>
        <w:numPr>
          <w:ilvl w:val="0"/>
          <w:numId w:val="0"/>
        </w:numPr>
        <w:spacing w:before="0" w:line="276" w:lineRule="auto"/>
        <w:rPr>
          <w:sz w:val="22"/>
          <w:szCs w:val="22"/>
        </w:rPr>
      </w:pPr>
      <w:r w:rsidRPr="00356F46">
        <w:rPr>
          <w:sz w:val="22"/>
          <w:szCs w:val="22"/>
        </w:rPr>
        <w:t>In the Financial Model, all:</w:t>
      </w:r>
    </w:p>
    <w:p w14:paraId="4CABD156" w14:textId="0B1CED45" w:rsidR="00A82F95" w:rsidRPr="00356F46" w:rsidRDefault="0095608E" w:rsidP="00493DBC">
      <w:pPr>
        <w:pStyle w:val="DPLast"/>
        <w:numPr>
          <w:ilvl w:val="0"/>
          <w:numId w:val="31"/>
        </w:numPr>
        <w:tabs>
          <w:tab w:val="num" w:pos="2520"/>
        </w:tabs>
        <w:spacing w:before="0" w:line="276" w:lineRule="auto"/>
        <w:ind w:left="392"/>
        <w:rPr>
          <w:sz w:val="22"/>
          <w:szCs w:val="22"/>
        </w:rPr>
      </w:pPr>
      <w:r>
        <w:rPr>
          <w:sz w:val="22"/>
          <w:szCs w:val="22"/>
        </w:rPr>
        <w:t>a</w:t>
      </w:r>
      <w:r w:rsidR="00A82F95" w:rsidRPr="00356F46">
        <w:rPr>
          <w:sz w:val="22"/>
          <w:szCs w:val="22"/>
        </w:rPr>
        <w:t>mounts should be GST exclusive, with the GST</w:t>
      </w:r>
      <w:r w:rsidR="006507FD" w:rsidRPr="00356F46">
        <w:rPr>
          <w:sz w:val="22"/>
          <w:szCs w:val="22"/>
        </w:rPr>
        <w:t xml:space="preserve"> payable to be shown separately</w:t>
      </w:r>
    </w:p>
    <w:p w14:paraId="768AB518" w14:textId="43F670D3" w:rsidR="00A82F95" w:rsidRPr="006507FD" w:rsidRDefault="0095608E" w:rsidP="00493DBC">
      <w:pPr>
        <w:pStyle w:val="DPLast"/>
        <w:numPr>
          <w:ilvl w:val="0"/>
          <w:numId w:val="25"/>
        </w:numPr>
        <w:tabs>
          <w:tab w:val="num" w:pos="2520"/>
        </w:tabs>
        <w:spacing w:before="0" w:line="276" w:lineRule="auto"/>
        <w:ind w:left="392"/>
        <w:rPr>
          <w:sz w:val="22"/>
          <w:szCs w:val="22"/>
        </w:rPr>
      </w:pPr>
      <w:r>
        <w:rPr>
          <w:sz w:val="22"/>
          <w:szCs w:val="22"/>
        </w:rPr>
        <w:t>a</w:t>
      </w:r>
      <w:r w:rsidR="00A82F95" w:rsidRPr="006507FD">
        <w:rPr>
          <w:sz w:val="22"/>
          <w:szCs w:val="22"/>
        </w:rPr>
        <w:t>ssumptions on any working capital, deposit and overdraft rates should be explicitly stated</w:t>
      </w:r>
    </w:p>
    <w:p w14:paraId="4252464A" w14:textId="2D2233E0" w:rsidR="00A82F95" w:rsidRPr="006507FD" w:rsidRDefault="0095608E" w:rsidP="00493DBC">
      <w:pPr>
        <w:pStyle w:val="DPLast"/>
        <w:numPr>
          <w:ilvl w:val="0"/>
          <w:numId w:val="25"/>
        </w:numPr>
        <w:tabs>
          <w:tab w:val="num" w:pos="2520"/>
        </w:tabs>
        <w:spacing w:before="0" w:line="276" w:lineRule="auto"/>
        <w:ind w:left="392"/>
        <w:rPr>
          <w:sz w:val="22"/>
          <w:szCs w:val="22"/>
        </w:rPr>
      </w:pPr>
      <w:r>
        <w:rPr>
          <w:sz w:val="22"/>
          <w:szCs w:val="22"/>
        </w:rPr>
        <w:t>w</w:t>
      </w:r>
      <w:r w:rsidR="00A82F95" w:rsidRPr="006507FD">
        <w:rPr>
          <w:sz w:val="22"/>
          <w:szCs w:val="22"/>
        </w:rPr>
        <w:t>here applicable Applicants should explicitly</w:t>
      </w:r>
      <w:r w:rsidR="00356F46">
        <w:rPr>
          <w:sz w:val="22"/>
          <w:szCs w:val="22"/>
        </w:rPr>
        <w:t xml:space="preserve"> state any revenue </w:t>
      </w:r>
      <w:r w:rsidR="001B34CB">
        <w:rPr>
          <w:sz w:val="22"/>
          <w:szCs w:val="22"/>
        </w:rPr>
        <w:t xml:space="preserve">stream </w:t>
      </w:r>
      <w:r w:rsidR="00356F46">
        <w:rPr>
          <w:sz w:val="22"/>
          <w:szCs w:val="22"/>
        </w:rPr>
        <w:t xml:space="preserve">assumptions </w:t>
      </w:r>
      <w:r w:rsidR="001B34CB">
        <w:rPr>
          <w:sz w:val="22"/>
          <w:szCs w:val="22"/>
        </w:rPr>
        <w:t xml:space="preserve">(i.e. list of services) </w:t>
      </w:r>
      <w:r w:rsidR="00A82F95" w:rsidRPr="006507FD">
        <w:rPr>
          <w:sz w:val="22"/>
          <w:szCs w:val="22"/>
        </w:rPr>
        <w:t>that align to the availability metrics included in the</w:t>
      </w:r>
      <w:r w:rsidR="001B34CB">
        <w:rPr>
          <w:sz w:val="22"/>
          <w:szCs w:val="22"/>
        </w:rPr>
        <w:t xml:space="preserve"> ‘technical data’ tab included in Part C -</w:t>
      </w:r>
      <w:r w:rsidR="00A82F95" w:rsidRPr="006507FD">
        <w:rPr>
          <w:sz w:val="22"/>
          <w:szCs w:val="22"/>
        </w:rPr>
        <w:t xml:space="preserve"> Data Book</w:t>
      </w:r>
    </w:p>
    <w:p w14:paraId="695F665D" w14:textId="174FE7F4" w:rsidR="00A82F95" w:rsidRPr="006507FD" w:rsidRDefault="0095608E" w:rsidP="00493DBC">
      <w:pPr>
        <w:pStyle w:val="DPLast"/>
        <w:numPr>
          <w:ilvl w:val="0"/>
          <w:numId w:val="25"/>
        </w:numPr>
        <w:tabs>
          <w:tab w:val="num" w:pos="2520"/>
        </w:tabs>
        <w:spacing w:before="0" w:line="276" w:lineRule="auto"/>
        <w:ind w:left="392"/>
        <w:rPr>
          <w:sz w:val="22"/>
          <w:szCs w:val="22"/>
        </w:rPr>
      </w:pPr>
      <w:r>
        <w:rPr>
          <w:sz w:val="22"/>
          <w:szCs w:val="22"/>
        </w:rPr>
        <w:t>w</w:t>
      </w:r>
      <w:r w:rsidR="00A82F95" w:rsidRPr="006507FD">
        <w:rPr>
          <w:sz w:val="22"/>
          <w:szCs w:val="22"/>
        </w:rPr>
        <w:t>here applicable, Applicants must explicitly state any assumptions regarding assumed Refinancing and must separately identi</w:t>
      </w:r>
      <w:r w:rsidR="00356F46">
        <w:rPr>
          <w:sz w:val="22"/>
          <w:szCs w:val="22"/>
        </w:rPr>
        <w:t>fy these in the Financial Model</w:t>
      </w:r>
    </w:p>
    <w:p w14:paraId="0BE6E3B1" w14:textId="6F824033" w:rsidR="00A82F95" w:rsidRPr="006507FD" w:rsidRDefault="0095608E" w:rsidP="00493DBC">
      <w:pPr>
        <w:pStyle w:val="DPLast"/>
        <w:numPr>
          <w:ilvl w:val="0"/>
          <w:numId w:val="25"/>
        </w:numPr>
        <w:tabs>
          <w:tab w:val="num" w:pos="2520"/>
        </w:tabs>
        <w:spacing w:before="0" w:line="276" w:lineRule="auto"/>
        <w:ind w:left="392"/>
        <w:rPr>
          <w:sz w:val="22"/>
          <w:szCs w:val="22"/>
        </w:rPr>
      </w:pPr>
      <w:r>
        <w:rPr>
          <w:sz w:val="22"/>
          <w:szCs w:val="22"/>
        </w:rPr>
        <w:t>t</w:t>
      </w:r>
      <w:r w:rsidR="00A82F95" w:rsidRPr="006507FD">
        <w:rPr>
          <w:sz w:val="22"/>
          <w:szCs w:val="22"/>
        </w:rPr>
        <w:t>he Financial Model should also use the following indexation rates for the applicable components of its cost base:</w:t>
      </w:r>
    </w:p>
    <w:p w14:paraId="33B9B1FA" w14:textId="77777777" w:rsidR="00A82F95" w:rsidRPr="006507FD" w:rsidRDefault="00A82F95" w:rsidP="00493DBC">
      <w:pPr>
        <w:pStyle w:val="DPLast"/>
        <w:numPr>
          <w:ilvl w:val="1"/>
          <w:numId w:val="25"/>
        </w:numPr>
        <w:tabs>
          <w:tab w:val="clear" w:pos="1470"/>
        </w:tabs>
        <w:spacing w:before="0" w:line="276" w:lineRule="auto"/>
        <w:ind w:left="700"/>
        <w:rPr>
          <w:sz w:val="22"/>
          <w:szCs w:val="22"/>
        </w:rPr>
      </w:pPr>
      <w:r w:rsidRPr="006507FD">
        <w:rPr>
          <w:sz w:val="22"/>
          <w:szCs w:val="22"/>
        </w:rPr>
        <w:t xml:space="preserve">CPI indexation over the </w:t>
      </w:r>
      <w:r w:rsidR="00356F46">
        <w:rPr>
          <w:sz w:val="22"/>
          <w:szCs w:val="22"/>
        </w:rPr>
        <w:t xml:space="preserve">Operation and </w:t>
      </w:r>
      <w:r w:rsidRPr="006507FD">
        <w:rPr>
          <w:sz w:val="22"/>
          <w:szCs w:val="22"/>
        </w:rPr>
        <w:t>Maintenance Phase 2.5% per annum; and</w:t>
      </w:r>
    </w:p>
    <w:p w14:paraId="75ED91E5" w14:textId="77777777" w:rsidR="00A82F95" w:rsidRPr="006507FD" w:rsidRDefault="00A82F95" w:rsidP="00493DBC">
      <w:pPr>
        <w:pStyle w:val="DPLast"/>
        <w:numPr>
          <w:ilvl w:val="1"/>
          <w:numId w:val="25"/>
        </w:numPr>
        <w:tabs>
          <w:tab w:val="clear" w:pos="1470"/>
        </w:tabs>
        <w:spacing w:before="0" w:line="276" w:lineRule="auto"/>
        <w:ind w:left="700"/>
        <w:rPr>
          <w:sz w:val="22"/>
          <w:szCs w:val="22"/>
        </w:rPr>
      </w:pPr>
      <w:r w:rsidRPr="006507FD">
        <w:rPr>
          <w:sz w:val="22"/>
          <w:szCs w:val="22"/>
        </w:rPr>
        <w:t xml:space="preserve">WPI indexation over the </w:t>
      </w:r>
      <w:r w:rsidR="00356F46">
        <w:rPr>
          <w:sz w:val="22"/>
          <w:szCs w:val="22"/>
        </w:rPr>
        <w:t xml:space="preserve">Operation and </w:t>
      </w:r>
      <w:r w:rsidRPr="006507FD">
        <w:rPr>
          <w:sz w:val="22"/>
          <w:szCs w:val="22"/>
        </w:rPr>
        <w:t>Maintenance Phase 3.5% per annum.</w:t>
      </w:r>
    </w:p>
    <w:p w14:paraId="3602E25F" w14:textId="77777777" w:rsidR="00A82F95" w:rsidRPr="006507FD" w:rsidRDefault="00A82F95" w:rsidP="006507FD">
      <w:pPr>
        <w:pStyle w:val="DPLast"/>
        <w:keepNext/>
        <w:numPr>
          <w:ilvl w:val="0"/>
          <w:numId w:val="0"/>
        </w:numPr>
        <w:spacing w:before="0" w:line="276" w:lineRule="auto"/>
        <w:rPr>
          <w:b/>
          <w:sz w:val="22"/>
          <w:szCs w:val="22"/>
        </w:rPr>
      </w:pPr>
      <w:r w:rsidRPr="006507FD">
        <w:rPr>
          <w:b/>
          <w:sz w:val="22"/>
          <w:szCs w:val="22"/>
        </w:rPr>
        <w:lastRenderedPageBreak/>
        <w:t>Specific Requirements of Financial Model</w:t>
      </w:r>
    </w:p>
    <w:p w14:paraId="27B32ACF" w14:textId="77777777" w:rsidR="00A82F95" w:rsidRPr="00144A32" w:rsidRDefault="00B16821" w:rsidP="00144A32">
      <w:pPr>
        <w:pStyle w:val="DPLast"/>
        <w:keepNext/>
        <w:numPr>
          <w:ilvl w:val="0"/>
          <w:numId w:val="0"/>
        </w:numPr>
        <w:spacing w:before="0" w:line="276" w:lineRule="auto"/>
        <w:rPr>
          <w:sz w:val="22"/>
          <w:szCs w:val="22"/>
        </w:rPr>
      </w:pPr>
      <w:r>
        <w:rPr>
          <w:sz w:val="22"/>
          <w:szCs w:val="22"/>
        </w:rPr>
        <w:t>The Financial Model should</w:t>
      </w:r>
      <w:r w:rsidR="00A82F95" w:rsidRPr="00144A32">
        <w:rPr>
          <w:sz w:val="22"/>
          <w:szCs w:val="22"/>
        </w:rPr>
        <w:t xml:space="preserve"> include the following schedules</w:t>
      </w:r>
      <w:r>
        <w:rPr>
          <w:sz w:val="22"/>
          <w:szCs w:val="22"/>
        </w:rPr>
        <w:t xml:space="preserve"> (if relevant)</w:t>
      </w:r>
      <w:r w:rsidR="00A82F95" w:rsidRPr="00144A32">
        <w:rPr>
          <w:sz w:val="22"/>
          <w:szCs w:val="22"/>
        </w:rPr>
        <w:t>:</w:t>
      </w:r>
    </w:p>
    <w:p w14:paraId="1F7E07F1" w14:textId="4278B8CC" w:rsidR="00A82F95" w:rsidRPr="00356F46" w:rsidRDefault="0095608E" w:rsidP="00493DBC">
      <w:pPr>
        <w:pStyle w:val="DPLast"/>
        <w:numPr>
          <w:ilvl w:val="0"/>
          <w:numId w:val="32"/>
        </w:numPr>
        <w:tabs>
          <w:tab w:val="num" w:pos="2520"/>
        </w:tabs>
        <w:spacing w:before="0" w:line="276" w:lineRule="auto"/>
        <w:ind w:left="364"/>
        <w:rPr>
          <w:sz w:val="22"/>
          <w:szCs w:val="22"/>
        </w:rPr>
      </w:pPr>
      <w:r>
        <w:rPr>
          <w:sz w:val="22"/>
          <w:szCs w:val="22"/>
        </w:rPr>
        <w:t>a</w:t>
      </w:r>
      <w:r w:rsidR="00A82F95" w:rsidRPr="00356F46">
        <w:rPr>
          <w:sz w:val="22"/>
          <w:szCs w:val="22"/>
        </w:rPr>
        <w:t xml:space="preserve"> statement of the sources and uses of funds during the </w:t>
      </w:r>
      <w:r w:rsidR="001221C5">
        <w:rPr>
          <w:sz w:val="22"/>
          <w:szCs w:val="22"/>
        </w:rPr>
        <w:t xml:space="preserve">Development and Construction </w:t>
      </w:r>
      <w:r w:rsidR="00A82F95" w:rsidRPr="00356F46">
        <w:rPr>
          <w:sz w:val="22"/>
          <w:szCs w:val="22"/>
        </w:rPr>
        <w:t>Phase</w:t>
      </w:r>
      <w:r w:rsidR="00144A32" w:rsidRPr="00356F46">
        <w:rPr>
          <w:sz w:val="22"/>
          <w:szCs w:val="22"/>
        </w:rPr>
        <w:t xml:space="preserve"> (as per requested in Data Book)</w:t>
      </w:r>
    </w:p>
    <w:p w14:paraId="410359A1" w14:textId="11215C0D" w:rsidR="00A82F95" w:rsidRPr="00144A32" w:rsidRDefault="0095608E" w:rsidP="00493DBC">
      <w:pPr>
        <w:pStyle w:val="DPLast"/>
        <w:numPr>
          <w:ilvl w:val="0"/>
          <w:numId w:val="31"/>
        </w:numPr>
        <w:tabs>
          <w:tab w:val="num" w:pos="2520"/>
        </w:tabs>
        <w:spacing w:before="0" w:line="276" w:lineRule="auto"/>
        <w:ind w:left="364"/>
        <w:rPr>
          <w:sz w:val="22"/>
          <w:szCs w:val="22"/>
        </w:rPr>
      </w:pPr>
      <w:r>
        <w:rPr>
          <w:sz w:val="22"/>
          <w:szCs w:val="22"/>
        </w:rPr>
        <w:t>f</w:t>
      </w:r>
      <w:r w:rsidR="00A82F95" w:rsidRPr="00144A32">
        <w:rPr>
          <w:sz w:val="22"/>
          <w:szCs w:val="22"/>
        </w:rPr>
        <w:t>unding schedules for each form of finance setting out drawdowns, interest accrued (and capitalised if applicable), repayment amounts and timing</w:t>
      </w:r>
    </w:p>
    <w:p w14:paraId="38924E5B" w14:textId="55B78E39" w:rsidR="00A82F95" w:rsidRPr="00144A32" w:rsidRDefault="0095608E" w:rsidP="00493DBC">
      <w:pPr>
        <w:pStyle w:val="DPLast"/>
        <w:numPr>
          <w:ilvl w:val="0"/>
          <w:numId w:val="31"/>
        </w:numPr>
        <w:tabs>
          <w:tab w:val="num" w:pos="2520"/>
        </w:tabs>
        <w:spacing w:before="0" w:line="276" w:lineRule="auto"/>
        <w:ind w:left="364"/>
        <w:rPr>
          <w:sz w:val="22"/>
          <w:szCs w:val="22"/>
        </w:rPr>
      </w:pPr>
      <w:r>
        <w:rPr>
          <w:sz w:val="22"/>
          <w:szCs w:val="22"/>
        </w:rPr>
        <w:t>p</w:t>
      </w:r>
      <w:r w:rsidR="00A82F95" w:rsidRPr="00144A32">
        <w:rPr>
          <w:sz w:val="22"/>
          <w:szCs w:val="22"/>
        </w:rPr>
        <w:t>rojected statement of financial performance for the Term</w:t>
      </w:r>
    </w:p>
    <w:p w14:paraId="5FD4BCDE" w14:textId="6206FAC7" w:rsidR="00A82F95" w:rsidRPr="00144A32" w:rsidRDefault="0095608E" w:rsidP="00493DBC">
      <w:pPr>
        <w:pStyle w:val="DPLast"/>
        <w:numPr>
          <w:ilvl w:val="0"/>
          <w:numId w:val="31"/>
        </w:numPr>
        <w:tabs>
          <w:tab w:val="num" w:pos="2520"/>
        </w:tabs>
        <w:spacing w:before="0" w:line="276" w:lineRule="auto"/>
        <w:ind w:left="364"/>
        <w:rPr>
          <w:sz w:val="22"/>
          <w:szCs w:val="22"/>
        </w:rPr>
      </w:pPr>
      <w:r>
        <w:rPr>
          <w:sz w:val="22"/>
          <w:szCs w:val="22"/>
        </w:rPr>
        <w:t>p</w:t>
      </w:r>
      <w:r w:rsidR="00A82F95" w:rsidRPr="00144A32">
        <w:rPr>
          <w:sz w:val="22"/>
          <w:szCs w:val="22"/>
        </w:rPr>
        <w:t>rojected statement of financial position for the Term</w:t>
      </w:r>
    </w:p>
    <w:p w14:paraId="7F5E793F" w14:textId="782E7615" w:rsidR="00A82F95" w:rsidRPr="00144A32" w:rsidRDefault="0095608E" w:rsidP="00493DBC">
      <w:pPr>
        <w:pStyle w:val="DPLast"/>
        <w:numPr>
          <w:ilvl w:val="0"/>
          <w:numId w:val="31"/>
        </w:numPr>
        <w:tabs>
          <w:tab w:val="num" w:pos="2520"/>
        </w:tabs>
        <w:spacing w:before="0" w:line="276" w:lineRule="auto"/>
        <w:ind w:left="364"/>
        <w:rPr>
          <w:sz w:val="22"/>
          <w:szCs w:val="22"/>
        </w:rPr>
      </w:pPr>
      <w:r>
        <w:rPr>
          <w:sz w:val="22"/>
          <w:szCs w:val="22"/>
        </w:rPr>
        <w:t>a</w:t>
      </w:r>
      <w:r w:rsidR="00A82F95" w:rsidRPr="00144A32">
        <w:rPr>
          <w:sz w:val="22"/>
          <w:szCs w:val="22"/>
        </w:rPr>
        <w:t xml:space="preserve"> cash cascade for the Term showing the priority of the</w:t>
      </w:r>
      <w:r w:rsidR="002968BB">
        <w:rPr>
          <w:sz w:val="22"/>
          <w:szCs w:val="22"/>
        </w:rPr>
        <w:t xml:space="preserve"> distribution of cash flows</w:t>
      </w:r>
    </w:p>
    <w:p w14:paraId="665E559A" w14:textId="08579D2F" w:rsidR="00A82F95" w:rsidRPr="00144A32" w:rsidRDefault="0095608E" w:rsidP="00493DBC">
      <w:pPr>
        <w:pStyle w:val="DPLast"/>
        <w:numPr>
          <w:ilvl w:val="0"/>
          <w:numId w:val="31"/>
        </w:numPr>
        <w:tabs>
          <w:tab w:val="num" w:pos="2520"/>
        </w:tabs>
        <w:spacing w:before="0" w:line="276" w:lineRule="auto"/>
        <w:ind w:left="364"/>
        <w:rPr>
          <w:sz w:val="22"/>
          <w:szCs w:val="22"/>
        </w:rPr>
      </w:pPr>
      <w:r>
        <w:rPr>
          <w:sz w:val="22"/>
          <w:szCs w:val="22"/>
        </w:rPr>
        <w:t>c</w:t>
      </w:r>
      <w:r w:rsidR="00A82F95" w:rsidRPr="00144A32">
        <w:rPr>
          <w:sz w:val="22"/>
          <w:szCs w:val="22"/>
        </w:rPr>
        <w:t>ash flow, balance sheet and income s</w:t>
      </w:r>
      <w:r w:rsidR="00144A32">
        <w:rPr>
          <w:sz w:val="22"/>
          <w:szCs w:val="22"/>
        </w:rPr>
        <w:t>tatement</w:t>
      </w:r>
    </w:p>
    <w:p w14:paraId="4C06EE8E" w14:textId="3C6C3275" w:rsidR="00A82F95" w:rsidRPr="00144A32" w:rsidRDefault="0095608E" w:rsidP="00493DBC">
      <w:pPr>
        <w:pStyle w:val="DPLast"/>
        <w:numPr>
          <w:ilvl w:val="0"/>
          <w:numId w:val="31"/>
        </w:numPr>
        <w:tabs>
          <w:tab w:val="num" w:pos="2520"/>
        </w:tabs>
        <w:spacing w:before="0" w:line="276" w:lineRule="auto"/>
        <w:ind w:left="364"/>
        <w:rPr>
          <w:sz w:val="22"/>
          <w:szCs w:val="22"/>
        </w:rPr>
      </w:pPr>
      <w:r>
        <w:rPr>
          <w:sz w:val="22"/>
          <w:szCs w:val="22"/>
        </w:rPr>
        <w:t>d</w:t>
      </w:r>
      <w:r w:rsidR="00A82F95" w:rsidRPr="00144A32">
        <w:rPr>
          <w:sz w:val="22"/>
          <w:szCs w:val="22"/>
        </w:rPr>
        <w:t>ebt service reserve account(s) for the Term</w:t>
      </w:r>
    </w:p>
    <w:p w14:paraId="40FA8FDC" w14:textId="17F1791E" w:rsidR="00A82F95" w:rsidRPr="00144A32" w:rsidRDefault="0095608E" w:rsidP="00493DBC">
      <w:pPr>
        <w:pStyle w:val="DPLast"/>
        <w:numPr>
          <w:ilvl w:val="0"/>
          <w:numId w:val="31"/>
        </w:numPr>
        <w:tabs>
          <w:tab w:val="num" w:pos="2520"/>
        </w:tabs>
        <w:spacing w:before="0" w:line="276" w:lineRule="auto"/>
        <w:ind w:left="364"/>
        <w:rPr>
          <w:sz w:val="22"/>
          <w:szCs w:val="22"/>
        </w:rPr>
      </w:pPr>
      <w:r>
        <w:rPr>
          <w:sz w:val="22"/>
          <w:szCs w:val="22"/>
        </w:rPr>
        <w:t>m</w:t>
      </w:r>
      <w:r w:rsidR="00A82F95" w:rsidRPr="00144A32">
        <w:rPr>
          <w:sz w:val="22"/>
          <w:szCs w:val="22"/>
        </w:rPr>
        <w:t>aintenance reserve account(s) for the Term</w:t>
      </w:r>
    </w:p>
    <w:p w14:paraId="676DAF54" w14:textId="5903B06A" w:rsidR="00A82F95" w:rsidRPr="00144A32" w:rsidRDefault="0095608E" w:rsidP="00493DBC">
      <w:pPr>
        <w:pStyle w:val="DPLast"/>
        <w:numPr>
          <w:ilvl w:val="0"/>
          <w:numId w:val="31"/>
        </w:numPr>
        <w:tabs>
          <w:tab w:val="num" w:pos="2520"/>
        </w:tabs>
        <w:spacing w:before="0" w:line="276" w:lineRule="auto"/>
        <w:ind w:left="364"/>
        <w:rPr>
          <w:sz w:val="22"/>
          <w:szCs w:val="22"/>
        </w:rPr>
      </w:pPr>
      <w:r>
        <w:rPr>
          <w:sz w:val="22"/>
          <w:szCs w:val="22"/>
        </w:rPr>
        <w:t>s</w:t>
      </w:r>
      <w:r w:rsidR="00A82F95" w:rsidRPr="00144A32">
        <w:rPr>
          <w:sz w:val="22"/>
          <w:szCs w:val="22"/>
        </w:rPr>
        <w:t>tandby facilities for the Term</w:t>
      </w:r>
    </w:p>
    <w:p w14:paraId="75EC237F" w14:textId="27B1A833" w:rsidR="00A82F95" w:rsidRPr="00144A32" w:rsidRDefault="0095608E" w:rsidP="00493DBC">
      <w:pPr>
        <w:pStyle w:val="DPLast"/>
        <w:numPr>
          <w:ilvl w:val="0"/>
          <w:numId w:val="31"/>
        </w:numPr>
        <w:tabs>
          <w:tab w:val="num" w:pos="2520"/>
        </w:tabs>
        <w:spacing w:before="0" w:line="276" w:lineRule="auto"/>
        <w:ind w:left="364"/>
        <w:rPr>
          <w:sz w:val="22"/>
          <w:szCs w:val="22"/>
        </w:rPr>
      </w:pPr>
      <w:r>
        <w:rPr>
          <w:sz w:val="22"/>
          <w:szCs w:val="22"/>
        </w:rPr>
        <w:t>a</w:t>
      </w:r>
      <w:r w:rsidR="00A82F95" w:rsidRPr="00144A32">
        <w:rPr>
          <w:sz w:val="22"/>
          <w:szCs w:val="22"/>
        </w:rPr>
        <w:t>ny other reserve accounts for the Term</w:t>
      </w:r>
    </w:p>
    <w:p w14:paraId="7F1AB43F" w14:textId="272A5CCE" w:rsidR="00A82F95" w:rsidRPr="00144A32" w:rsidRDefault="0095608E" w:rsidP="00493DBC">
      <w:pPr>
        <w:pStyle w:val="DPLast"/>
        <w:numPr>
          <w:ilvl w:val="0"/>
          <w:numId w:val="31"/>
        </w:numPr>
        <w:tabs>
          <w:tab w:val="num" w:pos="2520"/>
        </w:tabs>
        <w:spacing w:before="0" w:line="276" w:lineRule="auto"/>
        <w:ind w:left="364"/>
        <w:rPr>
          <w:sz w:val="22"/>
          <w:szCs w:val="22"/>
        </w:rPr>
      </w:pPr>
      <w:r>
        <w:rPr>
          <w:sz w:val="22"/>
          <w:szCs w:val="22"/>
        </w:rPr>
        <w:t>p</w:t>
      </w:r>
      <w:r w:rsidR="00A82F95" w:rsidRPr="00144A32">
        <w:rPr>
          <w:sz w:val="22"/>
          <w:szCs w:val="22"/>
        </w:rPr>
        <w:t>rojected taxation schedule (this should specifically show taxable income/(loss) for each period, cumulative tax losses (if any), losses utilised in a given period, and tax paid in the period)</w:t>
      </w:r>
    </w:p>
    <w:p w14:paraId="3E81D17E" w14:textId="1F371C96" w:rsidR="00A82F95" w:rsidRPr="00144A32" w:rsidRDefault="0095608E" w:rsidP="00493DBC">
      <w:pPr>
        <w:pStyle w:val="DPLast"/>
        <w:numPr>
          <w:ilvl w:val="0"/>
          <w:numId w:val="31"/>
        </w:numPr>
        <w:tabs>
          <w:tab w:val="num" w:pos="2520"/>
        </w:tabs>
        <w:spacing w:before="0" w:line="276" w:lineRule="auto"/>
        <w:ind w:left="364"/>
        <w:rPr>
          <w:sz w:val="22"/>
          <w:szCs w:val="22"/>
        </w:rPr>
      </w:pPr>
      <w:proofErr w:type="gramStart"/>
      <w:r>
        <w:rPr>
          <w:sz w:val="22"/>
          <w:szCs w:val="22"/>
        </w:rPr>
        <w:t>a</w:t>
      </w:r>
      <w:proofErr w:type="gramEnd"/>
      <w:r w:rsidR="00A82F95" w:rsidRPr="00144A32">
        <w:rPr>
          <w:sz w:val="22"/>
          <w:szCs w:val="22"/>
        </w:rPr>
        <w:t xml:space="preserve"> depreciation schedule for the Term.</w:t>
      </w:r>
    </w:p>
    <w:p w14:paraId="060EDC0E" w14:textId="46926584" w:rsidR="00144663" w:rsidRPr="00144A32" w:rsidRDefault="00144663" w:rsidP="00144663">
      <w:pPr>
        <w:pStyle w:val="DPLast"/>
        <w:numPr>
          <w:ilvl w:val="0"/>
          <w:numId w:val="0"/>
        </w:numPr>
        <w:spacing w:before="0" w:line="276" w:lineRule="auto"/>
        <w:rPr>
          <w:sz w:val="22"/>
          <w:szCs w:val="22"/>
        </w:rPr>
      </w:pPr>
      <w:r>
        <w:rPr>
          <w:sz w:val="22"/>
          <w:szCs w:val="22"/>
        </w:rPr>
        <w:t>T</w:t>
      </w:r>
      <w:r w:rsidR="00B16821">
        <w:rPr>
          <w:sz w:val="22"/>
          <w:szCs w:val="22"/>
        </w:rPr>
        <w:t xml:space="preserve">he Financial Model should </w:t>
      </w:r>
      <w:r w:rsidR="00A82F95" w:rsidRPr="00144A32">
        <w:rPr>
          <w:sz w:val="22"/>
          <w:szCs w:val="22"/>
        </w:rPr>
        <w:t>show a summary of each individual element of the ca</w:t>
      </w:r>
      <w:r w:rsidR="00B16821">
        <w:rPr>
          <w:sz w:val="22"/>
          <w:szCs w:val="22"/>
        </w:rPr>
        <w:t>sh cascade, on a nominal and NPV</w:t>
      </w:r>
      <w:r w:rsidR="00A82F95" w:rsidRPr="00144A32">
        <w:rPr>
          <w:sz w:val="22"/>
          <w:szCs w:val="22"/>
        </w:rPr>
        <w:t xml:space="preserve"> basis</w:t>
      </w:r>
      <w:r w:rsidR="00B16821">
        <w:rPr>
          <w:sz w:val="22"/>
          <w:szCs w:val="22"/>
        </w:rPr>
        <w:t>, including</w:t>
      </w:r>
      <w:r w:rsidR="00A82F95" w:rsidRPr="00144A32">
        <w:rPr>
          <w:sz w:val="22"/>
          <w:szCs w:val="22"/>
        </w:rPr>
        <w:t>:</w:t>
      </w:r>
    </w:p>
    <w:p w14:paraId="009375F8" w14:textId="0324FC55" w:rsidR="00144663" w:rsidRPr="00144663" w:rsidRDefault="0095608E" w:rsidP="00493DBC">
      <w:pPr>
        <w:pStyle w:val="DPLast"/>
        <w:numPr>
          <w:ilvl w:val="0"/>
          <w:numId w:val="34"/>
        </w:numPr>
        <w:spacing w:before="0" w:line="276" w:lineRule="auto"/>
        <w:ind w:left="392"/>
        <w:rPr>
          <w:sz w:val="22"/>
          <w:szCs w:val="22"/>
        </w:rPr>
      </w:pPr>
      <w:r w:rsidRPr="00144663">
        <w:rPr>
          <w:sz w:val="22"/>
          <w:szCs w:val="22"/>
        </w:rPr>
        <w:t>r</w:t>
      </w:r>
      <w:r w:rsidR="00A82F95" w:rsidRPr="00144663">
        <w:rPr>
          <w:sz w:val="22"/>
          <w:szCs w:val="22"/>
        </w:rPr>
        <w:t>evenue</w:t>
      </w:r>
      <w:r w:rsidR="001B34CB">
        <w:rPr>
          <w:sz w:val="22"/>
          <w:szCs w:val="22"/>
        </w:rPr>
        <w:t xml:space="preserve"> streams</w:t>
      </w:r>
    </w:p>
    <w:p w14:paraId="0118D9FC" w14:textId="29E7A02E" w:rsidR="00144663" w:rsidRPr="00144663" w:rsidRDefault="0095608E" w:rsidP="00493DBC">
      <w:pPr>
        <w:pStyle w:val="DPLast"/>
        <w:numPr>
          <w:ilvl w:val="0"/>
          <w:numId w:val="34"/>
        </w:numPr>
        <w:spacing w:before="0" w:line="276" w:lineRule="auto"/>
        <w:ind w:left="392"/>
        <w:rPr>
          <w:sz w:val="22"/>
          <w:szCs w:val="22"/>
        </w:rPr>
      </w:pPr>
      <w:r w:rsidRPr="00144663">
        <w:rPr>
          <w:sz w:val="22"/>
          <w:szCs w:val="22"/>
        </w:rPr>
        <w:t>o</w:t>
      </w:r>
      <w:r w:rsidR="00A82F95" w:rsidRPr="00144663">
        <w:rPr>
          <w:sz w:val="22"/>
          <w:szCs w:val="22"/>
        </w:rPr>
        <w:t>perating costs (including lifecycle maintenance costs)</w:t>
      </w:r>
    </w:p>
    <w:p w14:paraId="16F39636" w14:textId="4975F9F8" w:rsidR="00144663" w:rsidRPr="00144663" w:rsidRDefault="0095608E" w:rsidP="00493DBC">
      <w:pPr>
        <w:pStyle w:val="DPLast"/>
        <w:numPr>
          <w:ilvl w:val="0"/>
          <w:numId w:val="34"/>
        </w:numPr>
        <w:spacing w:before="0" w:line="276" w:lineRule="auto"/>
        <w:ind w:left="392"/>
        <w:rPr>
          <w:sz w:val="22"/>
          <w:szCs w:val="22"/>
        </w:rPr>
      </w:pPr>
      <w:r w:rsidRPr="00144663">
        <w:rPr>
          <w:sz w:val="22"/>
          <w:szCs w:val="22"/>
        </w:rPr>
        <w:t>m</w:t>
      </w:r>
      <w:r w:rsidR="00A82F95" w:rsidRPr="00144663">
        <w:rPr>
          <w:sz w:val="22"/>
          <w:szCs w:val="22"/>
        </w:rPr>
        <w:t>ovements in working capital</w:t>
      </w:r>
    </w:p>
    <w:p w14:paraId="4F5CB142" w14:textId="3D48B383" w:rsidR="00144663" w:rsidRPr="00144663" w:rsidRDefault="0095608E" w:rsidP="00493DBC">
      <w:pPr>
        <w:pStyle w:val="DPLast"/>
        <w:numPr>
          <w:ilvl w:val="0"/>
          <w:numId w:val="34"/>
        </w:numPr>
        <w:spacing w:before="0" w:line="276" w:lineRule="auto"/>
        <w:ind w:left="392"/>
        <w:rPr>
          <w:sz w:val="22"/>
          <w:szCs w:val="22"/>
        </w:rPr>
      </w:pPr>
      <w:r w:rsidRPr="00144663">
        <w:rPr>
          <w:sz w:val="22"/>
          <w:szCs w:val="22"/>
        </w:rPr>
        <w:t>t</w:t>
      </w:r>
      <w:r w:rsidR="00A82F95" w:rsidRPr="00144663">
        <w:rPr>
          <w:sz w:val="22"/>
          <w:szCs w:val="22"/>
        </w:rPr>
        <w:t>ax payments (including movements in GST cash flows)</w:t>
      </w:r>
    </w:p>
    <w:p w14:paraId="1FB46851" w14:textId="12CCCE20" w:rsidR="00144663" w:rsidRPr="00144663" w:rsidRDefault="0095608E" w:rsidP="00493DBC">
      <w:pPr>
        <w:pStyle w:val="DPLast"/>
        <w:numPr>
          <w:ilvl w:val="0"/>
          <w:numId w:val="34"/>
        </w:numPr>
        <w:spacing w:before="0" w:line="276" w:lineRule="auto"/>
        <w:ind w:left="392"/>
        <w:rPr>
          <w:sz w:val="22"/>
          <w:szCs w:val="22"/>
        </w:rPr>
      </w:pPr>
      <w:r w:rsidRPr="00144663">
        <w:rPr>
          <w:sz w:val="22"/>
          <w:szCs w:val="22"/>
        </w:rPr>
        <w:t>m</w:t>
      </w:r>
      <w:r w:rsidR="00A82F95" w:rsidRPr="00144663">
        <w:rPr>
          <w:sz w:val="22"/>
          <w:szCs w:val="22"/>
        </w:rPr>
        <w:t>ovements in reserve accounts (including maintenance and debt service reserves)</w:t>
      </w:r>
    </w:p>
    <w:p w14:paraId="51CE256C" w14:textId="244FD99E" w:rsidR="00144663" w:rsidRPr="00144663" w:rsidRDefault="0095608E" w:rsidP="00493DBC">
      <w:pPr>
        <w:pStyle w:val="DPLast"/>
        <w:numPr>
          <w:ilvl w:val="0"/>
          <w:numId w:val="34"/>
        </w:numPr>
        <w:spacing w:before="0" w:line="276" w:lineRule="auto"/>
        <w:ind w:left="392"/>
        <w:rPr>
          <w:sz w:val="22"/>
          <w:szCs w:val="22"/>
        </w:rPr>
      </w:pPr>
      <w:r w:rsidRPr="00144663">
        <w:rPr>
          <w:sz w:val="22"/>
          <w:szCs w:val="22"/>
        </w:rPr>
        <w:t>f</w:t>
      </w:r>
      <w:r w:rsidR="00A82F95" w:rsidRPr="00144663">
        <w:rPr>
          <w:sz w:val="22"/>
          <w:szCs w:val="22"/>
        </w:rPr>
        <w:t>inancing drawdowns (for both debt and equity) and payments of interest and principal</w:t>
      </w:r>
    </w:p>
    <w:p w14:paraId="4E56F775" w14:textId="142E5359" w:rsidR="00144663" w:rsidRPr="00144663" w:rsidRDefault="0095608E" w:rsidP="00493DBC">
      <w:pPr>
        <w:pStyle w:val="DPLast"/>
        <w:numPr>
          <w:ilvl w:val="0"/>
          <w:numId w:val="34"/>
        </w:numPr>
        <w:spacing w:before="0" w:line="276" w:lineRule="auto"/>
        <w:ind w:left="392"/>
        <w:rPr>
          <w:sz w:val="22"/>
          <w:szCs w:val="22"/>
        </w:rPr>
      </w:pPr>
      <w:r w:rsidRPr="00144663">
        <w:rPr>
          <w:sz w:val="22"/>
          <w:szCs w:val="22"/>
        </w:rPr>
        <w:t>d</w:t>
      </w:r>
      <w:r w:rsidR="00A82F95" w:rsidRPr="00144663">
        <w:rPr>
          <w:sz w:val="22"/>
          <w:szCs w:val="22"/>
        </w:rPr>
        <w:t>istributions to Equity Investors</w:t>
      </w:r>
    </w:p>
    <w:p w14:paraId="7960237C" w14:textId="50402D6F" w:rsidR="00A82F95" w:rsidRPr="00144663" w:rsidRDefault="0095608E" w:rsidP="00493DBC">
      <w:pPr>
        <w:pStyle w:val="DPLast"/>
        <w:numPr>
          <w:ilvl w:val="0"/>
          <w:numId w:val="34"/>
        </w:numPr>
        <w:spacing w:before="0" w:line="276" w:lineRule="auto"/>
        <w:ind w:left="392"/>
        <w:rPr>
          <w:sz w:val="22"/>
          <w:szCs w:val="22"/>
        </w:rPr>
      </w:pPr>
      <w:proofErr w:type="gramStart"/>
      <w:r w:rsidRPr="00144663">
        <w:rPr>
          <w:sz w:val="22"/>
          <w:szCs w:val="22"/>
        </w:rPr>
        <w:t>m</w:t>
      </w:r>
      <w:r w:rsidR="00A82F95" w:rsidRPr="00144663">
        <w:rPr>
          <w:sz w:val="22"/>
          <w:szCs w:val="22"/>
        </w:rPr>
        <w:t>ovements</w:t>
      </w:r>
      <w:proofErr w:type="gramEnd"/>
      <w:r w:rsidR="00A82F95" w:rsidRPr="00144663">
        <w:rPr>
          <w:sz w:val="22"/>
          <w:szCs w:val="22"/>
        </w:rPr>
        <w:t xml:space="preserve"> in cash balances.</w:t>
      </w:r>
    </w:p>
    <w:p w14:paraId="783E4008" w14:textId="77777777" w:rsidR="00A82F95" w:rsidRPr="00144A32" w:rsidRDefault="00A82F95" w:rsidP="00356F46">
      <w:pPr>
        <w:pStyle w:val="DPLast"/>
        <w:keepNext/>
        <w:numPr>
          <w:ilvl w:val="0"/>
          <w:numId w:val="0"/>
        </w:numPr>
        <w:spacing w:before="0" w:line="276" w:lineRule="auto"/>
        <w:rPr>
          <w:sz w:val="22"/>
          <w:szCs w:val="22"/>
        </w:rPr>
      </w:pPr>
      <w:r w:rsidRPr="00144A32">
        <w:rPr>
          <w:sz w:val="22"/>
          <w:szCs w:val="22"/>
        </w:rPr>
        <w:lastRenderedPageBreak/>
        <w:t xml:space="preserve">The Financial Model should include a summary sheet that details the following </w:t>
      </w:r>
      <w:r w:rsidR="002968BB">
        <w:rPr>
          <w:sz w:val="22"/>
          <w:szCs w:val="22"/>
        </w:rPr>
        <w:t>(where relevant)</w:t>
      </w:r>
      <w:r w:rsidRPr="00144A32">
        <w:rPr>
          <w:sz w:val="22"/>
          <w:szCs w:val="22"/>
        </w:rPr>
        <w:t>:</w:t>
      </w:r>
    </w:p>
    <w:p w14:paraId="072B7A01" w14:textId="4F541552" w:rsidR="00A82F95" w:rsidRPr="00B10A4D" w:rsidRDefault="0095608E" w:rsidP="00493DBC">
      <w:pPr>
        <w:pStyle w:val="DPLast"/>
        <w:keepNext/>
        <w:numPr>
          <w:ilvl w:val="0"/>
          <w:numId w:val="28"/>
        </w:numPr>
        <w:spacing w:before="0" w:line="276" w:lineRule="auto"/>
        <w:ind w:left="364"/>
        <w:rPr>
          <w:sz w:val="22"/>
          <w:szCs w:val="22"/>
        </w:rPr>
      </w:pPr>
      <w:r>
        <w:rPr>
          <w:sz w:val="22"/>
          <w:szCs w:val="22"/>
        </w:rPr>
        <w:t>p</w:t>
      </w:r>
      <w:r w:rsidR="00A82F95" w:rsidRPr="00B10A4D">
        <w:rPr>
          <w:sz w:val="22"/>
          <w:szCs w:val="22"/>
        </w:rPr>
        <w:t>roject internal rate of return (IRR) before financing and tax in both real and nominal terms on a cash and committed basis, over the Term</w:t>
      </w:r>
    </w:p>
    <w:p w14:paraId="29F43F06" w14:textId="37799517" w:rsidR="00A82F95" w:rsidRPr="00B10A4D" w:rsidRDefault="0095608E" w:rsidP="00493DBC">
      <w:pPr>
        <w:pStyle w:val="DPLast"/>
        <w:keepNext/>
        <w:numPr>
          <w:ilvl w:val="0"/>
          <w:numId w:val="27"/>
        </w:numPr>
        <w:spacing w:before="0" w:line="276" w:lineRule="auto"/>
        <w:ind w:left="364"/>
        <w:rPr>
          <w:sz w:val="22"/>
          <w:szCs w:val="22"/>
        </w:rPr>
      </w:pPr>
      <w:r>
        <w:rPr>
          <w:sz w:val="22"/>
          <w:szCs w:val="22"/>
        </w:rPr>
        <w:t>t</w:t>
      </w:r>
      <w:r w:rsidR="00A82F95" w:rsidRPr="00144A32">
        <w:rPr>
          <w:sz w:val="22"/>
          <w:szCs w:val="22"/>
        </w:rPr>
        <w:t>he pre- and post-tax return</w:t>
      </w:r>
      <w:r w:rsidR="002968BB">
        <w:rPr>
          <w:sz w:val="22"/>
          <w:szCs w:val="22"/>
        </w:rPr>
        <w:t xml:space="preserve"> on equity</w:t>
      </w:r>
    </w:p>
    <w:p w14:paraId="1A2287AC" w14:textId="56A53582" w:rsidR="00A82F95" w:rsidRPr="00144A32" w:rsidRDefault="0095608E" w:rsidP="00493DBC">
      <w:pPr>
        <w:pStyle w:val="DPLast"/>
        <w:keepNext/>
        <w:numPr>
          <w:ilvl w:val="0"/>
          <w:numId w:val="27"/>
        </w:numPr>
        <w:spacing w:before="0" w:line="276" w:lineRule="auto"/>
        <w:ind w:left="364"/>
        <w:rPr>
          <w:sz w:val="22"/>
          <w:szCs w:val="22"/>
        </w:rPr>
      </w:pPr>
      <w:r>
        <w:rPr>
          <w:sz w:val="22"/>
          <w:szCs w:val="22"/>
        </w:rPr>
        <w:t>t</w:t>
      </w:r>
      <w:r w:rsidR="00A82F95" w:rsidRPr="00144A32">
        <w:rPr>
          <w:sz w:val="22"/>
          <w:szCs w:val="22"/>
        </w:rPr>
        <w:t>he gearing ratio immediately following p</w:t>
      </w:r>
      <w:r w:rsidR="00B10A4D">
        <w:rPr>
          <w:sz w:val="22"/>
          <w:szCs w:val="22"/>
        </w:rPr>
        <w:t>ayment of any contributions</w:t>
      </w:r>
      <w:r w:rsidR="00A82F95" w:rsidRPr="00144A32">
        <w:rPr>
          <w:sz w:val="22"/>
          <w:szCs w:val="22"/>
        </w:rPr>
        <w:t xml:space="preserve"> and any associated refinancing or release of reserves or contingencies or other support</w:t>
      </w:r>
    </w:p>
    <w:p w14:paraId="39BB97B1" w14:textId="503AB9B4" w:rsidR="00A82F95" w:rsidRPr="00144A32" w:rsidRDefault="0095608E" w:rsidP="00493DBC">
      <w:pPr>
        <w:pStyle w:val="DPLast"/>
        <w:keepNext/>
        <w:numPr>
          <w:ilvl w:val="0"/>
          <w:numId w:val="27"/>
        </w:numPr>
        <w:spacing w:before="0" w:line="276" w:lineRule="auto"/>
        <w:ind w:left="364"/>
        <w:rPr>
          <w:sz w:val="22"/>
          <w:szCs w:val="22"/>
        </w:rPr>
      </w:pPr>
      <w:r>
        <w:rPr>
          <w:sz w:val="22"/>
          <w:szCs w:val="22"/>
        </w:rPr>
        <w:t>t</w:t>
      </w:r>
      <w:r w:rsidR="00A82F95" w:rsidRPr="00144A32">
        <w:rPr>
          <w:sz w:val="22"/>
          <w:szCs w:val="22"/>
        </w:rPr>
        <w:t>he weighted average</w:t>
      </w:r>
      <w:r w:rsidR="002968BB">
        <w:rPr>
          <w:sz w:val="22"/>
          <w:szCs w:val="22"/>
        </w:rPr>
        <w:t xml:space="preserve"> cost of capital</w:t>
      </w:r>
    </w:p>
    <w:p w14:paraId="6CB742B5" w14:textId="77F3205A" w:rsidR="00A82F95" w:rsidRPr="00144A32" w:rsidRDefault="00A82F95" w:rsidP="00493DBC">
      <w:pPr>
        <w:pStyle w:val="DPLast"/>
        <w:keepNext/>
        <w:numPr>
          <w:ilvl w:val="0"/>
          <w:numId w:val="27"/>
        </w:numPr>
        <w:spacing w:before="0" w:line="276" w:lineRule="auto"/>
        <w:ind w:left="364"/>
        <w:rPr>
          <w:sz w:val="22"/>
          <w:szCs w:val="22"/>
        </w:rPr>
      </w:pPr>
      <w:r w:rsidRPr="00144A32">
        <w:rPr>
          <w:sz w:val="22"/>
          <w:szCs w:val="22"/>
        </w:rPr>
        <w:t>Average Debt Service Cover Ratio (DSCR) and Loan Life Cover Ratio (LLCR) for each period of each loan and in aggregate with minimum a</w:t>
      </w:r>
      <w:r w:rsidR="002968BB">
        <w:rPr>
          <w:sz w:val="22"/>
          <w:szCs w:val="22"/>
        </w:rPr>
        <w:t>nd average ratios</w:t>
      </w:r>
    </w:p>
    <w:p w14:paraId="4D86F8B0" w14:textId="704FC2FD" w:rsidR="00A82F95" w:rsidRPr="00144A32" w:rsidRDefault="0095608E" w:rsidP="00493DBC">
      <w:pPr>
        <w:pStyle w:val="DPLast"/>
        <w:keepNext/>
        <w:numPr>
          <w:ilvl w:val="0"/>
          <w:numId w:val="27"/>
        </w:numPr>
        <w:spacing w:before="0" w:line="276" w:lineRule="auto"/>
        <w:ind w:left="364"/>
        <w:rPr>
          <w:sz w:val="22"/>
          <w:szCs w:val="22"/>
        </w:rPr>
      </w:pPr>
      <w:r>
        <w:rPr>
          <w:sz w:val="22"/>
          <w:szCs w:val="22"/>
        </w:rPr>
        <w:t>t</w:t>
      </w:r>
      <w:r w:rsidR="00A82F95" w:rsidRPr="00144A32">
        <w:rPr>
          <w:sz w:val="22"/>
          <w:szCs w:val="22"/>
        </w:rPr>
        <w:t>he average life of senior debt</w:t>
      </w:r>
    </w:p>
    <w:p w14:paraId="4DFF572C" w14:textId="593CA8D5" w:rsidR="00A82F95" w:rsidRPr="00144A32" w:rsidRDefault="0095608E" w:rsidP="00493DBC">
      <w:pPr>
        <w:pStyle w:val="DPLast"/>
        <w:keepNext/>
        <w:numPr>
          <w:ilvl w:val="0"/>
          <w:numId w:val="27"/>
        </w:numPr>
        <w:spacing w:before="0" w:line="276" w:lineRule="auto"/>
        <w:ind w:left="364"/>
        <w:rPr>
          <w:sz w:val="22"/>
          <w:szCs w:val="22"/>
        </w:rPr>
      </w:pPr>
      <w:r>
        <w:rPr>
          <w:sz w:val="22"/>
          <w:szCs w:val="22"/>
        </w:rPr>
        <w:t>a</w:t>
      </w:r>
      <w:r w:rsidR="00A82F95" w:rsidRPr="00144A32">
        <w:rPr>
          <w:sz w:val="22"/>
          <w:szCs w:val="22"/>
        </w:rPr>
        <w:t>ny other ratios which are considered relevant to the proposed financial structure</w:t>
      </w:r>
    </w:p>
    <w:p w14:paraId="57C007A7" w14:textId="313A30E4" w:rsidR="00A82F95" w:rsidRPr="008D0EFD" w:rsidRDefault="0095608E" w:rsidP="00493DBC">
      <w:pPr>
        <w:pStyle w:val="DPLast"/>
        <w:keepNext/>
        <w:numPr>
          <w:ilvl w:val="0"/>
          <w:numId w:val="27"/>
        </w:numPr>
        <w:spacing w:before="0" w:line="276" w:lineRule="auto"/>
        <w:ind w:left="364"/>
        <w:rPr>
          <w:sz w:val="22"/>
          <w:szCs w:val="22"/>
        </w:rPr>
      </w:pPr>
      <w:r>
        <w:rPr>
          <w:sz w:val="22"/>
          <w:szCs w:val="22"/>
        </w:rPr>
        <w:t>t</w:t>
      </w:r>
      <w:r w:rsidR="00A82F95" w:rsidRPr="00144A32">
        <w:rPr>
          <w:sz w:val="22"/>
          <w:szCs w:val="22"/>
        </w:rPr>
        <w:t>he precise timing of any equity injections and details of the</w:t>
      </w:r>
      <w:r w:rsidR="00CE7C59">
        <w:rPr>
          <w:sz w:val="22"/>
          <w:szCs w:val="22"/>
        </w:rPr>
        <w:t xml:space="preserve"> phasing if appropriate </w:t>
      </w:r>
    </w:p>
    <w:p w14:paraId="7CF2753F" w14:textId="2072732C" w:rsidR="00A82F95" w:rsidRPr="00144A32" w:rsidRDefault="0095608E" w:rsidP="00493DBC">
      <w:pPr>
        <w:pStyle w:val="DPLast"/>
        <w:keepNext/>
        <w:numPr>
          <w:ilvl w:val="0"/>
          <w:numId w:val="27"/>
        </w:numPr>
        <w:spacing w:before="0" w:line="276" w:lineRule="auto"/>
        <w:ind w:left="364"/>
        <w:rPr>
          <w:sz w:val="22"/>
          <w:szCs w:val="22"/>
        </w:rPr>
      </w:pPr>
      <w:proofErr w:type="gramStart"/>
      <w:r>
        <w:rPr>
          <w:sz w:val="22"/>
          <w:szCs w:val="22"/>
        </w:rPr>
        <w:t>t</w:t>
      </w:r>
      <w:r w:rsidR="00A82F95" w:rsidRPr="00144A32">
        <w:rPr>
          <w:sz w:val="22"/>
          <w:szCs w:val="22"/>
        </w:rPr>
        <w:t>he</w:t>
      </w:r>
      <w:proofErr w:type="gramEnd"/>
      <w:r w:rsidR="00A82F95" w:rsidRPr="00144A32">
        <w:rPr>
          <w:sz w:val="22"/>
          <w:szCs w:val="22"/>
        </w:rPr>
        <w:t xml:space="preserve"> Financial Model should meet the expected requirements of Financiers and should be capable of bei</w:t>
      </w:r>
      <w:r w:rsidR="008D0EFD">
        <w:rPr>
          <w:sz w:val="22"/>
          <w:szCs w:val="22"/>
        </w:rPr>
        <w:t>ng used to run sensitivities</w:t>
      </w:r>
      <w:r w:rsidR="00A82F95" w:rsidRPr="00144A32">
        <w:rPr>
          <w:sz w:val="22"/>
          <w:szCs w:val="22"/>
        </w:rPr>
        <w:t xml:space="preserve">.  </w:t>
      </w:r>
      <w:r w:rsidR="008D0EFD">
        <w:rPr>
          <w:sz w:val="22"/>
          <w:szCs w:val="22"/>
        </w:rPr>
        <w:t>Applicant</w:t>
      </w:r>
      <w:r w:rsidR="00A82F95" w:rsidRPr="00144A32">
        <w:rPr>
          <w:sz w:val="22"/>
          <w:szCs w:val="22"/>
        </w:rPr>
        <w:t>s will be requ</w:t>
      </w:r>
      <w:r w:rsidR="008D0EFD">
        <w:rPr>
          <w:sz w:val="22"/>
          <w:szCs w:val="22"/>
        </w:rPr>
        <w:t xml:space="preserve">ired to provide the results of </w:t>
      </w:r>
      <w:r w:rsidR="00A82F95" w:rsidRPr="00144A32">
        <w:rPr>
          <w:sz w:val="22"/>
          <w:szCs w:val="22"/>
        </w:rPr>
        <w:t xml:space="preserve">the sensitivities requested in </w:t>
      </w:r>
      <w:r w:rsidR="008D0EFD">
        <w:rPr>
          <w:sz w:val="22"/>
          <w:szCs w:val="22"/>
        </w:rPr>
        <w:t>Part C – Data Book (Sensitivities tab)</w:t>
      </w:r>
      <w:r w:rsidR="00A82F95" w:rsidRPr="00144A32">
        <w:rPr>
          <w:sz w:val="22"/>
          <w:szCs w:val="22"/>
        </w:rPr>
        <w:t>.</w:t>
      </w:r>
    </w:p>
    <w:p w14:paraId="7C88DB15" w14:textId="77777777" w:rsidR="00A82F95" w:rsidRPr="00A82F95" w:rsidRDefault="00A82F95" w:rsidP="00493DBC"/>
    <w:p w14:paraId="2949B5BB" w14:textId="6CA44003" w:rsidR="000F0EF4" w:rsidRDefault="000F0EF4">
      <w:pPr>
        <w:rPr>
          <w:rFonts w:eastAsia="Times New Roman" w:cs="Arial"/>
        </w:rPr>
      </w:pPr>
      <w:r>
        <w:br w:type="page"/>
      </w:r>
    </w:p>
    <w:p w14:paraId="7438A4E7" w14:textId="60DBDAE4" w:rsidR="00A82F95" w:rsidRPr="004F51FD" w:rsidRDefault="000F0EF4" w:rsidP="00A82F95">
      <w:pPr>
        <w:pStyle w:val="DPLast"/>
        <w:keepNext/>
        <w:numPr>
          <w:ilvl w:val="0"/>
          <w:numId w:val="0"/>
        </w:numPr>
        <w:spacing w:before="0" w:line="276" w:lineRule="auto"/>
        <w:rPr>
          <w:sz w:val="22"/>
          <w:szCs w:val="22"/>
        </w:rPr>
      </w:pPr>
      <w:r>
        <w:rPr>
          <w:noProof/>
          <w:sz w:val="22"/>
          <w:szCs w:val="22"/>
          <w:lang w:eastAsia="en-AU"/>
        </w:rPr>
        <w:lastRenderedPageBreak/>
        <w:drawing>
          <wp:anchor distT="0" distB="0" distL="114300" distR="114300" simplePos="0" relativeHeight="251659264" behindDoc="1" locked="0" layoutInCell="1" allowOverlap="1" wp14:anchorId="53BDA03D" wp14:editId="79F39479">
            <wp:simplePos x="0" y="0"/>
            <wp:positionH relativeFrom="column">
              <wp:posOffset>-903768</wp:posOffset>
            </wp:positionH>
            <wp:positionV relativeFrom="paragraph">
              <wp:posOffset>-608655</wp:posOffset>
            </wp:positionV>
            <wp:extent cx="7570381" cy="10635102"/>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05127_back.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582574" cy="10652231"/>
                    </a:xfrm>
                    <a:prstGeom prst="rect">
                      <a:avLst/>
                    </a:prstGeom>
                  </pic:spPr>
                </pic:pic>
              </a:graphicData>
            </a:graphic>
            <wp14:sizeRelH relativeFrom="margin">
              <wp14:pctWidth>0</wp14:pctWidth>
            </wp14:sizeRelH>
            <wp14:sizeRelV relativeFrom="margin">
              <wp14:pctHeight>0</wp14:pctHeight>
            </wp14:sizeRelV>
          </wp:anchor>
        </w:drawing>
      </w:r>
    </w:p>
    <w:sectPr w:rsidR="00A82F95" w:rsidRPr="004F51FD" w:rsidSect="00354B79">
      <w:pgSz w:w="11906" w:h="16838" w:code="9"/>
      <w:pgMar w:top="992"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E5F5F" w14:textId="77777777" w:rsidR="00354B79" w:rsidRDefault="00354B79">
      <w:pPr>
        <w:spacing w:after="0" w:line="240" w:lineRule="auto"/>
      </w:pPr>
      <w:r>
        <w:separator/>
      </w:r>
    </w:p>
  </w:endnote>
  <w:endnote w:type="continuationSeparator" w:id="0">
    <w:p w14:paraId="2F44E782" w14:textId="77777777" w:rsidR="00354B79" w:rsidRDefault="00354B79">
      <w:pPr>
        <w:spacing w:after="0" w:line="240" w:lineRule="auto"/>
      </w:pPr>
      <w:r>
        <w:continuationSeparator/>
      </w:r>
    </w:p>
  </w:endnote>
  <w:endnote w:type="continuationNotice" w:id="1">
    <w:p w14:paraId="13C383DF" w14:textId="77777777" w:rsidR="00354B79" w:rsidRDefault="00354B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3B3D6" w14:textId="466BFE32" w:rsidR="00354B79" w:rsidRPr="00354B79" w:rsidRDefault="00354B79" w:rsidP="00354B79">
    <w:pPr>
      <w:pStyle w:val="Footer"/>
    </w:pPr>
    <w:r>
      <w:t>Grid Scale Storage Fund</w:t>
    </w:r>
    <w:r w:rsidRPr="00263E03">
      <w:tab/>
    </w:r>
    <w:r w:rsidRPr="00263E03">
      <w:fldChar w:fldCharType="begin"/>
    </w:r>
    <w:r w:rsidRPr="00263E03">
      <w:instrText xml:space="preserve"> PAGE   \* MERGEFORMAT </w:instrText>
    </w:r>
    <w:r w:rsidRPr="00263E03">
      <w:fldChar w:fldCharType="separate"/>
    </w:r>
    <w:r w:rsidR="00893E89">
      <w:rPr>
        <w:noProof/>
      </w:rPr>
      <w:t>21</w:t>
    </w:r>
    <w:r w:rsidRPr="00263E03">
      <w:fldChar w:fldCharType="end"/>
    </w:r>
    <w:r w:rsidRPr="00263E03">
      <w:tab/>
    </w:r>
    <w:r>
      <w:t>Proposal Template (version 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70F56" w14:textId="77777777" w:rsidR="00354B79" w:rsidRDefault="00354B79">
      <w:pPr>
        <w:spacing w:after="0" w:line="240" w:lineRule="auto"/>
      </w:pPr>
      <w:r>
        <w:separator/>
      </w:r>
    </w:p>
  </w:footnote>
  <w:footnote w:type="continuationSeparator" w:id="0">
    <w:p w14:paraId="46B51AAF" w14:textId="77777777" w:rsidR="00354B79" w:rsidRDefault="00354B79">
      <w:pPr>
        <w:spacing w:after="0" w:line="240" w:lineRule="auto"/>
      </w:pPr>
      <w:r>
        <w:continuationSeparator/>
      </w:r>
    </w:p>
  </w:footnote>
  <w:footnote w:type="continuationNotice" w:id="1">
    <w:p w14:paraId="631C89D5" w14:textId="77777777" w:rsidR="00354B79" w:rsidRDefault="00354B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66825"/>
    <w:multiLevelType w:val="multilevel"/>
    <w:tmpl w:val="0C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4273DE4"/>
    <w:multiLevelType w:val="hybridMultilevel"/>
    <w:tmpl w:val="2D325114"/>
    <w:lvl w:ilvl="0" w:tplc="F7C6141C">
      <w:start w:val="1"/>
      <w:numFmt w:val="bullet"/>
      <w:pStyle w:val="T-DP"/>
      <w:lvlText w:val=""/>
      <w:lvlJc w:val="left"/>
      <w:pPr>
        <w:ind w:left="497" w:hanging="360"/>
      </w:pPr>
      <w:rPr>
        <w:rFonts w:ascii="Symbol" w:hAnsi="Symbol" w:hint="default"/>
      </w:rPr>
    </w:lvl>
    <w:lvl w:ilvl="1" w:tplc="0C090003">
      <w:start w:val="1"/>
      <w:numFmt w:val="bullet"/>
      <w:lvlText w:val="o"/>
      <w:lvlJc w:val="left"/>
      <w:pPr>
        <w:ind w:left="1217" w:hanging="360"/>
      </w:pPr>
      <w:rPr>
        <w:rFonts w:ascii="Courier New" w:hAnsi="Courier New" w:cs="Courier New" w:hint="default"/>
      </w:rPr>
    </w:lvl>
    <w:lvl w:ilvl="2" w:tplc="0C090005" w:tentative="1">
      <w:start w:val="1"/>
      <w:numFmt w:val="bullet"/>
      <w:lvlText w:val=""/>
      <w:lvlJc w:val="left"/>
      <w:pPr>
        <w:ind w:left="1937" w:hanging="360"/>
      </w:pPr>
      <w:rPr>
        <w:rFonts w:ascii="Wingdings" w:hAnsi="Wingdings" w:hint="default"/>
      </w:rPr>
    </w:lvl>
    <w:lvl w:ilvl="3" w:tplc="0C090001" w:tentative="1">
      <w:start w:val="1"/>
      <w:numFmt w:val="bullet"/>
      <w:lvlText w:val=""/>
      <w:lvlJc w:val="left"/>
      <w:pPr>
        <w:ind w:left="2657" w:hanging="360"/>
      </w:pPr>
      <w:rPr>
        <w:rFonts w:ascii="Symbol" w:hAnsi="Symbol" w:hint="default"/>
      </w:rPr>
    </w:lvl>
    <w:lvl w:ilvl="4" w:tplc="0C090003" w:tentative="1">
      <w:start w:val="1"/>
      <w:numFmt w:val="bullet"/>
      <w:lvlText w:val="o"/>
      <w:lvlJc w:val="left"/>
      <w:pPr>
        <w:ind w:left="3377" w:hanging="360"/>
      </w:pPr>
      <w:rPr>
        <w:rFonts w:ascii="Courier New" w:hAnsi="Courier New" w:cs="Courier New" w:hint="default"/>
      </w:rPr>
    </w:lvl>
    <w:lvl w:ilvl="5" w:tplc="0C090005" w:tentative="1">
      <w:start w:val="1"/>
      <w:numFmt w:val="bullet"/>
      <w:lvlText w:val=""/>
      <w:lvlJc w:val="left"/>
      <w:pPr>
        <w:ind w:left="4097" w:hanging="360"/>
      </w:pPr>
      <w:rPr>
        <w:rFonts w:ascii="Wingdings" w:hAnsi="Wingdings" w:hint="default"/>
      </w:rPr>
    </w:lvl>
    <w:lvl w:ilvl="6" w:tplc="0C090001" w:tentative="1">
      <w:start w:val="1"/>
      <w:numFmt w:val="bullet"/>
      <w:lvlText w:val=""/>
      <w:lvlJc w:val="left"/>
      <w:pPr>
        <w:ind w:left="4817" w:hanging="360"/>
      </w:pPr>
      <w:rPr>
        <w:rFonts w:ascii="Symbol" w:hAnsi="Symbol" w:hint="default"/>
      </w:rPr>
    </w:lvl>
    <w:lvl w:ilvl="7" w:tplc="0C090003" w:tentative="1">
      <w:start w:val="1"/>
      <w:numFmt w:val="bullet"/>
      <w:lvlText w:val="o"/>
      <w:lvlJc w:val="left"/>
      <w:pPr>
        <w:ind w:left="5537" w:hanging="360"/>
      </w:pPr>
      <w:rPr>
        <w:rFonts w:ascii="Courier New" w:hAnsi="Courier New" w:cs="Courier New" w:hint="default"/>
      </w:rPr>
    </w:lvl>
    <w:lvl w:ilvl="8" w:tplc="0C090005" w:tentative="1">
      <w:start w:val="1"/>
      <w:numFmt w:val="bullet"/>
      <w:lvlText w:val=""/>
      <w:lvlJc w:val="left"/>
      <w:pPr>
        <w:ind w:left="6257" w:hanging="360"/>
      </w:pPr>
      <w:rPr>
        <w:rFonts w:ascii="Wingdings" w:hAnsi="Wingdings" w:hint="default"/>
      </w:rPr>
    </w:lvl>
  </w:abstractNum>
  <w:abstractNum w:abstractNumId="2" w15:restartNumberingAfterBreak="0">
    <w:nsid w:val="18936920"/>
    <w:multiLevelType w:val="multilevel"/>
    <w:tmpl w:val="8F96FFAC"/>
    <w:numStyleLink w:val="BulletList"/>
  </w:abstractNum>
  <w:abstractNum w:abstractNumId="3" w15:restartNumberingAfterBreak="0">
    <w:nsid w:val="1B9F615F"/>
    <w:multiLevelType w:val="hybridMultilevel"/>
    <w:tmpl w:val="8130894E"/>
    <w:lvl w:ilvl="0" w:tplc="0C090017">
      <w:start w:val="1"/>
      <w:numFmt w:val="lowerLetter"/>
      <w:pStyle w:val="DP-Last"/>
      <w:lvlText w:val="%1)"/>
      <w:lvlJc w:val="left"/>
      <w:pPr>
        <w:ind w:left="720" w:hanging="360"/>
      </w:pPr>
    </w:lvl>
    <w:lvl w:ilvl="1" w:tplc="0C090019" w:tentative="1">
      <w:start w:val="1"/>
      <w:numFmt w:val="lowerLetter"/>
      <w:pStyle w:val="DP2"/>
      <w:lvlText w:val="%2."/>
      <w:lvlJc w:val="left"/>
      <w:pPr>
        <w:ind w:left="1440" w:hanging="360"/>
      </w:pPr>
    </w:lvl>
    <w:lvl w:ilvl="2" w:tplc="0C09001B" w:tentative="1">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284407"/>
    <w:multiLevelType w:val="multilevel"/>
    <w:tmpl w:val="BC06CE8C"/>
    <w:lvl w:ilvl="0">
      <w:start w:val="1"/>
      <w:numFmt w:val="decimal"/>
      <w:lvlText w:val="%1."/>
      <w:lvlJc w:val="left"/>
      <w:pPr>
        <w:ind w:left="851" w:hanging="851"/>
      </w:pPr>
      <w:rPr>
        <w:rFonts w:ascii="Arial" w:eastAsia="Times New Roman" w:hAnsi="Arial" w:cs="Arial"/>
      </w:rPr>
    </w:lvl>
    <w:lvl w:ilvl="1">
      <w:start w:val="1"/>
      <w:numFmt w:val="decimal"/>
      <w:lvlText w:val="%1.%2"/>
      <w:lvlJc w:val="left"/>
      <w:pPr>
        <w:ind w:left="851" w:hanging="851"/>
      </w:pPr>
      <w:rPr>
        <w:rFonts w:cs="Times New Roman" w:hint="default"/>
        <w:color w:val="auto"/>
      </w:rPr>
    </w:lvl>
    <w:lvl w:ilvl="2">
      <w:start w:val="1"/>
      <w:numFmt w:val="lowerLetter"/>
      <w:lvlText w:val="(%3)"/>
      <w:lvlJc w:val="left"/>
      <w:pPr>
        <w:ind w:left="1701" w:hanging="850"/>
      </w:pPr>
      <w:rPr>
        <w:rFonts w:cs="Times New Roman" w:hint="default"/>
      </w:rPr>
    </w:lvl>
    <w:lvl w:ilvl="3">
      <w:start w:val="1"/>
      <w:numFmt w:val="decimal"/>
      <w:lvlText w:val="(%4)"/>
      <w:lvlJc w:val="left"/>
      <w:pPr>
        <w:tabs>
          <w:tab w:val="num" w:pos="1701"/>
        </w:tabs>
        <w:ind w:left="2552" w:hanging="851"/>
      </w:pPr>
      <w:rPr>
        <w:rFonts w:cs="Times New Roman" w:hint="default"/>
      </w:rPr>
    </w:lvl>
    <w:lvl w:ilvl="4">
      <w:start w:val="1"/>
      <w:numFmt w:val="upperLetter"/>
      <w:lvlText w:val="(%5)"/>
      <w:lvlJc w:val="left"/>
      <w:pPr>
        <w:tabs>
          <w:tab w:val="num" w:pos="2552"/>
        </w:tabs>
        <w:ind w:left="3402" w:hanging="850"/>
      </w:pPr>
      <w:rPr>
        <w:rFonts w:ascii="Arial" w:hAnsi="Arial" w:cs="Times New Roman" w:hint="default"/>
        <w:b w:val="0"/>
        <w:i w:val="0"/>
        <w:vanish w:val="0"/>
        <w:sz w:val="20"/>
      </w:rPr>
    </w:lvl>
    <w:lvl w:ilvl="5">
      <w:start w:val="1"/>
      <w:numFmt w:val="none"/>
      <w:lvlText w:val=""/>
      <w:lvlJc w:val="left"/>
      <w:pPr>
        <w:ind w:left="2160" w:hanging="360"/>
      </w:pPr>
      <w:rPr>
        <w:rFonts w:cs="Times New Roman" w:hint="default"/>
      </w:rPr>
    </w:lvl>
    <w:lvl w:ilvl="6">
      <w:start w:val="1"/>
      <w:numFmt w:val="none"/>
      <w:lvlText w:val=""/>
      <w:lvlJc w:val="left"/>
      <w:pPr>
        <w:ind w:left="2520" w:hanging="360"/>
      </w:pPr>
      <w:rPr>
        <w:rFonts w:cs="Times New Roman" w:hint="default"/>
      </w:rPr>
    </w:lvl>
    <w:lvl w:ilvl="7">
      <w:start w:val="1"/>
      <w:numFmt w:val="none"/>
      <w:lvlText w:val=""/>
      <w:lvlJc w:val="left"/>
      <w:pPr>
        <w:ind w:left="2880" w:hanging="360"/>
      </w:pPr>
      <w:rPr>
        <w:rFonts w:cs="Times New Roman" w:hint="default"/>
      </w:rPr>
    </w:lvl>
    <w:lvl w:ilvl="8">
      <w:start w:val="1"/>
      <w:numFmt w:val="none"/>
      <w:lvlText w:val=""/>
      <w:lvlJc w:val="left"/>
      <w:pPr>
        <w:ind w:left="3240" w:hanging="360"/>
      </w:pPr>
      <w:rPr>
        <w:rFonts w:cs="Times New Roman" w:hint="default"/>
      </w:rPr>
    </w:lvl>
  </w:abstractNum>
  <w:abstractNum w:abstractNumId="5" w15:restartNumberingAfterBreak="0">
    <w:nsid w:val="2C8243D9"/>
    <w:multiLevelType w:val="multilevel"/>
    <w:tmpl w:val="6B1203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CDC2561"/>
    <w:multiLevelType w:val="multilevel"/>
    <w:tmpl w:val="42A6414A"/>
    <w:lvl w:ilvl="0">
      <w:start w:val="1"/>
      <w:numFmt w:val="bullet"/>
      <w:lvlText w:val=""/>
      <w:lvlJc w:val="left"/>
      <w:pPr>
        <w:tabs>
          <w:tab w:val="num" w:pos="567"/>
        </w:tabs>
        <w:ind w:left="567" w:hanging="567"/>
      </w:pPr>
      <w:rPr>
        <w:rFonts w:ascii="Symbol" w:hAnsi="Symbol" w:hint="default"/>
        <w:b w:val="0"/>
        <w:i w:val="0"/>
        <w:vanish w:val="0"/>
        <w:color w:val="auto"/>
        <w:sz w:val="18"/>
      </w:rPr>
    </w:lvl>
    <w:lvl w:ilvl="1">
      <w:start w:val="1"/>
      <w:numFmt w:val="bullet"/>
      <w:lvlText w:val="–"/>
      <w:lvlJc w:val="left"/>
      <w:pPr>
        <w:tabs>
          <w:tab w:val="num" w:pos="1134"/>
        </w:tabs>
        <w:ind w:left="1134" w:hanging="567"/>
      </w:pPr>
      <w:rPr>
        <w:rFonts w:ascii="Calibri" w:hAnsi="Calibri" w:hint="default"/>
        <w:b w:val="0"/>
        <w:i w:val="0"/>
        <w:vanish w:val="0"/>
        <w:color w:val="auto"/>
        <w:sz w:val="18"/>
      </w:rPr>
    </w:lvl>
    <w:lvl w:ilvl="2">
      <w:start w:val="1"/>
      <w:numFmt w:val="bullet"/>
      <w:lvlText w:val=""/>
      <w:lvlJc w:val="left"/>
      <w:pPr>
        <w:tabs>
          <w:tab w:val="num" w:pos="1701"/>
        </w:tabs>
        <w:ind w:left="1701" w:hanging="567"/>
      </w:pPr>
      <w:rPr>
        <w:rFonts w:ascii="Symbol" w:hAnsi="Symbol" w:hint="default"/>
        <w:b w:val="0"/>
        <w:i w:val="0"/>
        <w:vanish w:val="0"/>
        <w:color w:val="auto"/>
        <w:sz w:val="18"/>
      </w:rPr>
    </w:lvl>
    <w:lvl w:ilvl="3">
      <w:start w:val="22"/>
      <w:numFmt w:val="bullet"/>
      <w:lvlText w:val="-"/>
      <w:lvlJc w:val="left"/>
      <w:pPr>
        <w:tabs>
          <w:tab w:val="num" w:pos="2268"/>
        </w:tabs>
        <w:ind w:left="2268" w:hanging="567"/>
      </w:pPr>
      <w:rPr>
        <w:rFonts w:ascii="Arial" w:eastAsia="Times New Roman" w:hAnsi="Arial" w:cs="Arial" w:hint="default"/>
        <w:b w:val="0"/>
        <w:i w:val="0"/>
        <w:vanish w:val="0"/>
        <w:color w:val="000000" w:themeColor="text1"/>
        <w:sz w:val="19"/>
        <w:szCs w:val="19"/>
      </w:rPr>
    </w:lvl>
    <w:lvl w:ilvl="4">
      <w:start w:val="1"/>
      <w:numFmt w:val="bullet"/>
      <w:lvlText w:val=""/>
      <w:lvlJc w:val="left"/>
      <w:pPr>
        <w:tabs>
          <w:tab w:val="num" w:pos="2693"/>
        </w:tabs>
        <w:ind w:left="2835" w:hanging="567"/>
      </w:pPr>
      <w:rPr>
        <w:rFonts w:ascii="Symbol" w:hAnsi="Symbol" w:hint="default"/>
        <w:b w:val="0"/>
        <w:i w:val="0"/>
        <w:vanish w:val="0"/>
        <w:color w:val="auto"/>
        <w:sz w:val="18"/>
      </w:rPr>
    </w:lvl>
    <w:lvl w:ilvl="5">
      <w:start w:val="1"/>
      <w:numFmt w:val="bullet"/>
      <w:lvlText w:val=""/>
      <w:lvlJc w:val="left"/>
      <w:pPr>
        <w:tabs>
          <w:tab w:val="num" w:pos="3260"/>
        </w:tabs>
        <w:ind w:left="3402" w:hanging="567"/>
      </w:pPr>
      <w:rPr>
        <w:rFonts w:ascii="Symbol" w:hAnsi="Symbol" w:hint="default"/>
        <w:b w:val="0"/>
        <w:i w:val="0"/>
        <w:vanish w:val="0"/>
        <w:color w:val="auto"/>
        <w:sz w:val="18"/>
      </w:rPr>
    </w:lvl>
    <w:lvl w:ilvl="6">
      <w:start w:val="1"/>
      <w:numFmt w:val="bullet"/>
      <w:lvlText w:val=""/>
      <w:lvlJc w:val="left"/>
      <w:pPr>
        <w:tabs>
          <w:tab w:val="num" w:pos="3827"/>
        </w:tabs>
        <w:ind w:left="3969" w:hanging="567"/>
      </w:pPr>
      <w:rPr>
        <w:rFonts w:ascii="Symbol" w:hAnsi="Symbol" w:hint="default"/>
        <w:b w:val="0"/>
        <w:i w:val="0"/>
        <w:vanish w:val="0"/>
        <w:color w:val="auto"/>
        <w:sz w:val="18"/>
      </w:rPr>
    </w:lvl>
    <w:lvl w:ilvl="7">
      <w:start w:val="1"/>
      <w:numFmt w:val="bullet"/>
      <w:lvlText w:val=""/>
      <w:lvlJc w:val="left"/>
      <w:pPr>
        <w:tabs>
          <w:tab w:val="num" w:pos="4394"/>
        </w:tabs>
        <w:ind w:left="4536" w:hanging="567"/>
      </w:pPr>
      <w:rPr>
        <w:rFonts w:ascii="Symbol" w:hAnsi="Symbol" w:hint="default"/>
        <w:b w:val="0"/>
        <w:i w:val="0"/>
        <w:vanish w:val="0"/>
        <w:color w:val="auto"/>
        <w:sz w:val="18"/>
      </w:rPr>
    </w:lvl>
    <w:lvl w:ilvl="8">
      <w:start w:val="1"/>
      <w:numFmt w:val="bullet"/>
      <w:lvlText w:val=""/>
      <w:lvlJc w:val="left"/>
      <w:pPr>
        <w:tabs>
          <w:tab w:val="num" w:pos="4961"/>
        </w:tabs>
        <w:ind w:left="5103" w:hanging="567"/>
      </w:pPr>
      <w:rPr>
        <w:rFonts w:ascii="Symbol" w:hAnsi="Symbol" w:hint="default"/>
        <w:b w:val="0"/>
        <w:i w:val="0"/>
        <w:vanish w:val="0"/>
        <w:color w:val="auto"/>
        <w:sz w:val="18"/>
      </w:rPr>
    </w:lvl>
  </w:abstractNum>
  <w:abstractNum w:abstractNumId="7" w15:restartNumberingAfterBreak="0">
    <w:nsid w:val="33E33A21"/>
    <w:multiLevelType w:val="multilevel"/>
    <w:tmpl w:val="8F96FFAC"/>
    <w:styleLink w:val="BulletList"/>
    <w:lvl w:ilvl="0">
      <w:start w:val="1"/>
      <w:numFmt w:val="bullet"/>
      <w:pStyle w:val="ListBullet1"/>
      <w:lvlText w:val=""/>
      <w:lvlJc w:val="left"/>
      <w:pPr>
        <w:tabs>
          <w:tab w:val="num" w:pos="567"/>
        </w:tabs>
        <w:ind w:left="567" w:hanging="567"/>
      </w:pPr>
      <w:rPr>
        <w:rFonts w:ascii="Symbol" w:hAnsi="Symbol" w:hint="default"/>
        <w:b w:val="0"/>
        <w:i w:val="0"/>
        <w:vanish w:val="0"/>
        <w:color w:val="auto"/>
        <w:sz w:val="18"/>
      </w:rPr>
    </w:lvl>
    <w:lvl w:ilvl="1">
      <w:start w:val="1"/>
      <w:numFmt w:val="bullet"/>
      <w:pStyle w:val="ListBullet2"/>
      <w:lvlText w:val="–"/>
      <w:lvlJc w:val="left"/>
      <w:pPr>
        <w:tabs>
          <w:tab w:val="num" w:pos="1134"/>
        </w:tabs>
        <w:ind w:left="1134" w:hanging="567"/>
      </w:pPr>
      <w:rPr>
        <w:rFonts w:ascii="Calibri" w:hAnsi="Calibri" w:hint="default"/>
        <w:b w:val="0"/>
        <w:i w:val="0"/>
        <w:vanish w:val="0"/>
        <w:color w:val="auto"/>
        <w:sz w:val="18"/>
      </w:rPr>
    </w:lvl>
    <w:lvl w:ilvl="2">
      <w:start w:val="1"/>
      <w:numFmt w:val="bullet"/>
      <w:pStyle w:val="ListBullet3"/>
      <w:lvlText w:val=""/>
      <w:lvlJc w:val="left"/>
      <w:pPr>
        <w:tabs>
          <w:tab w:val="num" w:pos="1701"/>
        </w:tabs>
        <w:ind w:left="1701" w:hanging="567"/>
      </w:pPr>
      <w:rPr>
        <w:rFonts w:ascii="Symbol" w:hAnsi="Symbol" w:hint="default"/>
        <w:b w:val="0"/>
        <w:i w:val="0"/>
        <w:vanish w:val="0"/>
        <w:color w:val="auto"/>
        <w:sz w:val="18"/>
      </w:rPr>
    </w:lvl>
    <w:lvl w:ilvl="3">
      <w:start w:val="1"/>
      <w:numFmt w:val="bullet"/>
      <w:lvlText w:val=""/>
      <w:lvlJc w:val="left"/>
      <w:pPr>
        <w:tabs>
          <w:tab w:val="num" w:pos="2268"/>
        </w:tabs>
        <w:ind w:left="2268" w:hanging="567"/>
      </w:pPr>
      <w:rPr>
        <w:rFonts w:ascii="Symbol" w:hAnsi="Symbol" w:hint="default"/>
        <w:b w:val="0"/>
        <w:i w:val="0"/>
        <w:vanish w:val="0"/>
        <w:color w:val="auto"/>
        <w:sz w:val="18"/>
      </w:rPr>
    </w:lvl>
    <w:lvl w:ilvl="4">
      <w:start w:val="1"/>
      <w:numFmt w:val="bullet"/>
      <w:lvlText w:val=""/>
      <w:lvlJc w:val="left"/>
      <w:pPr>
        <w:tabs>
          <w:tab w:val="num" w:pos="2693"/>
        </w:tabs>
        <w:ind w:left="2835" w:hanging="567"/>
      </w:pPr>
      <w:rPr>
        <w:rFonts w:ascii="Symbol" w:hAnsi="Symbol" w:hint="default"/>
        <w:b w:val="0"/>
        <w:i w:val="0"/>
        <w:vanish w:val="0"/>
        <w:color w:val="auto"/>
        <w:sz w:val="18"/>
      </w:rPr>
    </w:lvl>
    <w:lvl w:ilvl="5">
      <w:start w:val="1"/>
      <w:numFmt w:val="bullet"/>
      <w:lvlText w:val=""/>
      <w:lvlJc w:val="left"/>
      <w:pPr>
        <w:tabs>
          <w:tab w:val="num" w:pos="3260"/>
        </w:tabs>
        <w:ind w:left="3402" w:hanging="567"/>
      </w:pPr>
      <w:rPr>
        <w:rFonts w:ascii="Symbol" w:hAnsi="Symbol" w:hint="default"/>
        <w:b w:val="0"/>
        <w:i w:val="0"/>
        <w:vanish w:val="0"/>
        <w:color w:val="auto"/>
        <w:sz w:val="18"/>
      </w:rPr>
    </w:lvl>
    <w:lvl w:ilvl="6">
      <w:start w:val="1"/>
      <w:numFmt w:val="bullet"/>
      <w:lvlText w:val=""/>
      <w:lvlJc w:val="left"/>
      <w:pPr>
        <w:tabs>
          <w:tab w:val="num" w:pos="3827"/>
        </w:tabs>
        <w:ind w:left="3969" w:hanging="567"/>
      </w:pPr>
      <w:rPr>
        <w:rFonts w:ascii="Symbol" w:hAnsi="Symbol" w:hint="default"/>
        <w:b w:val="0"/>
        <w:i w:val="0"/>
        <w:vanish w:val="0"/>
        <w:color w:val="auto"/>
        <w:sz w:val="18"/>
      </w:rPr>
    </w:lvl>
    <w:lvl w:ilvl="7">
      <w:start w:val="1"/>
      <w:numFmt w:val="bullet"/>
      <w:lvlText w:val=""/>
      <w:lvlJc w:val="left"/>
      <w:pPr>
        <w:tabs>
          <w:tab w:val="num" w:pos="4394"/>
        </w:tabs>
        <w:ind w:left="4536" w:hanging="567"/>
      </w:pPr>
      <w:rPr>
        <w:rFonts w:ascii="Symbol" w:hAnsi="Symbol" w:hint="default"/>
        <w:b w:val="0"/>
        <w:i w:val="0"/>
        <w:vanish w:val="0"/>
        <w:color w:val="auto"/>
        <w:sz w:val="18"/>
      </w:rPr>
    </w:lvl>
    <w:lvl w:ilvl="8">
      <w:start w:val="1"/>
      <w:numFmt w:val="bullet"/>
      <w:lvlText w:val=""/>
      <w:lvlJc w:val="left"/>
      <w:pPr>
        <w:tabs>
          <w:tab w:val="num" w:pos="4961"/>
        </w:tabs>
        <w:ind w:left="5103" w:hanging="567"/>
      </w:pPr>
      <w:rPr>
        <w:rFonts w:ascii="Symbol" w:hAnsi="Symbol" w:hint="default"/>
        <w:b w:val="0"/>
        <w:i w:val="0"/>
        <w:vanish w:val="0"/>
        <w:color w:val="auto"/>
        <w:sz w:val="18"/>
      </w:rPr>
    </w:lvl>
  </w:abstractNum>
  <w:abstractNum w:abstractNumId="8" w15:restartNumberingAfterBreak="0">
    <w:nsid w:val="33FA3BBB"/>
    <w:multiLevelType w:val="multilevel"/>
    <w:tmpl w:val="6B1203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9AF3371"/>
    <w:multiLevelType w:val="multilevel"/>
    <w:tmpl w:val="6B1203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A231375"/>
    <w:multiLevelType w:val="multilevel"/>
    <w:tmpl w:val="2DC8C3A4"/>
    <w:lvl w:ilvl="0">
      <w:start w:val="6"/>
      <w:numFmt w:val="lowerLetter"/>
      <w:lvlText w:val="%1."/>
      <w:lvlJc w:val="left"/>
      <w:pPr>
        <w:tabs>
          <w:tab w:val="num" w:pos="567"/>
        </w:tabs>
        <w:ind w:left="567" w:hanging="567"/>
      </w:pPr>
      <w:rPr>
        <w:rFonts w:hint="default"/>
        <w:b w:val="0"/>
        <w:i w:val="0"/>
        <w:vanish w:val="0"/>
        <w:color w:val="auto"/>
        <w:sz w:val="18"/>
      </w:rPr>
    </w:lvl>
    <w:lvl w:ilvl="1">
      <w:start w:val="1"/>
      <w:numFmt w:val="bullet"/>
      <w:lvlText w:val="–"/>
      <w:lvlJc w:val="left"/>
      <w:pPr>
        <w:tabs>
          <w:tab w:val="num" w:pos="1134"/>
        </w:tabs>
        <w:ind w:left="1134" w:hanging="567"/>
      </w:pPr>
      <w:rPr>
        <w:rFonts w:ascii="Calibri" w:hAnsi="Calibri" w:hint="default"/>
        <w:b w:val="0"/>
        <w:i w:val="0"/>
        <w:vanish w:val="0"/>
        <w:color w:val="auto"/>
        <w:sz w:val="18"/>
      </w:rPr>
    </w:lvl>
    <w:lvl w:ilvl="2">
      <w:start w:val="1"/>
      <w:numFmt w:val="bullet"/>
      <w:lvlText w:val=""/>
      <w:lvlJc w:val="left"/>
      <w:pPr>
        <w:tabs>
          <w:tab w:val="num" w:pos="1701"/>
        </w:tabs>
        <w:ind w:left="1701" w:hanging="567"/>
      </w:pPr>
      <w:rPr>
        <w:rFonts w:ascii="Symbol" w:hAnsi="Symbol" w:hint="default"/>
        <w:b w:val="0"/>
        <w:i w:val="0"/>
        <w:vanish w:val="0"/>
        <w:color w:val="auto"/>
        <w:sz w:val="18"/>
      </w:rPr>
    </w:lvl>
    <w:lvl w:ilvl="3">
      <w:start w:val="1"/>
      <w:numFmt w:val="bullet"/>
      <w:lvlText w:val=""/>
      <w:lvlJc w:val="left"/>
      <w:pPr>
        <w:tabs>
          <w:tab w:val="num" w:pos="2268"/>
        </w:tabs>
        <w:ind w:left="2268" w:hanging="567"/>
      </w:pPr>
      <w:rPr>
        <w:rFonts w:ascii="Symbol" w:hAnsi="Symbol" w:hint="default"/>
        <w:b w:val="0"/>
        <w:i w:val="0"/>
        <w:vanish w:val="0"/>
        <w:color w:val="auto"/>
        <w:sz w:val="18"/>
      </w:rPr>
    </w:lvl>
    <w:lvl w:ilvl="4">
      <w:start w:val="1"/>
      <w:numFmt w:val="bullet"/>
      <w:lvlText w:val=""/>
      <w:lvlJc w:val="left"/>
      <w:pPr>
        <w:tabs>
          <w:tab w:val="num" w:pos="2693"/>
        </w:tabs>
        <w:ind w:left="2835" w:hanging="567"/>
      </w:pPr>
      <w:rPr>
        <w:rFonts w:ascii="Symbol" w:hAnsi="Symbol" w:hint="default"/>
        <w:b w:val="0"/>
        <w:i w:val="0"/>
        <w:vanish w:val="0"/>
        <w:color w:val="auto"/>
        <w:sz w:val="18"/>
      </w:rPr>
    </w:lvl>
    <w:lvl w:ilvl="5">
      <w:start w:val="1"/>
      <w:numFmt w:val="bullet"/>
      <w:lvlText w:val=""/>
      <w:lvlJc w:val="left"/>
      <w:pPr>
        <w:tabs>
          <w:tab w:val="num" w:pos="3260"/>
        </w:tabs>
        <w:ind w:left="3402" w:hanging="567"/>
      </w:pPr>
      <w:rPr>
        <w:rFonts w:ascii="Symbol" w:hAnsi="Symbol" w:hint="default"/>
        <w:b w:val="0"/>
        <w:i w:val="0"/>
        <w:vanish w:val="0"/>
        <w:color w:val="auto"/>
        <w:sz w:val="18"/>
      </w:rPr>
    </w:lvl>
    <w:lvl w:ilvl="6">
      <w:start w:val="1"/>
      <w:numFmt w:val="bullet"/>
      <w:lvlText w:val=""/>
      <w:lvlJc w:val="left"/>
      <w:pPr>
        <w:tabs>
          <w:tab w:val="num" w:pos="3827"/>
        </w:tabs>
        <w:ind w:left="3969" w:hanging="567"/>
      </w:pPr>
      <w:rPr>
        <w:rFonts w:ascii="Symbol" w:hAnsi="Symbol" w:hint="default"/>
        <w:b w:val="0"/>
        <w:i w:val="0"/>
        <w:vanish w:val="0"/>
        <w:color w:val="auto"/>
        <w:sz w:val="18"/>
      </w:rPr>
    </w:lvl>
    <w:lvl w:ilvl="7">
      <w:start w:val="1"/>
      <w:numFmt w:val="bullet"/>
      <w:lvlText w:val=""/>
      <w:lvlJc w:val="left"/>
      <w:pPr>
        <w:tabs>
          <w:tab w:val="num" w:pos="4394"/>
        </w:tabs>
        <w:ind w:left="4536" w:hanging="567"/>
      </w:pPr>
      <w:rPr>
        <w:rFonts w:ascii="Symbol" w:hAnsi="Symbol" w:hint="default"/>
        <w:b w:val="0"/>
        <w:i w:val="0"/>
        <w:vanish w:val="0"/>
        <w:color w:val="auto"/>
        <w:sz w:val="18"/>
      </w:rPr>
    </w:lvl>
    <w:lvl w:ilvl="8">
      <w:start w:val="1"/>
      <w:numFmt w:val="bullet"/>
      <w:lvlText w:val=""/>
      <w:lvlJc w:val="left"/>
      <w:pPr>
        <w:tabs>
          <w:tab w:val="num" w:pos="4961"/>
        </w:tabs>
        <w:ind w:left="5103" w:hanging="567"/>
      </w:pPr>
      <w:rPr>
        <w:rFonts w:ascii="Symbol" w:hAnsi="Symbol" w:hint="default"/>
        <w:b w:val="0"/>
        <w:i w:val="0"/>
        <w:vanish w:val="0"/>
        <w:color w:val="auto"/>
        <w:sz w:val="18"/>
      </w:rPr>
    </w:lvl>
  </w:abstractNum>
  <w:abstractNum w:abstractNumId="11" w15:restartNumberingAfterBreak="0">
    <w:nsid w:val="45412111"/>
    <w:multiLevelType w:val="multilevel"/>
    <w:tmpl w:val="6B1203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27C55"/>
    <w:multiLevelType w:val="multilevel"/>
    <w:tmpl w:val="6B1203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87E3E43"/>
    <w:multiLevelType w:val="multilevel"/>
    <w:tmpl w:val="6B1203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3F073B2"/>
    <w:multiLevelType w:val="multilevel"/>
    <w:tmpl w:val="39B8D53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5DB68FC"/>
    <w:multiLevelType w:val="hybridMultilevel"/>
    <w:tmpl w:val="78CC8AE8"/>
    <w:lvl w:ilvl="0" w:tplc="900A5F18">
      <w:start w:val="1"/>
      <w:numFmt w:val="lowerLetter"/>
      <w:pStyle w:val="DPLast"/>
      <w:lvlText w:val="%1)"/>
      <w:lvlJc w:val="left"/>
      <w:pPr>
        <w:ind w:left="750" w:hanging="360"/>
      </w:pPr>
      <w:rPr>
        <w:rFonts w:hint="default"/>
        <w:color w:val="000000" w:themeColor="text1"/>
        <w:sz w:val="20"/>
        <w:szCs w:val="20"/>
      </w:rPr>
    </w:lvl>
    <w:lvl w:ilvl="1" w:tplc="CB3407C8">
      <w:start w:val="22"/>
      <w:numFmt w:val="bullet"/>
      <w:lvlText w:val="-"/>
      <w:lvlJc w:val="left"/>
      <w:pPr>
        <w:tabs>
          <w:tab w:val="num" w:pos="1470"/>
        </w:tabs>
        <w:ind w:left="1470" w:hanging="360"/>
      </w:pPr>
      <w:rPr>
        <w:rFonts w:ascii="Arial" w:eastAsia="Times New Roman" w:hAnsi="Arial" w:cs="Arial" w:hint="default"/>
        <w:color w:val="000000" w:themeColor="text1"/>
        <w:sz w:val="19"/>
        <w:szCs w:val="19"/>
      </w:rPr>
    </w:lvl>
    <w:lvl w:ilvl="2" w:tplc="00050409">
      <w:start w:val="1"/>
      <w:numFmt w:val="bullet"/>
      <w:lvlText w:val=""/>
      <w:lvlJc w:val="left"/>
      <w:pPr>
        <w:tabs>
          <w:tab w:val="num" w:pos="2190"/>
        </w:tabs>
        <w:ind w:left="2190" w:hanging="360"/>
      </w:pPr>
      <w:rPr>
        <w:rFonts w:ascii="Wingdings" w:hAnsi="Wingdings" w:cs="Wingdings" w:hint="default"/>
      </w:rPr>
    </w:lvl>
    <w:lvl w:ilvl="3" w:tplc="00010409">
      <w:start w:val="1"/>
      <w:numFmt w:val="bullet"/>
      <w:lvlText w:val=""/>
      <w:lvlJc w:val="left"/>
      <w:pPr>
        <w:tabs>
          <w:tab w:val="num" w:pos="2910"/>
        </w:tabs>
        <w:ind w:left="2910" w:hanging="360"/>
      </w:pPr>
      <w:rPr>
        <w:rFonts w:ascii="Symbol" w:hAnsi="Symbol" w:cs="Symbol" w:hint="default"/>
      </w:rPr>
    </w:lvl>
    <w:lvl w:ilvl="4" w:tplc="00030409">
      <w:start w:val="1"/>
      <w:numFmt w:val="bullet"/>
      <w:lvlText w:val="o"/>
      <w:lvlJc w:val="left"/>
      <w:pPr>
        <w:tabs>
          <w:tab w:val="num" w:pos="3630"/>
        </w:tabs>
        <w:ind w:left="3630" w:hanging="360"/>
      </w:pPr>
      <w:rPr>
        <w:rFonts w:ascii="Courier New" w:hAnsi="Courier New" w:cs="Courier New" w:hint="default"/>
      </w:rPr>
    </w:lvl>
    <w:lvl w:ilvl="5" w:tplc="00050409" w:tentative="1">
      <w:start w:val="1"/>
      <w:numFmt w:val="bullet"/>
      <w:lvlText w:val=""/>
      <w:lvlJc w:val="left"/>
      <w:pPr>
        <w:tabs>
          <w:tab w:val="num" w:pos="4350"/>
        </w:tabs>
        <w:ind w:left="4350" w:hanging="360"/>
      </w:pPr>
      <w:rPr>
        <w:rFonts w:ascii="Wingdings" w:hAnsi="Wingdings" w:cs="Wingdings" w:hint="default"/>
      </w:rPr>
    </w:lvl>
    <w:lvl w:ilvl="6" w:tplc="00010409" w:tentative="1">
      <w:start w:val="1"/>
      <w:numFmt w:val="bullet"/>
      <w:lvlText w:val=""/>
      <w:lvlJc w:val="left"/>
      <w:pPr>
        <w:tabs>
          <w:tab w:val="num" w:pos="5070"/>
        </w:tabs>
        <w:ind w:left="5070" w:hanging="360"/>
      </w:pPr>
      <w:rPr>
        <w:rFonts w:ascii="Symbol" w:hAnsi="Symbol" w:cs="Symbol" w:hint="default"/>
      </w:rPr>
    </w:lvl>
    <w:lvl w:ilvl="7" w:tplc="00030409" w:tentative="1">
      <w:start w:val="1"/>
      <w:numFmt w:val="bullet"/>
      <w:lvlText w:val="o"/>
      <w:lvlJc w:val="left"/>
      <w:pPr>
        <w:tabs>
          <w:tab w:val="num" w:pos="5790"/>
        </w:tabs>
        <w:ind w:left="5790" w:hanging="360"/>
      </w:pPr>
      <w:rPr>
        <w:rFonts w:ascii="Courier New" w:hAnsi="Courier New" w:cs="Courier New" w:hint="default"/>
      </w:rPr>
    </w:lvl>
    <w:lvl w:ilvl="8" w:tplc="00050409" w:tentative="1">
      <w:start w:val="1"/>
      <w:numFmt w:val="bullet"/>
      <w:lvlText w:val=""/>
      <w:lvlJc w:val="left"/>
      <w:pPr>
        <w:tabs>
          <w:tab w:val="num" w:pos="6510"/>
        </w:tabs>
        <w:ind w:left="6510" w:hanging="360"/>
      </w:pPr>
      <w:rPr>
        <w:rFonts w:ascii="Wingdings" w:hAnsi="Wingdings" w:cs="Wingdings" w:hint="default"/>
      </w:rPr>
    </w:lvl>
  </w:abstractNum>
  <w:abstractNum w:abstractNumId="16" w15:restartNumberingAfterBreak="0">
    <w:nsid w:val="5F686764"/>
    <w:multiLevelType w:val="hybridMultilevel"/>
    <w:tmpl w:val="8FBA7F5E"/>
    <w:lvl w:ilvl="0" w:tplc="E1320150">
      <w:start w:val="1"/>
      <w:numFmt w:val="bullet"/>
      <w:pStyle w:val="TableText-List"/>
      <w:lvlText w:val=""/>
      <w:lvlJc w:val="left"/>
      <w:pPr>
        <w:tabs>
          <w:tab w:val="num" w:pos="142"/>
        </w:tabs>
        <w:ind w:left="142" w:hanging="142"/>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57705A"/>
    <w:multiLevelType w:val="multilevel"/>
    <w:tmpl w:val="6B1203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7840C5B"/>
    <w:multiLevelType w:val="multilevel"/>
    <w:tmpl w:val="7E809B24"/>
    <w:lvl w:ilvl="0">
      <w:start w:val="1"/>
      <w:numFmt w:val="decimal"/>
      <w:pStyle w:val="NoTOCHdg1"/>
      <w:lvlText w:val="%1"/>
      <w:lvlJc w:val="left"/>
      <w:pPr>
        <w:ind w:left="851" w:hanging="851"/>
      </w:pPr>
      <w:rPr>
        <w:rFonts w:cs="Times New Roman" w:hint="default"/>
      </w:rPr>
    </w:lvl>
    <w:lvl w:ilvl="1">
      <w:start w:val="1"/>
      <w:numFmt w:val="decimal"/>
      <w:pStyle w:val="NoTOCHdg2"/>
      <w:lvlText w:val="%1.%2"/>
      <w:lvlJc w:val="left"/>
      <w:pPr>
        <w:ind w:left="851" w:hanging="851"/>
      </w:pPr>
      <w:rPr>
        <w:rFonts w:cs="Times New Roman" w:hint="default"/>
      </w:rPr>
    </w:lvl>
    <w:lvl w:ilvl="2">
      <w:start w:val="1"/>
      <w:numFmt w:val="lowerLetter"/>
      <w:pStyle w:val="NoTOCHdg3"/>
      <w:lvlText w:val="(%3)"/>
      <w:lvlJc w:val="left"/>
      <w:pPr>
        <w:ind w:left="1701" w:hanging="850"/>
      </w:pPr>
      <w:rPr>
        <w:rFonts w:cs="Times New Roman" w:hint="default"/>
      </w:rPr>
    </w:lvl>
    <w:lvl w:ilvl="3">
      <w:start w:val="1"/>
      <w:numFmt w:val="decimal"/>
      <w:pStyle w:val="NoTOCHdg4"/>
      <w:lvlText w:val="(%4)"/>
      <w:lvlJc w:val="left"/>
      <w:pPr>
        <w:tabs>
          <w:tab w:val="num" w:pos="1701"/>
        </w:tabs>
        <w:ind w:left="2552" w:hanging="851"/>
      </w:pPr>
      <w:rPr>
        <w:rFonts w:cs="Times New Roman" w:hint="default"/>
      </w:rPr>
    </w:lvl>
    <w:lvl w:ilvl="4">
      <w:start w:val="1"/>
      <w:numFmt w:val="upperLetter"/>
      <w:pStyle w:val="NoTOCHdg5"/>
      <w:lvlText w:val="(%5)"/>
      <w:lvlJc w:val="left"/>
      <w:pPr>
        <w:ind w:left="3402" w:hanging="850"/>
      </w:pPr>
      <w:rPr>
        <w:rFonts w:ascii="Arial" w:hAnsi="Arial" w:cs="Times New Roman" w:hint="default"/>
        <w:b w:val="0"/>
        <w:i w:val="0"/>
        <w:sz w:val="20"/>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19" w15:restartNumberingAfterBreak="0">
    <w:nsid w:val="6AB3291C"/>
    <w:multiLevelType w:val="multilevel"/>
    <w:tmpl w:val="6B1203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B1E2063"/>
    <w:multiLevelType w:val="hybridMultilevel"/>
    <w:tmpl w:val="14485F60"/>
    <w:lvl w:ilvl="0" w:tplc="4D8C4B4E">
      <w:start w:val="1"/>
      <w:numFmt w:val="bullet"/>
      <w:lvlText w:val=""/>
      <w:lvlJc w:val="left"/>
      <w:pPr>
        <w:tabs>
          <w:tab w:val="num" w:pos="720"/>
        </w:tabs>
        <w:ind w:left="720" w:hanging="360"/>
      </w:pPr>
      <w:rPr>
        <w:rFonts w:ascii="Symbol" w:hAnsi="Symbol" w:hint="default"/>
        <w:color w:val="000000" w:themeColor="text1"/>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cs="Wingdings" w:hint="default"/>
      </w:rPr>
    </w:lvl>
    <w:lvl w:ilvl="3" w:tplc="0C090001">
      <w:start w:val="1"/>
      <w:numFmt w:val="bullet"/>
      <w:lvlText w:val=""/>
      <w:lvlJc w:val="left"/>
      <w:pPr>
        <w:tabs>
          <w:tab w:val="num" w:pos="2880"/>
        </w:tabs>
        <w:ind w:left="2880" w:hanging="360"/>
      </w:pPr>
      <w:rPr>
        <w:rFonts w:ascii="Symbol" w:hAnsi="Symbol" w:cs="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cs="Wingdings" w:hint="default"/>
      </w:rPr>
    </w:lvl>
    <w:lvl w:ilvl="6" w:tplc="0C090001" w:tentative="1">
      <w:start w:val="1"/>
      <w:numFmt w:val="bullet"/>
      <w:lvlText w:val=""/>
      <w:lvlJc w:val="left"/>
      <w:pPr>
        <w:tabs>
          <w:tab w:val="num" w:pos="5040"/>
        </w:tabs>
        <w:ind w:left="5040" w:hanging="360"/>
      </w:pPr>
      <w:rPr>
        <w:rFonts w:ascii="Symbol" w:hAnsi="Symbol" w:cs="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5A211E3"/>
    <w:multiLevelType w:val="hybridMultilevel"/>
    <w:tmpl w:val="E1FACF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8"/>
  </w:num>
  <w:num w:numId="5">
    <w:abstractNumId w:val="20"/>
  </w:num>
  <w:num w:numId="6">
    <w:abstractNumId w:val="9"/>
  </w:num>
  <w:num w:numId="7">
    <w:abstractNumId w:val="15"/>
  </w:num>
  <w:num w:numId="8">
    <w:abstractNumId w:val="1"/>
  </w:num>
  <w:num w:numId="9">
    <w:abstractNumId w:val="7"/>
  </w:num>
  <w:num w:numId="10">
    <w:abstractNumId w:val="2"/>
  </w:num>
  <w:num w:numId="11">
    <w:abstractNumId w:val="16"/>
  </w:num>
  <w:num w:numId="12">
    <w:abstractNumId w:val="15"/>
    <w:lvlOverride w:ilvl="0">
      <w:startOverride w:val="1"/>
    </w:lvlOverride>
  </w:num>
  <w:num w:numId="13">
    <w:abstractNumId w:val="15"/>
    <w:lvlOverride w:ilvl="0">
      <w:startOverride w:val="1"/>
    </w:lvlOverride>
  </w:num>
  <w:num w:numId="14">
    <w:abstractNumId w:val="15"/>
    <w:lvlOverride w:ilvl="0">
      <w:startOverride w:val="1"/>
    </w:lvlOverride>
  </w:num>
  <w:num w:numId="15">
    <w:abstractNumId w:val="15"/>
    <w:lvlOverride w:ilvl="0">
      <w:startOverride w:val="1"/>
    </w:lvlOverride>
  </w:num>
  <w:num w:numId="16">
    <w:abstractNumId w:val="15"/>
  </w:num>
  <w:num w:numId="17">
    <w:abstractNumId w:val="1"/>
  </w:num>
  <w:num w:numId="18">
    <w:abstractNumId w:val="15"/>
    <w:lvlOverride w:ilvl="0">
      <w:startOverride w:val="1"/>
    </w:lvlOverride>
  </w:num>
  <w:num w:numId="19">
    <w:abstractNumId w:val="8"/>
  </w:num>
  <w:num w:numId="20">
    <w:abstractNumId w:val="17"/>
  </w:num>
  <w:num w:numId="21">
    <w:abstractNumId w:val="13"/>
  </w:num>
  <w:num w:numId="22">
    <w:abstractNumId w:val="19"/>
  </w:num>
  <w:num w:numId="23">
    <w:abstractNumId w:val="12"/>
  </w:num>
  <w:num w:numId="24">
    <w:abstractNumId w:val="5"/>
  </w:num>
  <w:num w:numId="25">
    <w:abstractNumId w:val="15"/>
    <w:lvlOverride w:ilvl="0">
      <w:startOverride w:val="1"/>
    </w:lvlOverride>
  </w:num>
  <w:num w:numId="26">
    <w:abstractNumId w:val="15"/>
    <w:lvlOverride w:ilvl="0">
      <w:startOverride w:val="1"/>
    </w:lvlOverride>
  </w:num>
  <w:num w:numId="27">
    <w:abstractNumId w:val="15"/>
    <w:lvlOverride w:ilvl="0">
      <w:startOverride w:val="1"/>
    </w:lvlOverride>
  </w:num>
  <w:num w:numId="28">
    <w:abstractNumId w:val="15"/>
    <w:lvlOverride w:ilvl="0">
      <w:startOverride w:val="1"/>
    </w:lvlOverride>
  </w:num>
  <w:num w:numId="29">
    <w:abstractNumId w:val="6"/>
  </w:num>
  <w:num w:numId="30">
    <w:abstractNumId w:val="15"/>
    <w:lvlOverride w:ilvl="0">
      <w:startOverride w:val="1"/>
    </w:lvlOverride>
  </w:num>
  <w:num w:numId="31">
    <w:abstractNumId w:val="15"/>
    <w:lvlOverride w:ilvl="0">
      <w:startOverride w:val="1"/>
    </w:lvlOverride>
  </w:num>
  <w:num w:numId="32">
    <w:abstractNumId w:val="15"/>
    <w:lvlOverride w:ilvl="0">
      <w:startOverride w:val="1"/>
    </w:lvlOverride>
  </w:num>
  <w:num w:numId="33">
    <w:abstractNumId w:val="21"/>
  </w:num>
  <w:num w:numId="34">
    <w:abstractNumId w:val="15"/>
    <w:lvlOverride w:ilvl="0">
      <w:startOverride w:val="1"/>
    </w:lvlOverride>
  </w:num>
  <w:num w:numId="35">
    <w:abstractNumId w:val="15"/>
    <w:lvlOverride w:ilvl="0">
      <w:startOverride w:val="1"/>
    </w:lvlOverride>
  </w:num>
  <w:num w:numId="36">
    <w:abstractNumId w:val="10"/>
  </w:num>
  <w:num w:numId="37">
    <w:abstractNumId w:val="0"/>
  </w:num>
  <w:num w:numId="38">
    <w:abstractNumId w:val="0"/>
  </w:num>
  <w:num w:numId="39">
    <w:abstractNumId w:val="11"/>
  </w:num>
  <w:num w:numId="40">
    <w:abstractNumId w:val="1"/>
  </w:num>
  <w:num w:numId="41">
    <w:abstractNumId w:val="15"/>
  </w:num>
  <w:num w:numId="42">
    <w:abstractNumId w:val="14"/>
  </w:num>
  <w:num w:numId="43">
    <w:abstractNumId w:val="15"/>
    <w:lvlOverride w:ilvl="0">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3"/>
  <w:proofState w:spelling="clean" w:grammar="clean"/>
  <w:doNotTrackFormatting/>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F27"/>
    <w:rsid w:val="0000034B"/>
    <w:rsid w:val="000007F5"/>
    <w:rsid w:val="00000ECE"/>
    <w:rsid w:val="0000167F"/>
    <w:rsid w:val="00002871"/>
    <w:rsid w:val="00003750"/>
    <w:rsid w:val="00003B58"/>
    <w:rsid w:val="00004B06"/>
    <w:rsid w:val="00005871"/>
    <w:rsid w:val="00005B34"/>
    <w:rsid w:val="00005D34"/>
    <w:rsid w:val="00010030"/>
    <w:rsid w:val="00010F29"/>
    <w:rsid w:val="00010FD7"/>
    <w:rsid w:val="00011EFE"/>
    <w:rsid w:val="00012293"/>
    <w:rsid w:val="000139A3"/>
    <w:rsid w:val="0001544D"/>
    <w:rsid w:val="00015CA4"/>
    <w:rsid w:val="00017D2E"/>
    <w:rsid w:val="00020045"/>
    <w:rsid w:val="00020D10"/>
    <w:rsid w:val="0002253A"/>
    <w:rsid w:val="00022B24"/>
    <w:rsid w:val="0002402C"/>
    <w:rsid w:val="000271AF"/>
    <w:rsid w:val="000273A6"/>
    <w:rsid w:val="000300B9"/>
    <w:rsid w:val="000300FC"/>
    <w:rsid w:val="00030125"/>
    <w:rsid w:val="0003143B"/>
    <w:rsid w:val="000319F6"/>
    <w:rsid w:val="0003218E"/>
    <w:rsid w:val="00032E7F"/>
    <w:rsid w:val="0003385B"/>
    <w:rsid w:val="00035A8E"/>
    <w:rsid w:val="00035E7C"/>
    <w:rsid w:val="0003612E"/>
    <w:rsid w:val="000363BA"/>
    <w:rsid w:val="000363EC"/>
    <w:rsid w:val="00036E37"/>
    <w:rsid w:val="00036F68"/>
    <w:rsid w:val="00037918"/>
    <w:rsid w:val="00037EDC"/>
    <w:rsid w:val="00037F76"/>
    <w:rsid w:val="000406B5"/>
    <w:rsid w:val="0004365E"/>
    <w:rsid w:val="00044166"/>
    <w:rsid w:val="00045303"/>
    <w:rsid w:val="00045CAD"/>
    <w:rsid w:val="000465F5"/>
    <w:rsid w:val="0004685E"/>
    <w:rsid w:val="00050CA0"/>
    <w:rsid w:val="00050F47"/>
    <w:rsid w:val="000510BE"/>
    <w:rsid w:val="00052019"/>
    <w:rsid w:val="00054960"/>
    <w:rsid w:val="000555ED"/>
    <w:rsid w:val="000630DC"/>
    <w:rsid w:val="000644B7"/>
    <w:rsid w:val="00064C4C"/>
    <w:rsid w:val="00064D9A"/>
    <w:rsid w:val="00065102"/>
    <w:rsid w:val="00065647"/>
    <w:rsid w:val="000656C8"/>
    <w:rsid w:val="0006687A"/>
    <w:rsid w:val="00067165"/>
    <w:rsid w:val="000727F4"/>
    <w:rsid w:val="00072AA1"/>
    <w:rsid w:val="00073DA6"/>
    <w:rsid w:val="00074AF4"/>
    <w:rsid w:val="00074B23"/>
    <w:rsid w:val="00075B3E"/>
    <w:rsid w:val="00076438"/>
    <w:rsid w:val="0007693E"/>
    <w:rsid w:val="00076E1D"/>
    <w:rsid w:val="00076FC9"/>
    <w:rsid w:val="00077305"/>
    <w:rsid w:val="000773C0"/>
    <w:rsid w:val="00077EAA"/>
    <w:rsid w:val="000800E8"/>
    <w:rsid w:val="00080B47"/>
    <w:rsid w:val="00083304"/>
    <w:rsid w:val="00083909"/>
    <w:rsid w:val="00083970"/>
    <w:rsid w:val="00084C0F"/>
    <w:rsid w:val="00084D8F"/>
    <w:rsid w:val="00085003"/>
    <w:rsid w:val="00086847"/>
    <w:rsid w:val="00087458"/>
    <w:rsid w:val="00087749"/>
    <w:rsid w:val="00087964"/>
    <w:rsid w:val="00091CBD"/>
    <w:rsid w:val="00091EF2"/>
    <w:rsid w:val="0009228A"/>
    <w:rsid w:val="00094595"/>
    <w:rsid w:val="0009463F"/>
    <w:rsid w:val="0009485C"/>
    <w:rsid w:val="0009518A"/>
    <w:rsid w:val="00095CA2"/>
    <w:rsid w:val="00096D8E"/>
    <w:rsid w:val="0009731A"/>
    <w:rsid w:val="00097E37"/>
    <w:rsid w:val="000A098A"/>
    <w:rsid w:val="000A0D76"/>
    <w:rsid w:val="000A2998"/>
    <w:rsid w:val="000A2AAE"/>
    <w:rsid w:val="000A3ADA"/>
    <w:rsid w:val="000A4877"/>
    <w:rsid w:val="000A5310"/>
    <w:rsid w:val="000A78C8"/>
    <w:rsid w:val="000A7BB2"/>
    <w:rsid w:val="000B098D"/>
    <w:rsid w:val="000B27B7"/>
    <w:rsid w:val="000B2BE8"/>
    <w:rsid w:val="000B3574"/>
    <w:rsid w:val="000B3598"/>
    <w:rsid w:val="000B3A50"/>
    <w:rsid w:val="000B40F3"/>
    <w:rsid w:val="000B485B"/>
    <w:rsid w:val="000B53F6"/>
    <w:rsid w:val="000B569E"/>
    <w:rsid w:val="000B5B3B"/>
    <w:rsid w:val="000B600E"/>
    <w:rsid w:val="000B7CBD"/>
    <w:rsid w:val="000C0AD2"/>
    <w:rsid w:val="000C2078"/>
    <w:rsid w:val="000C2DEB"/>
    <w:rsid w:val="000C5D61"/>
    <w:rsid w:val="000C5E42"/>
    <w:rsid w:val="000C7971"/>
    <w:rsid w:val="000D00EF"/>
    <w:rsid w:val="000D1CD5"/>
    <w:rsid w:val="000D1D21"/>
    <w:rsid w:val="000D1D9E"/>
    <w:rsid w:val="000D1EF6"/>
    <w:rsid w:val="000D400F"/>
    <w:rsid w:val="000D518A"/>
    <w:rsid w:val="000D687D"/>
    <w:rsid w:val="000D6D21"/>
    <w:rsid w:val="000D6FFB"/>
    <w:rsid w:val="000D7ABE"/>
    <w:rsid w:val="000E0535"/>
    <w:rsid w:val="000E2AE1"/>
    <w:rsid w:val="000E2DF8"/>
    <w:rsid w:val="000E32DF"/>
    <w:rsid w:val="000E3574"/>
    <w:rsid w:val="000E4CF0"/>
    <w:rsid w:val="000E53F1"/>
    <w:rsid w:val="000E59BF"/>
    <w:rsid w:val="000F0D7B"/>
    <w:rsid w:val="000F0EF4"/>
    <w:rsid w:val="000F1119"/>
    <w:rsid w:val="000F1BA5"/>
    <w:rsid w:val="000F25D7"/>
    <w:rsid w:val="000F2F3A"/>
    <w:rsid w:val="000F3927"/>
    <w:rsid w:val="000F39F3"/>
    <w:rsid w:val="000F5D6C"/>
    <w:rsid w:val="000F67B4"/>
    <w:rsid w:val="000F6F2B"/>
    <w:rsid w:val="000F7506"/>
    <w:rsid w:val="00100E06"/>
    <w:rsid w:val="0010384F"/>
    <w:rsid w:val="001043FD"/>
    <w:rsid w:val="00104792"/>
    <w:rsid w:val="0010572B"/>
    <w:rsid w:val="0010579C"/>
    <w:rsid w:val="00105B4C"/>
    <w:rsid w:val="0010678D"/>
    <w:rsid w:val="00107322"/>
    <w:rsid w:val="00107880"/>
    <w:rsid w:val="00107FEA"/>
    <w:rsid w:val="001107C0"/>
    <w:rsid w:val="00110E5C"/>
    <w:rsid w:val="0011258D"/>
    <w:rsid w:val="001142D4"/>
    <w:rsid w:val="001147A5"/>
    <w:rsid w:val="001150DD"/>
    <w:rsid w:val="00120DC7"/>
    <w:rsid w:val="0012176C"/>
    <w:rsid w:val="00121885"/>
    <w:rsid w:val="001221C5"/>
    <w:rsid w:val="001244B6"/>
    <w:rsid w:val="001251D4"/>
    <w:rsid w:val="0012604D"/>
    <w:rsid w:val="00127289"/>
    <w:rsid w:val="001300A7"/>
    <w:rsid w:val="0013018E"/>
    <w:rsid w:val="00130FB3"/>
    <w:rsid w:val="001311F8"/>
    <w:rsid w:val="00131981"/>
    <w:rsid w:val="00133252"/>
    <w:rsid w:val="001333E4"/>
    <w:rsid w:val="00133C1C"/>
    <w:rsid w:val="00134F86"/>
    <w:rsid w:val="0013563B"/>
    <w:rsid w:val="00136D92"/>
    <w:rsid w:val="00137A40"/>
    <w:rsid w:val="00137C73"/>
    <w:rsid w:val="001404A4"/>
    <w:rsid w:val="001408BB"/>
    <w:rsid w:val="0014098D"/>
    <w:rsid w:val="00140B3C"/>
    <w:rsid w:val="00141349"/>
    <w:rsid w:val="00141512"/>
    <w:rsid w:val="00141AEF"/>
    <w:rsid w:val="00141BDC"/>
    <w:rsid w:val="00141F7F"/>
    <w:rsid w:val="001423A6"/>
    <w:rsid w:val="00142F3C"/>
    <w:rsid w:val="00143A07"/>
    <w:rsid w:val="00144266"/>
    <w:rsid w:val="00144663"/>
    <w:rsid w:val="00144A32"/>
    <w:rsid w:val="00144D75"/>
    <w:rsid w:val="00145238"/>
    <w:rsid w:val="0014528D"/>
    <w:rsid w:val="001452EB"/>
    <w:rsid w:val="001454EE"/>
    <w:rsid w:val="0014563C"/>
    <w:rsid w:val="0014700E"/>
    <w:rsid w:val="00147382"/>
    <w:rsid w:val="00150340"/>
    <w:rsid w:val="00150D56"/>
    <w:rsid w:val="001510A9"/>
    <w:rsid w:val="00151587"/>
    <w:rsid w:val="00151690"/>
    <w:rsid w:val="00151BA5"/>
    <w:rsid w:val="001526DB"/>
    <w:rsid w:val="00152E01"/>
    <w:rsid w:val="001538C5"/>
    <w:rsid w:val="00153C78"/>
    <w:rsid w:val="00154189"/>
    <w:rsid w:val="00154264"/>
    <w:rsid w:val="0015696C"/>
    <w:rsid w:val="0015705E"/>
    <w:rsid w:val="00160D0A"/>
    <w:rsid w:val="00160F31"/>
    <w:rsid w:val="0016218F"/>
    <w:rsid w:val="00162BB4"/>
    <w:rsid w:val="00164AE3"/>
    <w:rsid w:val="0016500F"/>
    <w:rsid w:val="001650A2"/>
    <w:rsid w:val="001666A2"/>
    <w:rsid w:val="00166896"/>
    <w:rsid w:val="001668A3"/>
    <w:rsid w:val="001671BF"/>
    <w:rsid w:val="00170A03"/>
    <w:rsid w:val="00170DAB"/>
    <w:rsid w:val="00170EBE"/>
    <w:rsid w:val="001719F4"/>
    <w:rsid w:val="00172A1A"/>
    <w:rsid w:val="00172C1E"/>
    <w:rsid w:val="00172E79"/>
    <w:rsid w:val="001733B5"/>
    <w:rsid w:val="001742C8"/>
    <w:rsid w:val="001748D3"/>
    <w:rsid w:val="00174CD1"/>
    <w:rsid w:val="001758C6"/>
    <w:rsid w:val="0017594A"/>
    <w:rsid w:val="001762F6"/>
    <w:rsid w:val="00176568"/>
    <w:rsid w:val="001768F9"/>
    <w:rsid w:val="00176FA6"/>
    <w:rsid w:val="00177DD8"/>
    <w:rsid w:val="00180435"/>
    <w:rsid w:val="0018125B"/>
    <w:rsid w:val="00181E0E"/>
    <w:rsid w:val="001821A0"/>
    <w:rsid w:val="001823A2"/>
    <w:rsid w:val="001836C6"/>
    <w:rsid w:val="00183F2E"/>
    <w:rsid w:val="00184FEE"/>
    <w:rsid w:val="00185A3C"/>
    <w:rsid w:val="00186585"/>
    <w:rsid w:val="00186C2A"/>
    <w:rsid w:val="00186D35"/>
    <w:rsid w:val="00186F74"/>
    <w:rsid w:val="00191432"/>
    <w:rsid w:val="00191987"/>
    <w:rsid w:val="00192EC5"/>
    <w:rsid w:val="0019413A"/>
    <w:rsid w:val="00194DA8"/>
    <w:rsid w:val="00196BB4"/>
    <w:rsid w:val="001A1312"/>
    <w:rsid w:val="001A2985"/>
    <w:rsid w:val="001A2C9D"/>
    <w:rsid w:val="001A2DAB"/>
    <w:rsid w:val="001A3BEF"/>
    <w:rsid w:val="001A47C2"/>
    <w:rsid w:val="001A626D"/>
    <w:rsid w:val="001A7503"/>
    <w:rsid w:val="001A7BD1"/>
    <w:rsid w:val="001A7DEB"/>
    <w:rsid w:val="001B0ADA"/>
    <w:rsid w:val="001B1A0F"/>
    <w:rsid w:val="001B1B50"/>
    <w:rsid w:val="001B2E45"/>
    <w:rsid w:val="001B34CB"/>
    <w:rsid w:val="001B356D"/>
    <w:rsid w:val="001B409B"/>
    <w:rsid w:val="001B43CE"/>
    <w:rsid w:val="001B6268"/>
    <w:rsid w:val="001B6283"/>
    <w:rsid w:val="001B6431"/>
    <w:rsid w:val="001B645B"/>
    <w:rsid w:val="001C25EC"/>
    <w:rsid w:val="001C2F64"/>
    <w:rsid w:val="001C37E4"/>
    <w:rsid w:val="001C42F3"/>
    <w:rsid w:val="001C44A5"/>
    <w:rsid w:val="001C4515"/>
    <w:rsid w:val="001C4791"/>
    <w:rsid w:val="001C5CB2"/>
    <w:rsid w:val="001C5DFD"/>
    <w:rsid w:val="001C6271"/>
    <w:rsid w:val="001C6A96"/>
    <w:rsid w:val="001C7523"/>
    <w:rsid w:val="001D17D1"/>
    <w:rsid w:val="001D1F17"/>
    <w:rsid w:val="001D3214"/>
    <w:rsid w:val="001D3AA9"/>
    <w:rsid w:val="001D3D3E"/>
    <w:rsid w:val="001D4BCF"/>
    <w:rsid w:val="001D4D04"/>
    <w:rsid w:val="001D5C78"/>
    <w:rsid w:val="001D710E"/>
    <w:rsid w:val="001D7563"/>
    <w:rsid w:val="001D788B"/>
    <w:rsid w:val="001D78CB"/>
    <w:rsid w:val="001E0E89"/>
    <w:rsid w:val="001E14BE"/>
    <w:rsid w:val="001E1C1D"/>
    <w:rsid w:val="001E4887"/>
    <w:rsid w:val="001E58C2"/>
    <w:rsid w:val="001F00DC"/>
    <w:rsid w:val="001F039F"/>
    <w:rsid w:val="001F0AFB"/>
    <w:rsid w:val="001F627D"/>
    <w:rsid w:val="001F6494"/>
    <w:rsid w:val="001F6CBC"/>
    <w:rsid w:val="002002E3"/>
    <w:rsid w:val="00200DE6"/>
    <w:rsid w:val="00200F76"/>
    <w:rsid w:val="00201A8F"/>
    <w:rsid w:val="00202C10"/>
    <w:rsid w:val="002034A9"/>
    <w:rsid w:val="00203639"/>
    <w:rsid w:val="00203D74"/>
    <w:rsid w:val="00204014"/>
    <w:rsid w:val="002058FA"/>
    <w:rsid w:val="00207B7D"/>
    <w:rsid w:val="00210B9E"/>
    <w:rsid w:val="002111C7"/>
    <w:rsid w:val="00212C40"/>
    <w:rsid w:val="00212F04"/>
    <w:rsid w:val="00213A10"/>
    <w:rsid w:val="0021456C"/>
    <w:rsid w:val="00216681"/>
    <w:rsid w:val="00217303"/>
    <w:rsid w:val="00217C1F"/>
    <w:rsid w:val="00220498"/>
    <w:rsid w:val="00220769"/>
    <w:rsid w:val="002220C3"/>
    <w:rsid w:val="002226B0"/>
    <w:rsid w:val="00222724"/>
    <w:rsid w:val="0022302A"/>
    <w:rsid w:val="0022325A"/>
    <w:rsid w:val="00223FC7"/>
    <w:rsid w:val="00224387"/>
    <w:rsid w:val="00225A56"/>
    <w:rsid w:val="00225C79"/>
    <w:rsid w:val="00226810"/>
    <w:rsid w:val="00226A16"/>
    <w:rsid w:val="00230AB5"/>
    <w:rsid w:val="0023160C"/>
    <w:rsid w:val="002320EF"/>
    <w:rsid w:val="002325E5"/>
    <w:rsid w:val="00232C10"/>
    <w:rsid w:val="00233936"/>
    <w:rsid w:val="0023407F"/>
    <w:rsid w:val="002344A0"/>
    <w:rsid w:val="00234519"/>
    <w:rsid w:val="00235D35"/>
    <w:rsid w:val="00236162"/>
    <w:rsid w:val="002371F4"/>
    <w:rsid w:val="002408A8"/>
    <w:rsid w:val="002422E5"/>
    <w:rsid w:val="00243108"/>
    <w:rsid w:val="002435DA"/>
    <w:rsid w:val="00243626"/>
    <w:rsid w:val="002438FE"/>
    <w:rsid w:val="002445EB"/>
    <w:rsid w:val="0024495E"/>
    <w:rsid w:val="0024534C"/>
    <w:rsid w:val="002459A5"/>
    <w:rsid w:val="00245F30"/>
    <w:rsid w:val="00246A84"/>
    <w:rsid w:val="00247237"/>
    <w:rsid w:val="00250986"/>
    <w:rsid w:val="00251B63"/>
    <w:rsid w:val="00252676"/>
    <w:rsid w:val="00252DA8"/>
    <w:rsid w:val="002537F7"/>
    <w:rsid w:val="00253FE3"/>
    <w:rsid w:val="00254B4D"/>
    <w:rsid w:val="00255B00"/>
    <w:rsid w:val="0025608F"/>
    <w:rsid w:val="00256E30"/>
    <w:rsid w:val="00256E91"/>
    <w:rsid w:val="00257EF5"/>
    <w:rsid w:val="00257F1A"/>
    <w:rsid w:val="00261200"/>
    <w:rsid w:val="00261313"/>
    <w:rsid w:val="00261628"/>
    <w:rsid w:val="00262CA4"/>
    <w:rsid w:val="00263D8B"/>
    <w:rsid w:val="00263E03"/>
    <w:rsid w:val="00264235"/>
    <w:rsid w:val="0026464B"/>
    <w:rsid w:val="00264B42"/>
    <w:rsid w:val="002653DB"/>
    <w:rsid w:val="00265570"/>
    <w:rsid w:val="00265B92"/>
    <w:rsid w:val="00265F8F"/>
    <w:rsid w:val="00266D51"/>
    <w:rsid w:val="00267231"/>
    <w:rsid w:val="00267837"/>
    <w:rsid w:val="00267EF2"/>
    <w:rsid w:val="0027003A"/>
    <w:rsid w:val="00270A27"/>
    <w:rsid w:val="002714A7"/>
    <w:rsid w:val="00271608"/>
    <w:rsid w:val="002717DD"/>
    <w:rsid w:val="00271A81"/>
    <w:rsid w:val="002727F2"/>
    <w:rsid w:val="00274E36"/>
    <w:rsid w:val="00275393"/>
    <w:rsid w:val="0027541E"/>
    <w:rsid w:val="002765BD"/>
    <w:rsid w:val="00276E32"/>
    <w:rsid w:val="0027708B"/>
    <w:rsid w:val="002770AF"/>
    <w:rsid w:val="0027751E"/>
    <w:rsid w:val="002800E2"/>
    <w:rsid w:val="00280F3A"/>
    <w:rsid w:val="0028294D"/>
    <w:rsid w:val="002844DE"/>
    <w:rsid w:val="00284ABD"/>
    <w:rsid w:val="00284C7C"/>
    <w:rsid w:val="0028597C"/>
    <w:rsid w:val="0028643B"/>
    <w:rsid w:val="002879A7"/>
    <w:rsid w:val="00287F4B"/>
    <w:rsid w:val="00290624"/>
    <w:rsid w:val="00290CAF"/>
    <w:rsid w:val="00290F6C"/>
    <w:rsid w:val="00291B6B"/>
    <w:rsid w:val="0029221D"/>
    <w:rsid w:val="00292FCA"/>
    <w:rsid w:val="002934F0"/>
    <w:rsid w:val="002938B4"/>
    <w:rsid w:val="00294E2E"/>
    <w:rsid w:val="002968BB"/>
    <w:rsid w:val="002975FE"/>
    <w:rsid w:val="00297D20"/>
    <w:rsid w:val="002A0099"/>
    <w:rsid w:val="002A124C"/>
    <w:rsid w:val="002A34DA"/>
    <w:rsid w:val="002A4ED4"/>
    <w:rsid w:val="002A5D65"/>
    <w:rsid w:val="002A64DF"/>
    <w:rsid w:val="002A737B"/>
    <w:rsid w:val="002B0B73"/>
    <w:rsid w:val="002B0E4F"/>
    <w:rsid w:val="002B1064"/>
    <w:rsid w:val="002B2FE0"/>
    <w:rsid w:val="002B3906"/>
    <w:rsid w:val="002B3A21"/>
    <w:rsid w:val="002B4F90"/>
    <w:rsid w:val="002B6158"/>
    <w:rsid w:val="002B67C1"/>
    <w:rsid w:val="002B6883"/>
    <w:rsid w:val="002B6D7F"/>
    <w:rsid w:val="002C00C0"/>
    <w:rsid w:val="002C024A"/>
    <w:rsid w:val="002C0382"/>
    <w:rsid w:val="002C24F6"/>
    <w:rsid w:val="002C2729"/>
    <w:rsid w:val="002C30B5"/>
    <w:rsid w:val="002C489F"/>
    <w:rsid w:val="002C52EB"/>
    <w:rsid w:val="002C5CD3"/>
    <w:rsid w:val="002C5CE9"/>
    <w:rsid w:val="002C63D5"/>
    <w:rsid w:val="002C7B82"/>
    <w:rsid w:val="002D0F7B"/>
    <w:rsid w:val="002D19B5"/>
    <w:rsid w:val="002D37A8"/>
    <w:rsid w:val="002D3D90"/>
    <w:rsid w:val="002D44A9"/>
    <w:rsid w:val="002D53C0"/>
    <w:rsid w:val="002D5D23"/>
    <w:rsid w:val="002D6012"/>
    <w:rsid w:val="002D7527"/>
    <w:rsid w:val="002E0FD8"/>
    <w:rsid w:val="002E1364"/>
    <w:rsid w:val="002E15E8"/>
    <w:rsid w:val="002E3780"/>
    <w:rsid w:val="002E3782"/>
    <w:rsid w:val="002E43E3"/>
    <w:rsid w:val="002E450F"/>
    <w:rsid w:val="002E48ED"/>
    <w:rsid w:val="002E5F05"/>
    <w:rsid w:val="002E6C73"/>
    <w:rsid w:val="002E70B3"/>
    <w:rsid w:val="002F105F"/>
    <w:rsid w:val="002F4031"/>
    <w:rsid w:val="002F4A94"/>
    <w:rsid w:val="002F59CD"/>
    <w:rsid w:val="002F6277"/>
    <w:rsid w:val="002F642D"/>
    <w:rsid w:val="002F69E7"/>
    <w:rsid w:val="002F7BEF"/>
    <w:rsid w:val="00300159"/>
    <w:rsid w:val="00301DCE"/>
    <w:rsid w:val="0030251C"/>
    <w:rsid w:val="00302A98"/>
    <w:rsid w:val="0030421A"/>
    <w:rsid w:val="00304425"/>
    <w:rsid w:val="00304CAD"/>
    <w:rsid w:val="00305A9F"/>
    <w:rsid w:val="0031207F"/>
    <w:rsid w:val="003131AD"/>
    <w:rsid w:val="00313D43"/>
    <w:rsid w:val="00314D33"/>
    <w:rsid w:val="003179E3"/>
    <w:rsid w:val="00317BBD"/>
    <w:rsid w:val="00320EAC"/>
    <w:rsid w:val="00321F7B"/>
    <w:rsid w:val="00323780"/>
    <w:rsid w:val="0032524C"/>
    <w:rsid w:val="003252CE"/>
    <w:rsid w:val="00325942"/>
    <w:rsid w:val="00327742"/>
    <w:rsid w:val="0032781E"/>
    <w:rsid w:val="00327A37"/>
    <w:rsid w:val="003308B1"/>
    <w:rsid w:val="003314B9"/>
    <w:rsid w:val="00332A3A"/>
    <w:rsid w:val="00332D83"/>
    <w:rsid w:val="00334FEA"/>
    <w:rsid w:val="003353EC"/>
    <w:rsid w:val="003354BA"/>
    <w:rsid w:val="003357DE"/>
    <w:rsid w:val="00335CE1"/>
    <w:rsid w:val="0033615F"/>
    <w:rsid w:val="00337A47"/>
    <w:rsid w:val="00340C2E"/>
    <w:rsid w:val="00342236"/>
    <w:rsid w:val="00342762"/>
    <w:rsid w:val="003427E0"/>
    <w:rsid w:val="00342C26"/>
    <w:rsid w:val="0034358D"/>
    <w:rsid w:val="00343694"/>
    <w:rsid w:val="003437BA"/>
    <w:rsid w:val="00343832"/>
    <w:rsid w:val="00344242"/>
    <w:rsid w:val="00344EAD"/>
    <w:rsid w:val="00347BD9"/>
    <w:rsid w:val="003503D5"/>
    <w:rsid w:val="00351592"/>
    <w:rsid w:val="003526B5"/>
    <w:rsid w:val="00352B48"/>
    <w:rsid w:val="00352CA3"/>
    <w:rsid w:val="00352F4D"/>
    <w:rsid w:val="003531B5"/>
    <w:rsid w:val="003538BA"/>
    <w:rsid w:val="00354425"/>
    <w:rsid w:val="00354948"/>
    <w:rsid w:val="00354B79"/>
    <w:rsid w:val="00356926"/>
    <w:rsid w:val="00356F46"/>
    <w:rsid w:val="00357DE7"/>
    <w:rsid w:val="00360CD8"/>
    <w:rsid w:val="00361987"/>
    <w:rsid w:val="003628C1"/>
    <w:rsid w:val="00363168"/>
    <w:rsid w:val="00363756"/>
    <w:rsid w:val="003645A0"/>
    <w:rsid w:val="003647D8"/>
    <w:rsid w:val="0036516E"/>
    <w:rsid w:val="00367FAE"/>
    <w:rsid w:val="00370F45"/>
    <w:rsid w:val="00370FEA"/>
    <w:rsid w:val="003715C9"/>
    <w:rsid w:val="00372D3B"/>
    <w:rsid w:val="003733D4"/>
    <w:rsid w:val="0037397F"/>
    <w:rsid w:val="00373DAF"/>
    <w:rsid w:val="00374BD8"/>
    <w:rsid w:val="0037549A"/>
    <w:rsid w:val="003754CC"/>
    <w:rsid w:val="00376A6C"/>
    <w:rsid w:val="00376C06"/>
    <w:rsid w:val="00376FDA"/>
    <w:rsid w:val="0037775A"/>
    <w:rsid w:val="00377D00"/>
    <w:rsid w:val="00380A7F"/>
    <w:rsid w:val="00381234"/>
    <w:rsid w:val="00382B4E"/>
    <w:rsid w:val="003834EB"/>
    <w:rsid w:val="00383B39"/>
    <w:rsid w:val="00383B61"/>
    <w:rsid w:val="00384200"/>
    <w:rsid w:val="003843A5"/>
    <w:rsid w:val="003844DF"/>
    <w:rsid w:val="0038482C"/>
    <w:rsid w:val="00390C6F"/>
    <w:rsid w:val="00391085"/>
    <w:rsid w:val="003911C5"/>
    <w:rsid w:val="00391649"/>
    <w:rsid w:val="003916C7"/>
    <w:rsid w:val="00392F6B"/>
    <w:rsid w:val="00393CA3"/>
    <w:rsid w:val="003942BD"/>
    <w:rsid w:val="00396729"/>
    <w:rsid w:val="00396917"/>
    <w:rsid w:val="003973AB"/>
    <w:rsid w:val="003A01F2"/>
    <w:rsid w:val="003A100B"/>
    <w:rsid w:val="003A116E"/>
    <w:rsid w:val="003A1783"/>
    <w:rsid w:val="003A264F"/>
    <w:rsid w:val="003A2D1C"/>
    <w:rsid w:val="003A4657"/>
    <w:rsid w:val="003A48B2"/>
    <w:rsid w:val="003A547A"/>
    <w:rsid w:val="003A59CD"/>
    <w:rsid w:val="003A6863"/>
    <w:rsid w:val="003A6C54"/>
    <w:rsid w:val="003A75E3"/>
    <w:rsid w:val="003A76EF"/>
    <w:rsid w:val="003B2BF3"/>
    <w:rsid w:val="003B2CC0"/>
    <w:rsid w:val="003B2FD0"/>
    <w:rsid w:val="003B39E2"/>
    <w:rsid w:val="003B3D20"/>
    <w:rsid w:val="003B5538"/>
    <w:rsid w:val="003B569C"/>
    <w:rsid w:val="003B74D7"/>
    <w:rsid w:val="003B795C"/>
    <w:rsid w:val="003B7C65"/>
    <w:rsid w:val="003C0223"/>
    <w:rsid w:val="003C0612"/>
    <w:rsid w:val="003C0DCC"/>
    <w:rsid w:val="003C134E"/>
    <w:rsid w:val="003C25CF"/>
    <w:rsid w:val="003C2615"/>
    <w:rsid w:val="003C2650"/>
    <w:rsid w:val="003C2ADA"/>
    <w:rsid w:val="003C2E04"/>
    <w:rsid w:val="003C4112"/>
    <w:rsid w:val="003C49ED"/>
    <w:rsid w:val="003C4EAA"/>
    <w:rsid w:val="003C60FD"/>
    <w:rsid w:val="003C61A3"/>
    <w:rsid w:val="003C6AEC"/>
    <w:rsid w:val="003C6B7F"/>
    <w:rsid w:val="003C7D0E"/>
    <w:rsid w:val="003D095E"/>
    <w:rsid w:val="003D1875"/>
    <w:rsid w:val="003D3F92"/>
    <w:rsid w:val="003D51E2"/>
    <w:rsid w:val="003D5C94"/>
    <w:rsid w:val="003D64DA"/>
    <w:rsid w:val="003E14F4"/>
    <w:rsid w:val="003E1CC7"/>
    <w:rsid w:val="003E1D97"/>
    <w:rsid w:val="003E314B"/>
    <w:rsid w:val="003E38C5"/>
    <w:rsid w:val="003E3B79"/>
    <w:rsid w:val="003E3D7D"/>
    <w:rsid w:val="003E610D"/>
    <w:rsid w:val="003E6B37"/>
    <w:rsid w:val="003F09B6"/>
    <w:rsid w:val="003F2664"/>
    <w:rsid w:val="003F2AEE"/>
    <w:rsid w:val="003F373D"/>
    <w:rsid w:val="003F4054"/>
    <w:rsid w:val="003F40D9"/>
    <w:rsid w:val="003F5233"/>
    <w:rsid w:val="003F7D34"/>
    <w:rsid w:val="00401202"/>
    <w:rsid w:val="00401A1C"/>
    <w:rsid w:val="004029F4"/>
    <w:rsid w:val="00403DF3"/>
    <w:rsid w:val="0040517C"/>
    <w:rsid w:val="00406E47"/>
    <w:rsid w:val="004073E5"/>
    <w:rsid w:val="004076F3"/>
    <w:rsid w:val="00407822"/>
    <w:rsid w:val="00407B15"/>
    <w:rsid w:val="0041076A"/>
    <w:rsid w:val="0041108E"/>
    <w:rsid w:val="00411C75"/>
    <w:rsid w:val="00411EC1"/>
    <w:rsid w:val="004125B0"/>
    <w:rsid w:val="004127F1"/>
    <w:rsid w:val="00412E3D"/>
    <w:rsid w:val="00413040"/>
    <w:rsid w:val="00413A25"/>
    <w:rsid w:val="00414042"/>
    <w:rsid w:val="00414B51"/>
    <w:rsid w:val="004154D3"/>
    <w:rsid w:val="004166B8"/>
    <w:rsid w:val="004258E5"/>
    <w:rsid w:val="004260A2"/>
    <w:rsid w:val="00427F38"/>
    <w:rsid w:val="0043010D"/>
    <w:rsid w:val="004304D5"/>
    <w:rsid w:val="0043178B"/>
    <w:rsid w:val="00431BD0"/>
    <w:rsid w:val="00432415"/>
    <w:rsid w:val="004345EB"/>
    <w:rsid w:val="004349F0"/>
    <w:rsid w:val="00434AD8"/>
    <w:rsid w:val="00434FAC"/>
    <w:rsid w:val="00436370"/>
    <w:rsid w:val="00441374"/>
    <w:rsid w:val="00441E30"/>
    <w:rsid w:val="00443947"/>
    <w:rsid w:val="00444AE1"/>
    <w:rsid w:val="00444F6B"/>
    <w:rsid w:val="00445215"/>
    <w:rsid w:val="00445568"/>
    <w:rsid w:val="004476B2"/>
    <w:rsid w:val="0045130D"/>
    <w:rsid w:val="00451382"/>
    <w:rsid w:val="00451B7E"/>
    <w:rsid w:val="00451F79"/>
    <w:rsid w:val="004538A5"/>
    <w:rsid w:val="00454442"/>
    <w:rsid w:val="00457576"/>
    <w:rsid w:val="004657A3"/>
    <w:rsid w:val="0046598C"/>
    <w:rsid w:val="00466AE5"/>
    <w:rsid w:val="00467206"/>
    <w:rsid w:val="00470AB3"/>
    <w:rsid w:val="00470E5E"/>
    <w:rsid w:val="00471D1D"/>
    <w:rsid w:val="00473323"/>
    <w:rsid w:val="00473C6D"/>
    <w:rsid w:val="00473F99"/>
    <w:rsid w:val="0047434A"/>
    <w:rsid w:val="00475DDD"/>
    <w:rsid w:val="00475ED9"/>
    <w:rsid w:val="00480258"/>
    <w:rsid w:val="00480B4C"/>
    <w:rsid w:val="00480D10"/>
    <w:rsid w:val="00481AF3"/>
    <w:rsid w:val="004837ED"/>
    <w:rsid w:val="00484944"/>
    <w:rsid w:val="00484C14"/>
    <w:rsid w:val="00485C2D"/>
    <w:rsid w:val="00485DC2"/>
    <w:rsid w:val="0048674C"/>
    <w:rsid w:val="00490768"/>
    <w:rsid w:val="00493607"/>
    <w:rsid w:val="00493C64"/>
    <w:rsid w:val="00493DBC"/>
    <w:rsid w:val="00494801"/>
    <w:rsid w:val="00495BE5"/>
    <w:rsid w:val="00495D8B"/>
    <w:rsid w:val="00496DC9"/>
    <w:rsid w:val="00497D5E"/>
    <w:rsid w:val="00497E2F"/>
    <w:rsid w:val="004A00AA"/>
    <w:rsid w:val="004A081F"/>
    <w:rsid w:val="004A2B96"/>
    <w:rsid w:val="004A32F4"/>
    <w:rsid w:val="004A39CA"/>
    <w:rsid w:val="004A5516"/>
    <w:rsid w:val="004A6633"/>
    <w:rsid w:val="004A683C"/>
    <w:rsid w:val="004B3267"/>
    <w:rsid w:val="004B33CC"/>
    <w:rsid w:val="004B3664"/>
    <w:rsid w:val="004B4FCE"/>
    <w:rsid w:val="004B5981"/>
    <w:rsid w:val="004B5985"/>
    <w:rsid w:val="004B5F5A"/>
    <w:rsid w:val="004B66F8"/>
    <w:rsid w:val="004C09DA"/>
    <w:rsid w:val="004C0A2D"/>
    <w:rsid w:val="004C25C6"/>
    <w:rsid w:val="004C36D7"/>
    <w:rsid w:val="004C3EEB"/>
    <w:rsid w:val="004C6204"/>
    <w:rsid w:val="004C6749"/>
    <w:rsid w:val="004C6AD9"/>
    <w:rsid w:val="004D337C"/>
    <w:rsid w:val="004D44C8"/>
    <w:rsid w:val="004D4C4B"/>
    <w:rsid w:val="004D50A4"/>
    <w:rsid w:val="004D5ED4"/>
    <w:rsid w:val="004D68FC"/>
    <w:rsid w:val="004E0E5C"/>
    <w:rsid w:val="004E17BE"/>
    <w:rsid w:val="004E2272"/>
    <w:rsid w:val="004E35BA"/>
    <w:rsid w:val="004E70D9"/>
    <w:rsid w:val="004E7EAD"/>
    <w:rsid w:val="004F04CB"/>
    <w:rsid w:val="004F18BC"/>
    <w:rsid w:val="004F1E72"/>
    <w:rsid w:val="004F2041"/>
    <w:rsid w:val="004F4E59"/>
    <w:rsid w:val="004F51FD"/>
    <w:rsid w:val="004F5595"/>
    <w:rsid w:val="004F56FD"/>
    <w:rsid w:val="004F5E42"/>
    <w:rsid w:val="004F6067"/>
    <w:rsid w:val="004F65AF"/>
    <w:rsid w:val="005000D0"/>
    <w:rsid w:val="00500871"/>
    <w:rsid w:val="00500E22"/>
    <w:rsid w:val="00503215"/>
    <w:rsid w:val="00503A2E"/>
    <w:rsid w:val="00503BE3"/>
    <w:rsid w:val="0050457D"/>
    <w:rsid w:val="00504E64"/>
    <w:rsid w:val="00505598"/>
    <w:rsid w:val="00506B3F"/>
    <w:rsid w:val="00507D9F"/>
    <w:rsid w:val="00507F07"/>
    <w:rsid w:val="0051242F"/>
    <w:rsid w:val="00512BD7"/>
    <w:rsid w:val="0051304F"/>
    <w:rsid w:val="005134EC"/>
    <w:rsid w:val="00514997"/>
    <w:rsid w:val="00514FDD"/>
    <w:rsid w:val="005168B5"/>
    <w:rsid w:val="0051707F"/>
    <w:rsid w:val="00520C35"/>
    <w:rsid w:val="00521789"/>
    <w:rsid w:val="00521981"/>
    <w:rsid w:val="00521DA9"/>
    <w:rsid w:val="0052240C"/>
    <w:rsid w:val="0052278E"/>
    <w:rsid w:val="00522CB2"/>
    <w:rsid w:val="00523488"/>
    <w:rsid w:val="00524092"/>
    <w:rsid w:val="00524B2B"/>
    <w:rsid w:val="005250D4"/>
    <w:rsid w:val="00525220"/>
    <w:rsid w:val="00525D6F"/>
    <w:rsid w:val="00527044"/>
    <w:rsid w:val="00527C7B"/>
    <w:rsid w:val="005308B2"/>
    <w:rsid w:val="0053168B"/>
    <w:rsid w:val="005322E2"/>
    <w:rsid w:val="005328D8"/>
    <w:rsid w:val="00532BF2"/>
    <w:rsid w:val="005335B3"/>
    <w:rsid w:val="00534AD8"/>
    <w:rsid w:val="00534B70"/>
    <w:rsid w:val="005354E3"/>
    <w:rsid w:val="00535615"/>
    <w:rsid w:val="005358E4"/>
    <w:rsid w:val="005360B9"/>
    <w:rsid w:val="005367BC"/>
    <w:rsid w:val="00536CE5"/>
    <w:rsid w:val="00537501"/>
    <w:rsid w:val="00537784"/>
    <w:rsid w:val="0054039E"/>
    <w:rsid w:val="0054082C"/>
    <w:rsid w:val="005421F2"/>
    <w:rsid w:val="00542433"/>
    <w:rsid w:val="00543591"/>
    <w:rsid w:val="00543F04"/>
    <w:rsid w:val="0054422B"/>
    <w:rsid w:val="00544892"/>
    <w:rsid w:val="00544C7C"/>
    <w:rsid w:val="00545960"/>
    <w:rsid w:val="00545D66"/>
    <w:rsid w:val="00545DD0"/>
    <w:rsid w:val="00546087"/>
    <w:rsid w:val="00546521"/>
    <w:rsid w:val="0054685E"/>
    <w:rsid w:val="00546C70"/>
    <w:rsid w:val="00547827"/>
    <w:rsid w:val="00550F2F"/>
    <w:rsid w:val="0055454F"/>
    <w:rsid w:val="0055459B"/>
    <w:rsid w:val="005554AD"/>
    <w:rsid w:val="0055576E"/>
    <w:rsid w:val="00556438"/>
    <w:rsid w:val="00557171"/>
    <w:rsid w:val="005578EE"/>
    <w:rsid w:val="00557C55"/>
    <w:rsid w:val="0056021F"/>
    <w:rsid w:val="00560330"/>
    <w:rsid w:val="00561309"/>
    <w:rsid w:val="00561A8F"/>
    <w:rsid w:val="00562C21"/>
    <w:rsid w:val="00562E4D"/>
    <w:rsid w:val="005634EB"/>
    <w:rsid w:val="005637C3"/>
    <w:rsid w:val="00564A13"/>
    <w:rsid w:val="005651EF"/>
    <w:rsid w:val="00566065"/>
    <w:rsid w:val="0056625F"/>
    <w:rsid w:val="005705AB"/>
    <w:rsid w:val="00570C2D"/>
    <w:rsid w:val="0057207E"/>
    <w:rsid w:val="00572611"/>
    <w:rsid w:val="00572F95"/>
    <w:rsid w:val="0057407B"/>
    <w:rsid w:val="005741B7"/>
    <w:rsid w:val="005777C9"/>
    <w:rsid w:val="0058140D"/>
    <w:rsid w:val="005816F9"/>
    <w:rsid w:val="00581B1C"/>
    <w:rsid w:val="00582273"/>
    <w:rsid w:val="00582311"/>
    <w:rsid w:val="005834E5"/>
    <w:rsid w:val="00584C28"/>
    <w:rsid w:val="005854B4"/>
    <w:rsid w:val="00585BDA"/>
    <w:rsid w:val="00586A7B"/>
    <w:rsid w:val="005873B6"/>
    <w:rsid w:val="00587A4A"/>
    <w:rsid w:val="00590521"/>
    <w:rsid w:val="00590C7A"/>
    <w:rsid w:val="005931B5"/>
    <w:rsid w:val="00593DDC"/>
    <w:rsid w:val="00596117"/>
    <w:rsid w:val="00596225"/>
    <w:rsid w:val="005A0A1F"/>
    <w:rsid w:val="005A0EE5"/>
    <w:rsid w:val="005A163D"/>
    <w:rsid w:val="005A1B87"/>
    <w:rsid w:val="005A270A"/>
    <w:rsid w:val="005A31F5"/>
    <w:rsid w:val="005A384B"/>
    <w:rsid w:val="005A4340"/>
    <w:rsid w:val="005A46CE"/>
    <w:rsid w:val="005A57DA"/>
    <w:rsid w:val="005A58E8"/>
    <w:rsid w:val="005A6DFA"/>
    <w:rsid w:val="005B0EB0"/>
    <w:rsid w:val="005B1A55"/>
    <w:rsid w:val="005B1DE6"/>
    <w:rsid w:val="005B2976"/>
    <w:rsid w:val="005B5FF3"/>
    <w:rsid w:val="005B65A7"/>
    <w:rsid w:val="005B753C"/>
    <w:rsid w:val="005B7583"/>
    <w:rsid w:val="005C136D"/>
    <w:rsid w:val="005C3BDC"/>
    <w:rsid w:val="005C3F2E"/>
    <w:rsid w:val="005C4ED5"/>
    <w:rsid w:val="005C6E7D"/>
    <w:rsid w:val="005D0654"/>
    <w:rsid w:val="005D23DD"/>
    <w:rsid w:val="005D2545"/>
    <w:rsid w:val="005D2F2A"/>
    <w:rsid w:val="005D32AE"/>
    <w:rsid w:val="005D348D"/>
    <w:rsid w:val="005D4BAA"/>
    <w:rsid w:val="005D799D"/>
    <w:rsid w:val="005E147C"/>
    <w:rsid w:val="005E15F5"/>
    <w:rsid w:val="005E19AD"/>
    <w:rsid w:val="005E2141"/>
    <w:rsid w:val="005E4B2C"/>
    <w:rsid w:val="005E70B3"/>
    <w:rsid w:val="005E7D41"/>
    <w:rsid w:val="005F08E4"/>
    <w:rsid w:val="005F169C"/>
    <w:rsid w:val="005F2A63"/>
    <w:rsid w:val="005F3825"/>
    <w:rsid w:val="005F3EF5"/>
    <w:rsid w:val="005F5205"/>
    <w:rsid w:val="005F616C"/>
    <w:rsid w:val="005F6983"/>
    <w:rsid w:val="005F6B72"/>
    <w:rsid w:val="005F6CC4"/>
    <w:rsid w:val="005F6D9F"/>
    <w:rsid w:val="005F7FED"/>
    <w:rsid w:val="00601099"/>
    <w:rsid w:val="006029E3"/>
    <w:rsid w:val="00604140"/>
    <w:rsid w:val="0060435F"/>
    <w:rsid w:val="00605857"/>
    <w:rsid w:val="00606CE1"/>
    <w:rsid w:val="00607227"/>
    <w:rsid w:val="00607299"/>
    <w:rsid w:val="006075F6"/>
    <w:rsid w:val="0061105D"/>
    <w:rsid w:val="006118CC"/>
    <w:rsid w:val="00612607"/>
    <w:rsid w:val="00612C70"/>
    <w:rsid w:val="00612DA4"/>
    <w:rsid w:val="00613CCC"/>
    <w:rsid w:val="00615801"/>
    <w:rsid w:val="00615D6F"/>
    <w:rsid w:val="00616A7C"/>
    <w:rsid w:val="00617A7A"/>
    <w:rsid w:val="00617BEC"/>
    <w:rsid w:val="006205B2"/>
    <w:rsid w:val="006209F4"/>
    <w:rsid w:val="006210E1"/>
    <w:rsid w:val="0062182C"/>
    <w:rsid w:val="0062195F"/>
    <w:rsid w:val="00621F81"/>
    <w:rsid w:val="006222C0"/>
    <w:rsid w:val="0062249B"/>
    <w:rsid w:val="006224D6"/>
    <w:rsid w:val="00623C9A"/>
    <w:rsid w:val="00623E9F"/>
    <w:rsid w:val="00624BB9"/>
    <w:rsid w:val="00625845"/>
    <w:rsid w:val="00625BF6"/>
    <w:rsid w:val="00625C2F"/>
    <w:rsid w:val="006262E4"/>
    <w:rsid w:val="00626DC3"/>
    <w:rsid w:val="006277FF"/>
    <w:rsid w:val="0063042E"/>
    <w:rsid w:val="00631946"/>
    <w:rsid w:val="00634E36"/>
    <w:rsid w:val="00636A49"/>
    <w:rsid w:val="00636C07"/>
    <w:rsid w:val="00637961"/>
    <w:rsid w:val="00637D7A"/>
    <w:rsid w:val="00637ED5"/>
    <w:rsid w:val="00640A46"/>
    <w:rsid w:val="00641EAC"/>
    <w:rsid w:val="00642AC1"/>
    <w:rsid w:val="00642E1B"/>
    <w:rsid w:val="0064331E"/>
    <w:rsid w:val="00644D47"/>
    <w:rsid w:val="006455AF"/>
    <w:rsid w:val="00646559"/>
    <w:rsid w:val="00646902"/>
    <w:rsid w:val="00647C6B"/>
    <w:rsid w:val="00647C85"/>
    <w:rsid w:val="006500A9"/>
    <w:rsid w:val="006507FD"/>
    <w:rsid w:val="00650AA4"/>
    <w:rsid w:val="00651B19"/>
    <w:rsid w:val="00653650"/>
    <w:rsid w:val="00654D00"/>
    <w:rsid w:val="00655382"/>
    <w:rsid w:val="00656B94"/>
    <w:rsid w:val="0065726D"/>
    <w:rsid w:val="006601E5"/>
    <w:rsid w:val="00662675"/>
    <w:rsid w:val="006628C6"/>
    <w:rsid w:val="006632CC"/>
    <w:rsid w:val="0066368B"/>
    <w:rsid w:val="006636E1"/>
    <w:rsid w:val="00663DE7"/>
    <w:rsid w:val="00665093"/>
    <w:rsid w:val="006665C1"/>
    <w:rsid w:val="00666C0D"/>
    <w:rsid w:val="00667218"/>
    <w:rsid w:val="0067021E"/>
    <w:rsid w:val="006707CE"/>
    <w:rsid w:val="00670A7F"/>
    <w:rsid w:val="00671D67"/>
    <w:rsid w:val="00672F1F"/>
    <w:rsid w:val="006739D2"/>
    <w:rsid w:val="00673E2B"/>
    <w:rsid w:val="00674F3D"/>
    <w:rsid w:val="00676544"/>
    <w:rsid w:val="00677859"/>
    <w:rsid w:val="00681A2C"/>
    <w:rsid w:val="00682787"/>
    <w:rsid w:val="00683C2F"/>
    <w:rsid w:val="00684AF8"/>
    <w:rsid w:val="006851DA"/>
    <w:rsid w:val="006877B6"/>
    <w:rsid w:val="00687E2F"/>
    <w:rsid w:val="006904A2"/>
    <w:rsid w:val="006905BD"/>
    <w:rsid w:val="00691384"/>
    <w:rsid w:val="00691880"/>
    <w:rsid w:val="00692A6E"/>
    <w:rsid w:val="00693761"/>
    <w:rsid w:val="006939A0"/>
    <w:rsid w:val="00693D06"/>
    <w:rsid w:val="00694EC1"/>
    <w:rsid w:val="006959C9"/>
    <w:rsid w:val="00695FB3"/>
    <w:rsid w:val="0069718B"/>
    <w:rsid w:val="006A20A6"/>
    <w:rsid w:val="006A25B2"/>
    <w:rsid w:val="006A2CB2"/>
    <w:rsid w:val="006A39B3"/>
    <w:rsid w:val="006A4430"/>
    <w:rsid w:val="006A491F"/>
    <w:rsid w:val="006A4A8A"/>
    <w:rsid w:val="006A6510"/>
    <w:rsid w:val="006A66AF"/>
    <w:rsid w:val="006A6A87"/>
    <w:rsid w:val="006A6B93"/>
    <w:rsid w:val="006A6E2D"/>
    <w:rsid w:val="006A75F4"/>
    <w:rsid w:val="006A7737"/>
    <w:rsid w:val="006B00A8"/>
    <w:rsid w:val="006B04B9"/>
    <w:rsid w:val="006B0D09"/>
    <w:rsid w:val="006B1416"/>
    <w:rsid w:val="006B355A"/>
    <w:rsid w:val="006B3706"/>
    <w:rsid w:val="006B3774"/>
    <w:rsid w:val="006B6599"/>
    <w:rsid w:val="006B695B"/>
    <w:rsid w:val="006B6B13"/>
    <w:rsid w:val="006B6F53"/>
    <w:rsid w:val="006B73C7"/>
    <w:rsid w:val="006B7F49"/>
    <w:rsid w:val="006C05CB"/>
    <w:rsid w:val="006C2082"/>
    <w:rsid w:val="006C2295"/>
    <w:rsid w:val="006C2978"/>
    <w:rsid w:val="006C2DCE"/>
    <w:rsid w:val="006C2FF5"/>
    <w:rsid w:val="006C3F83"/>
    <w:rsid w:val="006C4AA0"/>
    <w:rsid w:val="006C5024"/>
    <w:rsid w:val="006C5F0C"/>
    <w:rsid w:val="006C657D"/>
    <w:rsid w:val="006C6C16"/>
    <w:rsid w:val="006C6F53"/>
    <w:rsid w:val="006C7033"/>
    <w:rsid w:val="006C72EC"/>
    <w:rsid w:val="006C7907"/>
    <w:rsid w:val="006D0D88"/>
    <w:rsid w:val="006D197A"/>
    <w:rsid w:val="006D1DC4"/>
    <w:rsid w:val="006D233F"/>
    <w:rsid w:val="006D2552"/>
    <w:rsid w:val="006D4782"/>
    <w:rsid w:val="006D4BB4"/>
    <w:rsid w:val="006D5D9D"/>
    <w:rsid w:val="006D5F90"/>
    <w:rsid w:val="006D6958"/>
    <w:rsid w:val="006E1384"/>
    <w:rsid w:val="006E151B"/>
    <w:rsid w:val="006E22B8"/>
    <w:rsid w:val="006E2438"/>
    <w:rsid w:val="006E254C"/>
    <w:rsid w:val="006E28FB"/>
    <w:rsid w:val="006E3896"/>
    <w:rsid w:val="006E3977"/>
    <w:rsid w:val="006E3C72"/>
    <w:rsid w:val="006E4012"/>
    <w:rsid w:val="006E40F7"/>
    <w:rsid w:val="006E4326"/>
    <w:rsid w:val="006E53C7"/>
    <w:rsid w:val="006E572A"/>
    <w:rsid w:val="006E5ED5"/>
    <w:rsid w:val="006E782E"/>
    <w:rsid w:val="006F1447"/>
    <w:rsid w:val="006F3BA2"/>
    <w:rsid w:val="006F431E"/>
    <w:rsid w:val="006F56AF"/>
    <w:rsid w:val="006F573E"/>
    <w:rsid w:val="006F57DD"/>
    <w:rsid w:val="006F5E0C"/>
    <w:rsid w:val="00700E23"/>
    <w:rsid w:val="00702DF6"/>
    <w:rsid w:val="00703405"/>
    <w:rsid w:val="00703427"/>
    <w:rsid w:val="007039F6"/>
    <w:rsid w:val="00704074"/>
    <w:rsid w:val="00705454"/>
    <w:rsid w:val="0070559D"/>
    <w:rsid w:val="00705B49"/>
    <w:rsid w:val="0070669C"/>
    <w:rsid w:val="00706C6F"/>
    <w:rsid w:val="00707E78"/>
    <w:rsid w:val="00710233"/>
    <w:rsid w:val="00710955"/>
    <w:rsid w:val="00711DED"/>
    <w:rsid w:val="007124F0"/>
    <w:rsid w:val="00713984"/>
    <w:rsid w:val="00713C3D"/>
    <w:rsid w:val="0071662E"/>
    <w:rsid w:val="00716AA3"/>
    <w:rsid w:val="00717006"/>
    <w:rsid w:val="00720128"/>
    <w:rsid w:val="00721022"/>
    <w:rsid w:val="00722ACD"/>
    <w:rsid w:val="00722DC6"/>
    <w:rsid w:val="007269F4"/>
    <w:rsid w:val="00726F6B"/>
    <w:rsid w:val="00727BB5"/>
    <w:rsid w:val="007302D8"/>
    <w:rsid w:val="00730EB9"/>
    <w:rsid w:val="007316D6"/>
    <w:rsid w:val="00732AA5"/>
    <w:rsid w:val="00733F3A"/>
    <w:rsid w:val="0073402E"/>
    <w:rsid w:val="00734518"/>
    <w:rsid w:val="0073492D"/>
    <w:rsid w:val="00734A3B"/>
    <w:rsid w:val="00734EFB"/>
    <w:rsid w:val="0073560B"/>
    <w:rsid w:val="0073587E"/>
    <w:rsid w:val="0073603C"/>
    <w:rsid w:val="00736290"/>
    <w:rsid w:val="00736D21"/>
    <w:rsid w:val="00740758"/>
    <w:rsid w:val="007411F8"/>
    <w:rsid w:val="00742428"/>
    <w:rsid w:val="00742800"/>
    <w:rsid w:val="007435C3"/>
    <w:rsid w:val="00743E12"/>
    <w:rsid w:val="007445C8"/>
    <w:rsid w:val="007447DA"/>
    <w:rsid w:val="0074554E"/>
    <w:rsid w:val="00745631"/>
    <w:rsid w:val="00745659"/>
    <w:rsid w:val="00745FBB"/>
    <w:rsid w:val="00750D6A"/>
    <w:rsid w:val="0075147E"/>
    <w:rsid w:val="0075322B"/>
    <w:rsid w:val="007543B6"/>
    <w:rsid w:val="00754ADC"/>
    <w:rsid w:val="007564E6"/>
    <w:rsid w:val="00756F3C"/>
    <w:rsid w:val="00760189"/>
    <w:rsid w:val="00760B25"/>
    <w:rsid w:val="00761A1B"/>
    <w:rsid w:val="00762C7E"/>
    <w:rsid w:val="0076340C"/>
    <w:rsid w:val="00763C7D"/>
    <w:rsid w:val="007643EE"/>
    <w:rsid w:val="00764DC9"/>
    <w:rsid w:val="00765454"/>
    <w:rsid w:val="007656E9"/>
    <w:rsid w:val="00765F97"/>
    <w:rsid w:val="00766952"/>
    <w:rsid w:val="00766FEC"/>
    <w:rsid w:val="00770EAB"/>
    <w:rsid w:val="00771262"/>
    <w:rsid w:val="00771B7A"/>
    <w:rsid w:val="00771FCE"/>
    <w:rsid w:val="00772CAD"/>
    <w:rsid w:val="00772DFE"/>
    <w:rsid w:val="00772F9D"/>
    <w:rsid w:val="0077315D"/>
    <w:rsid w:val="00773778"/>
    <w:rsid w:val="00773BB4"/>
    <w:rsid w:val="0077483E"/>
    <w:rsid w:val="007752BE"/>
    <w:rsid w:val="00775C19"/>
    <w:rsid w:val="00776531"/>
    <w:rsid w:val="0077712B"/>
    <w:rsid w:val="00777EC7"/>
    <w:rsid w:val="00780A82"/>
    <w:rsid w:val="00780F18"/>
    <w:rsid w:val="00780FFF"/>
    <w:rsid w:val="0078334D"/>
    <w:rsid w:val="00783DD5"/>
    <w:rsid w:val="00783EC4"/>
    <w:rsid w:val="00784962"/>
    <w:rsid w:val="00786F81"/>
    <w:rsid w:val="00787DFA"/>
    <w:rsid w:val="0079019B"/>
    <w:rsid w:val="00790ABD"/>
    <w:rsid w:val="0079176D"/>
    <w:rsid w:val="00793562"/>
    <w:rsid w:val="007935B2"/>
    <w:rsid w:val="00795A4C"/>
    <w:rsid w:val="00796A4C"/>
    <w:rsid w:val="007A041E"/>
    <w:rsid w:val="007A0C0C"/>
    <w:rsid w:val="007A1696"/>
    <w:rsid w:val="007A1804"/>
    <w:rsid w:val="007A1C06"/>
    <w:rsid w:val="007A1DA0"/>
    <w:rsid w:val="007A209E"/>
    <w:rsid w:val="007A20FA"/>
    <w:rsid w:val="007A3064"/>
    <w:rsid w:val="007A3397"/>
    <w:rsid w:val="007A4E37"/>
    <w:rsid w:val="007A57A8"/>
    <w:rsid w:val="007B059D"/>
    <w:rsid w:val="007B0A96"/>
    <w:rsid w:val="007B0AEA"/>
    <w:rsid w:val="007B1C07"/>
    <w:rsid w:val="007B1E59"/>
    <w:rsid w:val="007B1ED8"/>
    <w:rsid w:val="007B2435"/>
    <w:rsid w:val="007B2D54"/>
    <w:rsid w:val="007B4D29"/>
    <w:rsid w:val="007B5933"/>
    <w:rsid w:val="007B6020"/>
    <w:rsid w:val="007B632E"/>
    <w:rsid w:val="007B63A2"/>
    <w:rsid w:val="007B6E6C"/>
    <w:rsid w:val="007B7A45"/>
    <w:rsid w:val="007C0F95"/>
    <w:rsid w:val="007C128C"/>
    <w:rsid w:val="007C1C02"/>
    <w:rsid w:val="007C1E20"/>
    <w:rsid w:val="007C2FEA"/>
    <w:rsid w:val="007C3EB9"/>
    <w:rsid w:val="007C44A2"/>
    <w:rsid w:val="007C4D94"/>
    <w:rsid w:val="007C5922"/>
    <w:rsid w:val="007C5CEC"/>
    <w:rsid w:val="007D046B"/>
    <w:rsid w:val="007D10A3"/>
    <w:rsid w:val="007D1E40"/>
    <w:rsid w:val="007D2053"/>
    <w:rsid w:val="007D2BC0"/>
    <w:rsid w:val="007D322E"/>
    <w:rsid w:val="007D37F1"/>
    <w:rsid w:val="007D4758"/>
    <w:rsid w:val="007D603F"/>
    <w:rsid w:val="007D6666"/>
    <w:rsid w:val="007D76B0"/>
    <w:rsid w:val="007E0355"/>
    <w:rsid w:val="007E29F1"/>
    <w:rsid w:val="007E3195"/>
    <w:rsid w:val="007F06BA"/>
    <w:rsid w:val="007F0A0B"/>
    <w:rsid w:val="007F0D75"/>
    <w:rsid w:val="007F0F1F"/>
    <w:rsid w:val="007F1916"/>
    <w:rsid w:val="007F2B94"/>
    <w:rsid w:val="007F635D"/>
    <w:rsid w:val="007F71DF"/>
    <w:rsid w:val="0080023C"/>
    <w:rsid w:val="008002F3"/>
    <w:rsid w:val="00800F79"/>
    <w:rsid w:val="008014BB"/>
    <w:rsid w:val="00802280"/>
    <w:rsid w:val="00803260"/>
    <w:rsid w:val="00803BE3"/>
    <w:rsid w:val="008045E9"/>
    <w:rsid w:val="00804B4A"/>
    <w:rsid w:val="0080687A"/>
    <w:rsid w:val="00807799"/>
    <w:rsid w:val="008077E9"/>
    <w:rsid w:val="00807C11"/>
    <w:rsid w:val="00811369"/>
    <w:rsid w:val="00811400"/>
    <w:rsid w:val="008114BA"/>
    <w:rsid w:val="008117F3"/>
    <w:rsid w:val="00811910"/>
    <w:rsid w:val="00812EAC"/>
    <w:rsid w:val="00813A18"/>
    <w:rsid w:val="0081409A"/>
    <w:rsid w:val="00814AF6"/>
    <w:rsid w:val="00814E9D"/>
    <w:rsid w:val="00816A5D"/>
    <w:rsid w:val="00817ADB"/>
    <w:rsid w:val="0082063A"/>
    <w:rsid w:val="008210DE"/>
    <w:rsid w:val="0082397F"/>
    <w:rsid w:val="00825224"/>
    <w:rsid w:val="008278B1"/>
    <w:rsid w:val="00827992"/>
    <w:rsid w:val="00827BD5"/>
    <w:rsid w:val="00830F9E"/>
    <w:rsid w:val="008318DB"/>
    <w:rsid w:val="00832C97"/>
    <w:rsid w:val="008338BC"/>
    <w:rsid w:val="00835B6F"/>
    <w:rsid w:val="00836B13"/>
    <w:rsid w:val="00840488"/>
    <w:rsid w:val="0084091F"/>
    <w:rsid w:val="00840A22"/>
    <w:rsid w:val="00841528"/>
    <w:rsid w:val="00841717"/>
    <w:rsid w:val="00841885"/>
    <w:rsid w:val="00841AF7"/>
    <w:rsid w:val="00842237"/>
    <w:rsid w:val="00844027"/>
    <w:rsid w:val="008444F8"/>
    <w:rsid w:val="0084492C"/>
    <w:rsid w:val="008451F5"/>
    <w:rsid w:val="008453F2"/>
    <w:rsid w:val="00845911"/>
    <w:rsid w:val="00846DA1"/>
    <w:rsid w:val="0084739F"/>
    <w:rsid w:val="0084785A"/>
    <w:rsid w:val="00847B9A"/>
    <w:rsid w:val="00851863"/>
    <w:rsid w:val="00852B46"/>
    <w:rsid w:val="00852F07"/>
    <w:rsid w:val="00853AB2"/>
    <w:rsid w:val="00853ECD"/>
    <w:rsid w:val="00854452"/>
    <w:rsid w:val="0085464E"/>
    <w:rsid w:val="008552B9"/>
    <w:rsid w:val="00855613"/>
    <w:rsid w:val="00855C19"/>
    <w:rsid w:val="00856349"/>
    <w:rsid w:val="0085671A"/>
    <w:rsid w:val="00856EBC"/>
    <w:rsid w:val="00860002"/>
    <w:rsid w:val="008603B7"/>
    <w:rsid w:val="00860586"/>
    <w:rsid w:val="00861C8C"/>
    <w:rsid w:val="00862376"/>
    <w:rsid w:val="00862766"/>
    <w:rsid w:val="008661B2"/>
    <w:rsid w:val="0086632A"/>
    <w:rsid w:val="00866B4E"/>
    <w:rsid w:val="00867D42"/>
    <w:rsid w:val="00870106"/>
    <w:rsid w:val="00871037"/>
    <w:rsid w:val="00873BC5"/>
    <w:rsid w:val="008745B1"/>
    <w:rsid w:val="00874913"/>
    <w:rsid w:val="00874DB0"/>
    <w:rsid w:val="0087594B"/>
    <w:rsid w:val="00880441"/>
    <w:rsid w:val="00880F56"/>
    <w:rsid w:val="0088192E"/>
    <w:rsid w:val="00881D7D"/>
    <w:rsid w:val="0088254C"/>
    <w:rsid w:val="00882EC6"/>
    <w:rsid w:val="00883CF2"/>
    <w:rsid w:val="00883D67"/>
    <w:rsid w:val="008852AE"/>
    <w:rsid w:val="0088597B"/>
    <w:rsid w:val="00887C66"/>
    <w:rsid w:val="00890566"/>
    <w:rsid w:val="00890864"/>
    <w:rsid w:val="00890F30"/>
    <w:rsid w:val="008920DC"/>
    <w:rsid w:val="008921E0"/>
    <w:rsid w:val="0089268D"/>
    <w:rsid w:val="00893E89"/>
    <w:rsid w:val="0089404A"/>
    <w:rsid w:val="008946DC"/>
    <w:rsid w:val="0089478B"/>
    <w:rsid w:val="008954D3"/>
    <w:rsid w:val="00895DDC"/>
    <w:rsid w:val="008A0817"/>
    <w:rsid w:val="008A234F"/>
    <w:rsid w:val="008A2AE1"/>
    <w:rsid w:val="008A2B70"/>
    <w:rsid w:val="008A3008"/>
    <w:rsid w:val="008A32F1"/>
    <w:rsid w:val="008A3D36"/>
    <w:rsid w:val="008A4C4C"/>
    <w:rsid w:val="008A5257"/>
    <w:rsid w:val="008A5477"/>
    <w:rsid w:val="008A5988"/>
    <w:rsid w:val="008A61AE"/>
    <w:rsid w:val="008A68FD"/>
    <w:rsid w:val="008A6BED"/>
    <w:rsid w:val="008A6DAD"/>
    <w:rsid w:val="008A767B"/>
    <w:rsid w:val="008A7BDF"/>
    <w:rsid w:val="008B0407"/>
    <w:rsid w:val="008B1B24"/>
    <w:rsid w:val="008B206F"/>
    <w:rsid w:val="008B2146"/>
    <w:rsid w:val="008B658F"/>
    <w:rsid w:val="008B6BBA"/>
    <w:rsid w:val="008B6F52"/>
    <w:rsid w:val="008B704A"/>
    <w:rsid w:val="008C0B5D"/>
    <w:rsid w:val="008C20B5"/>
    <w:rsid w:val="008C51AA"/>
    <w:rsid w:val="008D0EFD"/>
    <w:rsid w:val="008D3824"/>
    <w:rsid w:val="008D3BE7"/>
    <w:rsid w:val="008D3E2E"/>
    <w:rsid w:val="008D54C9"/>
    <w:rsid w:val="008D6CF8"/>
    <w:rsid w:val="008D6EEC"/>
    <w:rsid w:val="008D7B66"/>
    <w:rsid w:val="008D7C53"/>
    <w:rsid w:val="008E08FE"/>
    <w:rsid w:val="008E3879"/>
    <w:rsid w:val="008E3C9A"/>
    <w:rsid w:val="008E51ED"/>
    <w:rsid w:val="008E548B"/>
    <w:rsid w:val="008E584F"/>
    <w:rsid w:val="008F02DE"/>
    <w:rsid w:val="008F0599"/>
    <w:rsid w:val="008F0761"/>
    <w:rsid w:val="008F1231"/>
    <w:rsid w:val="008F144A"/>
    <w:rsid w:val="008F17B8"/>
    <w:rsid w:val="008F315B"/>
    <w:rsid w:val="008F319B"/>
    <w:rsid w:val="008F3213"/>
    <w:rsid w:val="008F3DDA"/>
    <w:rsid w:val="008F5626"/>
    <w:rsid w:val="008F7032"/>
    <w:rsid w:val="008F74D9"/>
    <w:rsid w:val="008F7D4B"/>
    <w:rsid w:val="0090019D"/>
    <w:rsid w:val="00901235"/>
    <w:rsid w:val="009015AC"/>
    <w:rsid w:val="009019D2"/>
    <w:rsid w:val="00902569"/>
    <w:rsid w:val="00902E04"/>
    <w:rsid w:val="00902F6E"/>
    <w:rsid w:val="00902F93"/>
    <w:rsid w:val="0090410B"/>
    <w:rsid w:val="00910348"/>
    <w:rsid w:val="00910850"/>
    <w:rsid w:val="00912B1A"/>
    <w:rsid w:val="00912B2F"/>
    <w:rsid w:val="00913448"/>
    <w:rsid w:val="00913828"/>
    <w:rsid w:val="009144BE"/>
    <w:rsid w:val="009145CD"/>
    <w:rsid w:val="00914847"/>
    <w:rsid w:val="00914A04"/>
    <w:rsid w:val="00914F04"/>
    <w:rsid w:val="00915253"/>
    <w:rsid w:val="009179D5"/>
    <w:rsid w:val="00917A90"/>
    <w:rsid w:val="00921828"/>
    <w:rsid w:val="00921C8F"/>
    <w:rsid w:val="00921CAF"/>
    <w:rsid w:val="00921F64"/>
    <w:rsid w:val="00922E60"/>
    <w:rsid w:val="00924DB6"/>
    <w:rsid w:val="00925048"/>
    <w:rsid w:val="00926096"/>
    <w:rsid w:val="00926895"/>
    <w:rsid w:val="00926FD3"/>
    <w:rsid w:val="00927A79"/>
    <w:rsid w:val="00931C66"/>
    <w:rsid w:val="00932082"/>
    <w:rsid w:val="009323CB"/>
    <w:rsid w:val="00933A24"/>
    <w:rsid w:val="009344B7"/>
    <w:rsid w:val="00935749"/>
    <w:rsid w:val="00941403"/>
    <w:rsid w:val="00941909"/>
    <w:rsid w:val="00941CAF"/>
    <w:rsid w:val="00941DEF"/>
    <w:rsid w:val="009423A7"/>
    <w:rsid w:val="009434D5"/>
    <w:rsid w:val="00943845"/>
    <w:rsid w:val="00945152"/>
    <w:rsid w:val="00945615"/>
    <w:rsid w:val="009458F7"/>
    <w:rsid w:val="00946530"/>
    <w:rsid w:val="00946924"/>
    <w:rsid w:val="00946C87"/>
    <w:rsid w:val="00946F27"/>
    <w:rsid w:val="0094717D"/>
    <w:rsid w:val="00947399"/>
    <w:rsid w:val="00947880"/>
    <w:rsid w:val="00950E02"/>
    <w:rsid w:val="009513BB"/>
    <w:rsid w:val="00951F1B"/>
    <w:rsid w:val="00952517"/>
    <w:rsid w:val="0095331B"/>
    <w:rsid w:val="00953D82"/>
    <w:rsid w:val="00954005"/>
    <w:rsid w:val="00954201"/>
    <w:rsid w:val="009546CD"/>
    <w:rsid w:val="0095608E"/>
    <w:rsid w:val="00957249"/>
    <w:rsid w:val="0095745F"/>
    <w:rsid w:val="00957E70"/>
    <w:rsid w:val="009603F5"/>
    <w:rsid w:val="00961136"/>
    <w:rsid w:val="00961F58"/>
    <w:rsid w:val="009620AA"/>
    <w:rsid w:val="009624E1"/>
    <w:rsid w:val="00962559"/>
    <w:rsid w:val="0096313F"/>
    <w:rsid w:val="009634F5"/>
    <w:rsid w:val="009636CC"/>
    <w:rsid w:val="009638AB"/>
    <w:rsid w:val="00964529"/>
    <w:rsid w:val="0096538A"/>
    <w:rsid w:val="00965428"/>
    <w:rsid w:val="0096727C"/>
    <w:rsid w:val="00973AEB"/>
    <w:rsid w:val="00973D2B"/>
    <w:rsid w:val="00973E23"/>
    <w:rsid w:val="009741DA"/>
    <w:rsid w:val="009758B5"/>
    <w:rsid w:val="00975A5D"/>
    <w:rsid w:val="00976011"/>
    <w:rsid w:val="00983612"/>
    <w:rsid w:val="00983EBD"/>
    <w:rsid w:val="009840E6"/>
    <w:rsid w:val="009854B7"/>
    <w:rsid w:val="00985E60"/>
    <w:rsid w:val="0098662A"/>
    <w:rsid w:val="00986FF3"/>
    <w:rsid w:val="00987722"/>
    <w:rsid w:val="00987777"/>
    <w:rsid w:val="00987DD3"/>
    <w:rsid w:val="00990007"/>
    <w:rsid w:val="009900E6"/>
    <w:rsid w:val="00991699"/>
    <w:rsid w:val="0099187E"/>
    <w:rsid w:val="00991884"/>
    <w:rsid w:val="00992A08"/>
    <w:rsid w:val="00993177"/>
    <w:rsid w:val="00993A65"/>
    <w:rsid w:val="00993C34"/>
    <w:rsid w:val="00994E62"/>
    <w:rsid w:val="00995347"/>
    <w:rsid w:val="009972F5"/>
    <w:rsid w:val="009973C1"/>
    <w:rsid w:val="009973F6"/>
    <w:rsid w:val="009A03C7"/>
    <w:rsid w:val="009A05BC"/>
    <w:rsid w:val="009A0B56"/>
    <w:rsid w:val="009A263E"/>
    <w:rsid w:val="009A2C40"/>
    <w:rsid w:val="009A2EED"/>
    <w:rsid w:val="009A2F4E"/>
    <w:rsid w:val="009A314D"/>
    <w:rsid w:val="009A4346"/>
    <w:rsid w:val="009A49C3"/>
    <w:rsid w:val="009A53F0"/>
    <w:rsid w:val="009A5BD0"/>
    <w:rsid w:val="009A624E"/>
    <w:rsid w:val="009A69D7"/>
    <w:rsid w:val="009A6BA8"/>
    <w:rsid w:val="009B0124"/>
    <w:rsid w:val="009B01D6"/>
    <w:rsid w:val="009B01D8"/>
    <w:rsid w:val="009B05F9"/>
    <w:rsid w:val="009B0869"/>
    <w:rsid w:val="009B2512"/>
    <w:rsid w:val="009B3BCC"/>
    <w:rsid w:val="009B3C49"/>
    <w:rsid w:val="009B3FF0"/>
    <w:rsid w:val="009B4723"/>
    <w:rsid w:val="009B47C9"/>
    <w:rsid w:val="009B4EE7"/>
    <w:rsid w:val="009C1791"/>
    <w:rsid w:val="009C22AE"/>
    <w:rsid w:val="009C491A"/>
    <w:rsid w:val="009C4E3C"/>
    <w:rsid w:val="009C6A45"/>
    <w:rsid w:val="009C6AA4"/>
    <w:rsid w:val="009C6F91"/>
    <w:rsid w:val="009D0191"/>
    <w:rsid w:val="009D1E0A"/>
    <w:rsid w:val="009D211B"/>
    <w:rsid w:val="009D2DC8"/>
    <w:rsid w:val="009D3949"/>
    <w:rsid w:val="009D3DBE"/>
    <w:rsid w:val="009D54AE"/>
    <w:rsid w:val="009D62D1"/>
    <w:rsid w:val="009D6CA6"/>
    <w:rsid w:val="009D7CF6"/>
    <w:rsid w:val="009E0A8E"/>
    <w:rsid w:val="009E1EE4"/>
    <w:rsid w:val="009E441D"/>
    <w:rsid w:val="009E4877"/>
    <w:rsid w:val="009E637C"/>
    <w:rsid w:val="009E7BBB"/>
    <w:rsid w:val="009F0531"/>
    <w:rsid w:val="009F0B58"/>
    <w:rsid w:val="009F12FD"/>
    <w:rsid w:val="009F35AE"/>
    <w:rsid w:val="009F4446"/>
    <w:rsid w:val="009F531B"/>
    <w:rsid w:val="009F571C"/>
    <w:rsid w:val="009F6744"/>
    <w:rsid w:val="009F68FF"/>
    <w:rsid w:val="009F6A23"/>
    <w:rsid w:val="009F7924"/>
    <w:rsid w:val="009F7C6C"/>
    <w:rsid w:val="00A00222"/>
    <w:rsid w:val="00A0293F"/>
    <w:rsid w:val="00A0460D"/>
    <w:rsid w:val="00A04A65"/>
    <w:rsid w:val="00A0599F"/>
    <w:rsid w:val="00A0650B"/>
    <w:rsid w:val="00A077C7"/>
    <w:rsid w:val="00A07844"/>
    <w:rsid w:val="00A07A79"/>
    <w:rsid w:val="00A07C17"/>
    <w:rsid w:val="00A1134F"/>
    <w:rsid w:val="00A115CF"/>
    <w:rsid w:val="00A12043"/>
    <w:rsid w:val="00A1215B"/>
    <w:rsid w:val="00A124CB"/>
    <w:rsid w:val="00A127EF"/>
    <w:rsid w:val="00A12EF4"/>
    <w:rsid w:val="00A1361F"/>
    <w:rsid w:val="00A15035"/>
    <w:rsid w:val="00A16062"/>
    <w:rsid w:val="00A16141"/>
    <w:rsid w:val="00A16831"/>
    <w:rsid w:val="00A17148"/>
    <w:rsid w:val="00A17BC2"/>
    <w:rsid w:val="00A20151"/>
    <w:rsid w:val="00A20581"/>
    <w:rsid w:val="00A21543"/>
    <w:rsid w:val="00A22762"/>
    <w:rsid w:val="00A23E4F"/>
    <w:rsid w:val="00A254A1"/>
    <w:rsid w:val="00A269D5"/>
    <w:rsid w:val="00A3000A"/>
    <w:rsid w:val="00A31620"/>
    <w:rsid w:val="00A3377B"/>
    <w:rsid w:val="00A345E5"/>
    <w:rsid w:val="00A34B3E"/>
    <w:rsid w:val="00A3530F"/>
    <w:rsid w:val="00A3609C"/>
    <w:rsid w:val="00A376C2"/>
    <w:rsid w:val="00A379EF"/>
    <w:rsid w:val="00A40732"/>
    <w:rsid w:val="00A4159C"/>
    <w:rsid w:val="00A41BA9"/>
    <w:rsid w:val="00A42640"/>
    <w:rsid w:val="00A43595"/>
    <w:rsid w:val="00A458AD"/>
    <w:rsid w:val="00A5020B"/>
    <w:rsid w:val="00A523C0"/>
    <w:rsid w:val="00A52AC6"/>
    <w:rsid w:val="00A55058"/>
    <w:rsid w:val="00A553D6"/>
    <w:rsid w:val="00A572F1"/>
    <w:rsid w:val="00A603A4"/>
    <w:rsid w:val="00A604D0"/>
    <w:rsid w:val="00A60EFA"/>
    <w:rsid w:val="00A62591"/>
    <w:rsid w:val="00A63AA4"/>
    <w:rsid w:val="00A649FC"/>
    <w:rsid w:val="00A64BFD"/>
    <w:rsid w:val="00A64CC4"/>
    <w:rsid w:val="00A70364"/>
    <w:rsid w:val="00A70D0C"/>
    <w:rsid w:val="00A71CAA"/>
    <w:rsid w:val="00A75176"/>
    <w:rsid w:val="00A7574B"/>
    <w:rsid w:val="00A75FA3"/>
    <w:rsid w:val="00A76873"/>
    <w:rsid w:val="00A76EC4"/>
    <w:rsid w:val="00A7755D"/>
    <w:rsid w:val="00A8176B"/>
    <w:rsid w:val="00A817EE"/>
    <w:rsid w:val="00A8227E"/>
    <w:rsid w:val="00A82F95"/>
    <w:rsid w:val="00A83C5E"/>
    <w:rsid w:val="00A8438F"/>
    <w:rsid w:val="00A85619"/>
    <w:rsid w:val="00A858AA"/>
    <w:rsid w:val="00A8654E"/>
    <w:rsid w:val="00A87ADC"/>
    <w:rsid w:val="00A914C4"/>
    <w:rsid w:val="00A92F1E"/>
    <w:rsid w:val="00A936CA"/>
    <w:rsid w:val="00A95027"/>
    <w:rsid w:val="00A959FF"/>
    <w:rsid w:val="00A960F5"/>
    <w:rsid w:val="00A9676A"/>
    <w:rsid w:val="00A97247"/>
    <w:rsid w:val="00A9780A"/>
    <w:rsid w:val="00AA199A"/>
    <w:rsid w:val="00AA411B"/>
    <w:rsid w:val="00AA417C"/>
    <w:rsid w:val="00AA4D3C"/>
    <w:rsid w:val="00AA524D"/>
    <w:rsid w:val="00AA5CFB"/>
    <w:rsid w:val="00AB052F"/>
    <w:rsid w:val="00AB1B40"/>
    <w:rsid w:val="00AB2389"/>
    <w:rsid w:val="00AB36F4"/>
    <w:rsid w:val="00AB45BD"/>
    <w:rsid w:val="00AB45EE"/>
    <w:rsid w:val="00AB4A9C"/>
    <w:rsid w:val="00AB4CE8"/>
    <w:rsid w:val="00AB5C05"/>
    <w:rsid w:val="00AB5EE0"/>
    <w:rsid w:val="00AB5FDC"/>
    <w:rsid w:val="00AB6328"/>
    <w:rsid w:val="00AC237A"/>
    <w:rsid w:val="00AC3879"/>
    <w:rsid w:val="00AC521E"/>
    <w:rsid w:val="00AC54AF"/>
    <w:rsid w:val="00AC6A5F"/>
    <w:rsid w:val="00AC7481"/>
    <w:rsid w:val="00AC79CF"/>
    <w:rsid w:val="00AD3C72"/>
    <w:rsid w:val="00AD49E1"/>
    <w:rsid w:val="00AD4B24"/>
    <w:rsid w:val="00AD692E"/>
    <w:rsid w:val="00AD6A85"/>
    <w:rsid w:val="00AD7BF8"/>
    <w:rsid w:val="00AE04AE"/>
    <w:rsid w:val="00AE0A95"/>
    <w:rsid w:val="00AE1390"/>
    <w:rsid w:val="00AE3056"/>
    <w:rsid w:val="00AE3326"/>
    <w:rsid w:val="00AE34BD"/>
    <w:rsid w:val="00AE3D5F"/>
    <w:rsid w:val="00AE485B"/>
    <w:rsid w:val="00AE5783"/>
    <w:rsid w:val="00AE5E92"/>
    <w:rsid w:val="00AE6258"/>
    <w:rsid w:val="00AE62DE"/>
    <w:rsid w:val="00AE6CE7"/>
    <w:rsid w:val="00AF1826"/>
    <w:rsid w:val="00AF2577"/>
    <w:rsid w:val="00AF42F3"/>
    <w:rsid w:val="00AF6284"/>
    <w:rsid w:val="00AF6FB1"/>
    <w:rsid w:val="00AF714B"/>
    <w:rsid w:val="00AF7DC9"/>
    <w:rsid w:val="00B00F03"/>
    <w:rsid w:val="00B01ADC"/>
    <w:rsid w:val="00B0406D"/>
    <w:rsid w:val="00B0448E"/>
    <w:rsid w:val="00B05126"/>
    <w:rsid w:val="00B0549B"/>
    <w:rsid w:val="00B05B55"/>
    <w:rsid w:val="00B1042D"/>
    <w:rsid w:val="00B1061C"/>
    <w:rsid w:val="00B10A4D"/>
    <w:rsid w:val="00B10D47"/>
    <w:rsid w:val="00B10E91"/>
    <w:rsid w:val="00B12075"/>
    <w:rsid w:val="00B134D3"/>
    <w:rsid w:val="00B139E3"/>
    <w:rsid w:val="00B16821"/>
    <w:rsid w:val="00B207B1"/>
    <w:rsid w:val="00B20B33"/>
    <w:rsid w:val="00B21200"/>
    <w:rsid w:val="00B2153B"/>
    <w:rsid w:val="00B2188F"/>
    <w:rsid w:val="00B21939"/>
    <w:rsid w:val="00B22109"/>
    <w:rsid w:val="00B22A60"/>
    <w:rsid w:val="00B22D70"/>
    <w:rsid w:val="00B22E21"/>
    <w:rsid w:val="00B23ED1"/>
    <w:rsid w:val="00B23EE2"/>
    <w:rsid w:val="00B24D13"/>
    <w:rsid w:val="00B256C8"/>
    <w:rsid w:val="00B25878"/>
    <w:rsid w:val="00B262BA"/>
    <w:rsid w:val="00B26FA7"/>
    <w:rsid w:val="00B305FF"/>
    <w:rsid w:val="00B30741"/>
    <w:rsid w:val="00B319F3"/>
    <w:rsid w:val="00B31B7C"/>
    <w:rsid w:val="00B32657"/>
    <w:rsid w:val="00B328C8"/>
    <w:rsid w:val="00B33BAF"/>
    <w:rsid w:val="00B34089"/>
    <w:rsid w:val="00B3475B"/>
    <w:rsid w:val="00B34C20"/>
    <w:rsid w:val="00B35325"/>
    <w:rsid w:val="00B35FD2"/>
    <w:rsid w:val="00B37156"/>
    <w:rsid w:val="00B375EC"/>
    <w:rsid w:val="00B37636"/>
    <w:rsid w:val="00B37A2D"/>
    <w:rsid w:val="00B408AE"/>
    <w:rsid w:val="00B417CB"/>
    <w:rsid w:val="00B419AE"/>
    <w:rsid w:val="00B41F5F"/>
    <w:rsid w:val="00B43C8D"/>
    <w:rsid w:val="00B44364"/>
    <w:rsid w:val="00B45735"/>
    <w:rsid w:val="00B46935"/>
    <w:rsid w:val="00B505BC"/>
    <w:rsid w:val="00B5081B"/>
    <w:rsid w:val="00B52081"/>
    <w:rsid w:val="00B52942"/>
    <w:rsid w:val="00B54838"/>
    <w:rsid w:val="00B56B1D"/>
    <w:rsid w:val="00B57050"/>
    <w:rsid w:val="00B5712E"/>
    <w:rsid w:val="00B6062C"/>
    <w:rsid w:val="00B61242"/>
    <w:rsid w:val="00B614B2"/>
    <w:rsid w:val="00B630B4"/>
    <w:rsid w:val="00B63EFE"/>
    <w:rsid w:val="00B640BD"/>
    <w:rsid w:val="00B64B14"/>
    <w:rsid w:val="00B64EB0"/>
    <w:rsid w:val="00B65078"/>
    <w:rsid w:val="00B66398"/>
    <w:rsid w:val="00B6740C"/>
    <w:rsid w:val="00B70071"/>
    <w:rsid w:val="00B70C47"/>
    <w:rsid w:val="00B70FB9"/>
    <w:rsid w:val="00B71963"/>
    <w:rsid w:val="00B7261E"/>
    <w:rsid w:val="00B72B10"/>
    <w:rsid w:val="00B731B2"/>
    <w:rsid w:val="00B73549"/>
    <w:rsid w:val="00B73CDD"/>
    <w:rsid w:val="00B74558"/>
    <w:rsid w:val="00B7457A"/>
    <w:rsid w:val="00B748D1"/>
    <w:rsid w:val="00B7567F"/>
    <w:rsid w:val="00B75D1F"/>
    <w:rsid w:val="00B76A11"/>
    <w:rsid w:val="00B77580"/>
    <w:rsid w:val="00B778E5"/>
    <w:rsid w:val="00B81CCC"/>
    <w:rsid w:val="00B83454"/>
    <w:rsid w:val="00B83CAD"/>
    <w:rsid w:val="00B83D8F"/>
    <w:rsid w:val="00B846E9"/>
    <w:rsid w:val="00B85E94"/>
    <w:rsid w:val="00B85F48"/>
    <w:rsid w:val="00B86CC5"/>
    <w:rsid w:val="00B87EDD"/>
    <w:rsid w:val="00B90FA8"/>
    <w:rsid w:val="00B91070"/>
    <w:rsid w:val="00B919B8"/>
    <w:rsid w:val="00B93336"/>
    <w:rsid w:val="00B9466C"/>
    <w:rsid w:val="00B946ED"/>
    <w:rsid w:val="00B9721C"/>
    <w:rsid w:val="00B97705"/>
    <w:rsid w:val="00BA01F9"/>
    <w:rsid w:val="00BA0621"/>
    <w:rsid w:val="00BA1152"/>
    <w:rsid w:val="00BA1702"/>
    <w:rsid w:val="00BA2B5D"/>
    <w:rsid w:val="00BA3487"/>
    <w:rsid w:val="00BA34AB"/>
    <w:rsid w:val="00BA373C"/>
    <w:rsid w:val="00BA4C28"/>
    <w:rsid w:val="00BA577D"/>
    <w:rsid w:val="00BA6387"/>
    <w:rsid w:val="00BA6603"/>
    <w:rsid w:val="00BA7910"/>
    <w:rsid w:val="00BB018F"/>
    <w:rsid w:val="00BB0623"/>
    <w:rsid w:val="00BB071B"/>
    <w:rsid w:val="00BB494F"/>
    <w:rsid w:val="00BB5AA8"/>
    <w:rsid w:val="00BB657E"/>
    <w:rsid w:val="00BB7277"/>
    <w:rsid w:val="00BC0D74"/>
    <w:rsid w:val="00BC0FE8"/>
    <w:rsid w:val="00BC2142"/>
    <w:rsid w:val="00BC289D"/>
    <w:rsid w:val="00BC2A4D"/>
    <w:rsid w:val="00BC3AA2"/>
    <w:rsid w:val="00BC4685"/>
    <w:rsid w:val="00BC4CAE"/>
    <w:rsid w:val="00BC4F98"/>
    <w:rsid w:val="00BC560D"/>
    <w:rsid w:val="00BC5F9F"/>
    <w:rsid w:val="00BC642B"/>
    <w:rsid w:val="00BC6650"/>
    <w:rsid w:val="00BC6E4A"/>
    <w:rsid w:val="00BC75CE"/>
    <w:rsid w:val="00BD0180"/>
    <w:rsid w:val="00BD0289"/>
    <w:rsid w:val="00BD07F4"/>
    <w:rsid w:val="00BD2516"/>
    <w:rsid w:val="00BD34E8"/>
    <w:rsid w:val="00BD4A1E"/>
    <w:rsid w:val="00BD4C21"/>
    <w:rsid w:val="00BD5184"/>
    <w:rsid w:val="00BD5442"/>
    <w:rsid w:val="00BD6F07"/>
    <w:rsid w:val="00BD7479"/>
    <w:rsid w:val="00BE09CA"/>
    <w:rsid w:val="00BE1B36"/>
    <w:rsid w:val="00BE23B0"/>
    <w:rsid w:val="00BE2A1E"/>
    <w:rsid w:val="00BE2D4E"/>
    <w:rsid w:val="00BE2DC5"/>
    <w:rsid w:val="00BE397E"/>
    <w:rsid w:val="00BE55D5"/>
    <w:rsid w:val="00BE6EF8"/>
    <w:rsid w:val="00BE70AF"/>
    <w:rsid w:val="00BF0015"/>
    <w:rsid w:val="00BF1074"/>
    <w:rsid w:val="00BF20D2"/>
    <w:rsid w:val="00BF252E"/>
    <w:rsid w:val="00BF2D4E"/>
    <w:rsid w:val="00BF4436"/>
    <w:rsid w:val="00BF5A16"/>
    <w:rsid w:val="00BF6D78"/>
    <w:rsid w:val="00BF7083"/>
    <w:rsid w:val="00C00A00"/>
    <w:rsid w:val="00C023E1"/>
    <w:rsid w:val="00C02AC9"/>
    <w:rsid w:val="00C02B7A"/>
    <w:rsid w:val="00C0369A"/>
    <w:rsid w:val="00C0461D"/>
    <w:rsid w:val="00C051D8"/>
    <w:rsid w:val="00C05576"/>
    <w:rsid w:val="00C0566B"/>
    <w:rsid w:val="00C06800"/>
    <w:rsid w:val="00C07085"/>
    <w:rsid w:val="00C0755A"/>
    <w:rsid w:val="00C0780A"/>
    <w:rsid w:val="00C100AC"/>
    <w:rsid w:val="00C10E44"/>
    <w:rsid w:val="00C1486A"/>
    <w:rsid w:val="00C14EFA"/>
    <w:rsid w:val="00C16CA6"/>
    <w:rsid w:val="00C205B1"/>
    <w:rsid w:val="00C226F4"/>
    <w:rsid w:val="00C231FB"/>
    <w:rsid w:val="00C23758"/>
    <w:rsid w:val="00C23AAE"/>
    <w:rsid w:val="00C23D70"/>
    <w:rsid w:val="00C257AF"/>
    <w:rsid w:val="00C25916"/>
    <w:rsid w:val="00C2613C"/>
    <w:rsid w:val="00C27088"/>
    <w:rsid w:val="00C27E9C"/>
    <w:rsid w:val="00C3041C"/>
    <w:rsid w:val="00C30D4D"/>
    <w:rsid w:val="00C31083"/>
    <w:rsid w:val="00C31639"/>
    <w:rsid w:val="00C33080"/>
    <w:rsid w:val="00C344EB"/>
    <w:rsid w:val="00C3457D"/>
    <w:rsid w:val="00C34C99"/>
    <w:rsid w:val="00C35759"/>
    <w:rsid w:val="00C35798"/>
    <w:rsid w:val="00C35827"/>
    <w:rsid w:val="00C363D5"/>
    <w:rsid w:val="00C366BE"/>
    <w:rsid w:val="00C3692B"/>
    <w:rsid w:val="00C4070F"/>
    <w:rsid w:val="00C4160A"/>
    <w:rsid w:val="00C42C60"/>
    <w:rsid w:val="00C44169"/>
    <w:rsid w:val="00C4730D"/>
    <w:rsid w:val="00C47979"/>
    <w:rsid w:val="00C50203"/>
    <w:rsid w:val="00C503FE"/>
    <w:rsid w:val="00C50C44"/>
    <w:rsid w:val="00C512E6"/>
    <w:rsid w:val="00C51E7C"/>
    <w:rsid w:val="00C52321"/>
    <w:rsid w:val="00C528F8"/>
    <w:rsid w:val="00C5415C"/>
    <w:rsid w:val="00C54354"/>
    <w:rsid w:val="00C54C22"/>
    <w:rsid w:val="00C55792"/>
    <w:rsid w:val="00C55B3F"/>
    <w:rsid w:val="00C56061"/>
    <w:rsid w:val="00C562E9"/>
    <w:rsid w:val="00C57A5E"/>
    <w:rsid w:val="00C616FC"/>
    <w:rsid w:val="00C625FF"/>
    <w:rsid w:val="00C62755"/>
    <w:rsid w:val="00C62BD7"/>
    <w:rsid w:val="00C62DCB"/>
    <w:rsid w:val="00C64599"/>
    <w:rsid w:val="00C6550B"/>
    <w:rsid w:val="00C657D5"/>
    <w:rsid w:val="00C6665C"/>
    <w:rsid w:val="00C66826"/>
    <w:rsid w:val="00C678F0"/>
    <w:rsid w:val="00C70163"/>
    <w:rsid w:val="00C70736"/>
    <w:rsid w:val="00C71426"/>
    <w:rsid w:val="00C715D7"/>
    <w:rsid w:val="00C7189B"/>
    <w:rsid w:val="00C7224C"/>
    <w:rsid w:val="00C7275D"/>
    <w:rsid w:val="00C74808"/>
    <w:rsid w:val="00C74F5B"/>
    <w:rsid w:val="00C76BC7"/>
    <w:rsid w:val="00C7704D"/>
    <w:rsid w:val="00C772A9"/>
    <w:rsid w:val="00C77856"/>
    <w:rsid w:val="00C80F73"/>
    <w:rsid w:val="00C816D5"/>
    <w:rsid w:val="00C826DD"/>
    <w:rsid w:val="00C8375D"/>
    <w:rsid w:val="00C84669"/>
    <w:rsid w:val="00C8532D"/>
    <w:rsid w:val="00C85699"/>
    <w:rsid w:val="00C8597C"/>
    <w:rsid w:val="00C85AD6"/>
    <w:rsid w:val="00C86CF2"/>
    <w:rsid w:val="00C86ED1"/>
    <w:rsid w:val="00C9002D"/>
    <w:rsid w:val="00C90B57"/>
    <w:rsid w:val="00C90CED"/>
    <w:rsid w:val="00C919F3"/>
    <w:rsid w:val="00C957F5"/>
    <w:rsid w:val="00C95DA9"/>
    <w:rsid w:val="00C973A4"/>
    <w:rsid w:val="00C973B2"/>
    <w:rsid w:val="00C97BAA"/>
    <w:rsid w:val="00CA1DD7"/>
    <w:rsid w:val="00CA4225"/>
    <w:rsid w:val="00CA4D5C"/>
    <w:rsid w:val="00CA5BF0"/>
    <w:rsid w:val="00CA64F9"/>
    <w:rsid w:val="00CA717C"/>
    <w:rsid w:val="00CA74D7"/>
    <w:rsid w:val="00CB22C4"/>
    <w:rsid w:val="00CB23F8"/>
    <w:rsid w:val="00CB2ABA"/>
    <w:rsid w:val="00CB2DE4"/>
    <w:rsid w:val="00CB3D1C"/>
    <w:rsid w:val="00CB5FF4"/>
    <w:rsid w:val="00CC02E2"/>
    <w:rsid w:val="00CC0661"/>
    <w:rsid w:val="00CC0EC0"/>
    <w:rsid w:val="00CC2654"/>
    <w:rsid w:val="00CC268F"/>
    <w:rsid w:val="00CC2DD3"/>
    <w:rsid w:val="00CC3BFA"/>
    <w:rsid w:val="00CC4983"/>
    <w:rsid w:val="00CC53E6"/>
    <w:rsid w:val="00CC5840"/>
    <w:rsid w:val="00CC5AFA"/>
    <w:rsid w:val="00CC5C8F"/>
    <w:rsid w:val="00CC5FEF"/>
    <w:rsid w:val="00CD00DE"/>
    <w:rsid w:val="00CD0C99"/>
    <w:rsid w:val="00CD150B"/>
    <w:rsid w:val="00CD343C"/>
    <w:rsid w:val="00CD517E"/>
    <w:rsid w:val="00CD521E"/>
    <w:rsid w:val="00CD5643"/>
    <w:rsid w:val="00CD5EDC"/>
    <w:rsid w:val="00CE2B1F"/>
    <w:rsid w:val="00CE2FF6"/>
    <w:rsid w:val="00CE39A8"/>
    <w:rsid w:val="00CE40B7"/>
    <w:rsid w:val="00CE4604"/>
    <w:rsid w:val="00CE48A2"/>
    <w:rsid w:val="00CE6E2C"/>
    <w:rsid w:val="00CE7284"/>
    <w:rsid w:val="00CE7393"/>
    <w:rsid w:val="00CE7C59"/>
    <w:rsid w:val="00CF07BE"/>
    <w:rsid w:val="00CF0E04"/>
    <w:rsid w:val="00CF0FDC"/>
    <w:rsid w:val="00CF18FE"/>
    <w:rsid w:val="00CF2B28"/>
    <w:rsid w:val="00CF3401"/>
    <w:rsid w:val="00CF3C99"/>
    <w:rsid w:val="00CF3CDD"/>
    <w:rsid w:val="00CF638A"/>
    <w:rsid w:val="00CF68A8"/>
    <w:rsid w:val="00D005CC"/>
    <w:rsid w:val="00D00D90"/>
    <w:rsid w:val="00D03E19"/>
    <w:rsid w:val="00D04754"/>
    <w:rsid w:val="00D04A00"/>
    <w:rsid w:val="00D04B95"/>
    <w:rsid w:val="00D05525"/>
    <w:rsid w:val="00D05C7B"/>
    <w:rsid w:val="00D06422"/>
    <w:rsid w:val="00D07C48"/>
    <w:rsid w:val="00D10E34"/>
    <w:rsid w:val="00D10FAD"/>
    <w:rsid w:val="00D110F7"/>
    <w:rsid w:val="00D12B21"/>
    <w:rsid w:val="00D12F4F"/>
    <w:rsid w:val="00D131B1"/>
    <w:rsid w:val="00D1465D"/>
    <w:rsid w:val="00D14C84"/>
    <w:rsid w:val="00D15E90"/>
    <w:rsid w:val="00D15F92"/>
    <w:rsid w:val="00D1606D"/>
    <w:rsid w:val="00D1664F"/>
    <w:rsid w:val="00D17524"/>
    <w:rsid w:val="00D17A1E"/>
    <w:rsid w:val="00D17D61"/>
    <w:rsid w:val="00D17EBE"/>
    <w:rsid w:val="00D20228"/>
    <w:rsid w:val="00D2093B"/>
    <w:rsid w:val="00D20CFA"/>
    <w:rsid w:val="00D2201F"/>
    <w:rsid w:val="00D224DE"/>
    <w:rsid w:val="00D23160"/>
    <w:rsid w:val="00D233FD"/>
    <w:rsid w:val="00D23DE2"/>
    <w:rsid w:val="00D24180"/>
    <w:rsid w:val="00D24B40"/>
    <w:rsid w:val="00D300A2"/>
    <w:rsid w:val="00D31102"/>
    <w:rsid w:val="00D31397"/>
    <w:rsid w:val="00D315B3"/>
    <w:rsid w:val="00D31842"/>
    <w:rsid w:val="00D31CB2"/>
    <w:rsid w:val="00D33CBD"/>
    <w:rsid w:val="00D340F5"/>
    <w:rsid w:val="00D343B7"/>
    <w:rsid w:val="00D3487C"/>
    <w:rsid w:val="00D3567B"/>
    <w:rsid w:val="00D430EB"/>
    <w:rsid w:val="00D44086"/>
    <w:rsid w:val="00D4453D"/>
    <w:rsid w:val="00D448BE"/>
    <w:rsid w:val="00D458EC"/>
    <w:rsid w:val="00D4662B"/>
    <w:rsid w:val="00D4789D"/>
    <w:rsid w:val="00D47EAE"/>
    <w:rsid w:val="00D500D2"/>
    <w:rsid w:val="00D50CDE"/>
    <w:rsid w:val="00D50E6E"/>
    <w:rsid w:val="00D51928"/>
    <w:rsid w:val="00D5291E"/>
    <w:rsid w:val="00D53195"/>
    <w:rsid w:val="00D5449C"/>
    <w:rsid w:val="00D5460F"/>
    <w:rsid w:val="00D567B5"/>
    <w:rsid w:val="00D56A47"/>
    <w:rsid w:val="00D57315"/>
    <w:rsid w:val="00D574CE"/>
    <w:rsid w:val="00D579E6"/>
    <w:rsid w:val="00D57E99"/>
    <w:rsid w:val="00D61092"/>
    <w:rsid w:val="00D62738"/>
    <w:rsid w:val="00D63DC4"/>
    <w:rsid w:val="00D64373"/>
    <w:rsid w:val="00D64F03"/>
    <w:rsid w:val="00D65C2C"/>
    <w:rsid w:val="00D7051D"/>
    <w:rsid w:val="00D7099E"/>
    <w:rsid w:val="00D70C82"/>
    <w:rsid w:val="00D724EA"/>
    <w:rsid w:val="00D7250C"/>
    <w:rsid w:val="00D7338A"/>
    <w:rsid w:val="00D73E56"/>
    <w:rsid w:val="00D74BB6"/>
    <w:rsid w:val="00D75098"/>
    <w:rsid w:val="00D75871"/>
    <w:rsid w:val="00D7686D"/>
    <w:rsid w:val="00D76933"/>
    <w:rsid w:val="00D7693E"/>
    <w:rsid w:val="00D76EED"/>
    <w:rsid w:val="00D809EF"/>
    <w:rsid w:val="00D82F19"/>
    <w:rsid w:val="00D83BCD"/>
    <w:rsid w:val="00D846E5"/>
    <w:rsid w:val="00D85C11"/>
    <w:rsid w:val="00D86591"/>
    <w:rsid w:val="00D90478"/>
    <w:rsid w:val="00D90DDF"/>
    <w:rsid w:val="00D90FA4"/>
    <w:rsid w:val="00D911A0"/>
    <w:rsid w:val="00D91C22"/>
    <w:rsid w:val="00D937B1"/>
    <w:rsid w:val="00D93847"/>
    <w:rsid w:val="00D942A1"/>
    <w:rsid w:val="00D946AA"/>
    <w:rsid w:val="00D94955"/>
    <w:rsid w:val="00D95DD2"/>
    <w:rsid w:val="00D967A8"/>
    <w:rsid w:val="00D967CC"/>
    <w:rsid w:val="00D9775E"/>
    <w:rsid w:val="00DA01C5"/>
    <w:rsid w:val="00DA1E79"/>
    <w:rsid w:val="00DA2116"/>
    <w:rsid w:val="00DA258E"/>
    <w:rsid w:val="00DA2E33"/>
    <w:rsid w:val="00DA2F97"/>
    <w:rsid w:val="00DA44CD"/>
    <w:rsid w:val="00DA48B1"/>
    <w:rsid w:val="00DA4E7B"/>
    <w:rsid w:val="00DA521C"/>
    <w:rsid w:val="00DA6993"/>
    <w:rsid w:val="00DB0AB3"/>
    <w:rsid w:val="00DB0E49"/>
    <w:rsid w:val="00DB244A"/>
    <w:rsid w:val="00DB2B3D"/>
    <w:rsid w:val="00DB3106"/>
    <w:rsid w:val="00DB3526"/>
    <w:rsid w:val="00DB3D9C"/>
    <w:rsid w:val="00DB4382"/>
    <w:rsid w:val="00DB486A"/>
    <w:rsid w:val="00DB6643"/>
    <w:rsid w:val="00DB6B34"/>
    <w:rsid w:val="00DB709A"/>
    <w:rsid w:val="00DB7EA5"/>
    <w:rsid w:val="00DC0962"/>
    <w:rsid w:val="00DC0ADE"/>
    <w:rsid w:val="00DC3565"/>
    <w:rsid w:val="00DC3901"/>
    <w:rsid w:val="00DC46ED"/>
    <w:rsid w:val="00DC4BEE"/>
    <w:rsid w:val="00DC4BFB"/>
    <w:rsid w:val="00DC5613"/>
    <w:rsid w:val="00DD020B"/>
    <w:rsid w:val="00DD07CA"/>
    <w:rsid w:val="00DD07DC"/>
    <w:rsid w:val="00DD0A41"/>
    <w:rsid w:val="00DD0B8C"/>
    <w:rsid w:val="00DD1202"/>
    <w:rsid w:val="00DD1BAE"/>
    <w:rsid w:val="00DD2F98"/>
    <w:rsid w:val="00DD44F3"/>
    <w:rsid w:val="00DD45CF"/>
    <w:rsid w:val="00DD537C"/>
    <w:rsid w:val="00DD75E6"/>
    <w:rsid w:val="00DD7C30"/>
    <w:rsid w:val="00DD7D81"/>
    <w:rsid w:val="00DE2191"/>
    <w:rsid w:val="00DE2D4C"/>
    <w:rsid w:val="00DE4B99"/>
    <w:rsid w:val="00DE5003"/>
    <w:rsid w:val="00DE5765"/>
    <w:rsid w:val="00DE6B6F"/>
    <w:rsid w:val="00DE6C78"/>
    <w:rsid w:val="00DE6F45"/>
    <w:rsid w:val="00DE7C9D"/>
    <w:rsid w:val="00DF029E"/>
    <w:rsid w:val="00DF1CFD"/>
    <w:rsid w:val="00DF2B31"/>
    <w:rsid w:val="00DF2B7C"/>
    <w:rsid w:val="00DF4254"/>
    <w:rsid w:val="00DF4748"/>
    <w:rsid w:val="00DF48F1"/>
    <w:rsid w:val="00DF4A2D"/>
    <w:rsid w:val="00DF658C"/>
    <w:rsid w:val="00E00051"/>
    <w:rsid w:val="00E0076D"/>
    <w:rsid w:val="00E01695"/>
    <w:rsid w:val="00E032D2"/>
    <w:rsid w:val="00E0369F"/>
    <w:rsid w:val="00E04F39"/>
    <w:rsid w:val="00E06393"/>
    <w:rsid w:val="00E06630"/>
    <w:rsid w:val="00E06693"/>
    <w:rsid w:val="00E11505"/>
    <w:rsid w:val="00E12764"/>
    <w:rsid w:val="00E13287"/>
    <w:rsid w:val="00E13374"/>
    <w:rsid w:val="00E1348B"/>
    <w:rsid w:val="00E13677"/>
    <w:rsid w:val="00E13776"/>
    <w:rsid w:val="00E14515"/>
    <w:rsid w:val="00E155BA"/>
    <w:rsid w:val="00E204A2"/>
    <w:rsid w:val="00E20665"/>
    <w:rsid w:val="00E21E56"/>
    <w:rsid w:val="00E22676"/>
    <w:rsid w:val="00E23CAE"/>
    <w:rsid w:val="00E23E29"/>
    <w:rsid w:val="00E24CEA"/>
    <w:rsid w:val="00E27DE4"/>
    <w:rsid w:val="00E30F9B"/>
    <w:rsid w:val="00E3211A"/>
    <w:rsid w:val="00E33EDD"/>
    <w:rsid w:val="00E348C2"/>
    <w:rsid w:val="00E365A5"/>
    <w:rsid w:val="00E36CA5"/>
    <w:rsid w:val="00E37B20"/>
    <w:rsid w:val="00E42CA5"/>
    <w:rsid w:val="00E44037"/>
    <w:rsid w:val="00E443A1"/>
    <w:rsid w:val="00E443EF"/>
    <w:rsid w:val="00E444A1"/>
    <w:rsid w:val="00E44EEB"/>
    <w:rsid w:val="00E450B1"/>
    <w:rsid w:val="00E459EB"/>
    <w:rsid w:val="00E46CF2"/>
    <w:rsid w:val="00E46E83"/>
    <w:rsid w:val="00E50227"/>
    <w:rsid w:val="00E522FC"/>
    <w:rsid w:val="00E525DF"/>
    <w:rsid w:val="00E52675"/>
    <w:rsid w:val="00E53383"/>
    <w:rsid w:val="00E53570"/>
    <w:rsid w:val="00E5495B"/>
    <w:rsid w:val="00E5628D"/>
    <w:rsid w:val="00E57077"/>
    <w:rsid w:val="00E57CD4"/>
    <w:rsid w:val="00E60C22"/>
    <w:rsid w:val="00E611EF"/>
    <w:rsid w:val="00E62CCF"/>
    <w:rsid w:val="00E641E5"/>
    <w:rsid w:val="00E6442C"/>
    <w:rsid w:val="00E65017"/>
    <w:rsid w:val="00E65AE0"/>
    <w:rsid w:val="00E672F9"/>
    <w:rsid w:val="00E67708"/>
    <w:rsid w:val="00E67F37"/>
    <w:rsid w:val="00E702AC"/>
    <w:rsid w:val="00E70B12"/>
    <w:rsid w:val="00E717BF"/>
    <w:rsid w:val="00E72143"/>
    <w:rsid w:val="00E72CFE"/>
    <w:rsid w:val="00E731E4"/>
    <w:rsid w:val="00E73B58"/>
    <w:rsid w:val="00E74B7A"/>
    <w:rsid w:val="00E7555F"/>
    <w:rsid w:val="00E757DD"/>
    <w:rsid w:val="00E75BEA"/>
    <w:rsid w:val="00E75E5A"/>
    <w:rsid w:val="00E768B5"/>
    <w:rsid w:val="00E768BD"/>
    <w:rsid w:val="00E77265"/>
    <w:rsid w:val="00E777D2"/>
    <w:rsid w:val="00E77F90"/>
    <w:rsid w:val="00E77FB2"/>
    <w:rsid w:val="00E810F8"/>
    <w:rsid w:val="00E82791"/>
    <w:rsid w:val="00E85038"/>
    <w:rsid w:val="00E85442"/>
    <w:rsid w:val="00E86980"/>
    <w:rsid w:val="00E90399"/>
    <w:rsid w:val="00E91FE0"/>
    <w:rsid w:val="00E9204F"/>
    <w:rsid w:val="00E920FE"/>
    <w:rsid w:val="00E925E9"/>
    <w:rsid w:val="00E9338A"/>
    <w:rsid w:val="00E935FF"/>
    <w:rsid w:val="00E93754"/>
    <w:rsid w:val="00E93A25"/>
    <w:rsid w:val="00E95504"/>
    <w:rsid w:val="00E957AE"/>
    <w:rsid w:val="00E957DA"/>
    <w:rsid w:val="00E95806"/>
    <w:rsid w:val="00E967AF"/>
    <w:rsid w:val="00E97684"/>
    <w:rsid w:val="00EA01E9"/>
    <w:rsid w:val="00EA0236"/>
    <w:rsid w:val="00EA0C1B"/>
    <w:rsid w:val="00EA2E48"/>
    <w:rsid w:val="00EA311A"/>
    <w:rsid w:val="00EA48A1"/>
    <w:rsid w:val="00EA5985"/>
    <w:rsid w:val="00EA5B53"/>
    <w:rsid w:val="00EA6774"/>
    <w:rsid w:val="00EA7EE7"/>
    <w:rsid w:val="00EB0278"/>
    <w:rsid w:val="00EB1692"/>
    <w:rsid w:val="00EB2F49"/>
    <w:rsid w:val="00EB2F4F"/>
    <w:rsid w:val="00EB3192"/>
    <w:rsid w:val="00EB4027"/>
    <w:rsid w:val="00EB4074"/>
    <w:rsid w:val="00EB5F1D"/>
    <w:rsid w:val="00EB63E4"/>
    <w:rsid w:val="00EB6AA6"/>
    <w:rsid w:val="00EB7226"/>
    <w:rsid w:val="00EB750E"/>
    <w:rsid w:val="00EB7AF3"/>
    <w:rsid w:val="00EC07D4"/>
    <w:rsid w:val="00EC1290"/>
    <w:rsid w:val="00EC2441"/>
    <w:rsid w:val="00EC245F"/>
    <w:rsid w:val="00EC2D3D"/>
    <w:rsid w:val="00EC45E0"/>
    <w:rsid w:val="00EC5486"/>
    <w:rsid w:val="00EC5BFD"/>
    <w:rsid w:val="00EC7C1B"/>
    <w:rsid w:val="00ED0D06"/>
    <w:rsid w:val="00ED0D5D"/>
    <w:rsid w:val="00ED12C9"/>
    <w:rsid w:val="00ED19AA"/>
    <w:rsid w:val="00ED267F"/>
    <w:rsid w:val="00ED29B3"/>
    <w:rsid w:val="00ED2EAA"/>
    <w:rsid w:val="00ED2EFA"/>
    <w:rsid w:val="00ED2F8A"/>
    <w:rsid w:val="00ED4832"/>
    <w:rsid w:val="00ED54F6"/>
    <w:rsid w:val="00ED5870"/>
    <w:rsid w:val="00ED632F"/>
    <w:rsid w:val="00ED76C3"/>
    <w:rsid w:val="00ED7AA3"/>
    <w:rsid w:val="00EE15AB"/>
    <w:rsid w:val="00EE283E"/>
    <w:rsid w:val="00EE3218"/>
    <w:rsid w:val="00EE3F61"/>
    <w:rsid w:val="00EE438E"/>
    <w:rsid w:val="00EE77A2"/>
    <w:rsid w:val="00EE7876"/>
    <w:rsid w:val="00EF2079"/>
    <w:rsid w:val="00EF23EE"/>
    <w:rsid w:val="00EF2FED"/>
    <w:rsid w:val="00EF3D2A"/>
    <w:rsid w:val="00EF4048"/>
    <w:rsid w:val="00EF55C0"/>
    <w:rsid w:val="00F00DE3"/>
    <w:rsid w:val="00F02539"/>
    <w:rsid w:val="00F035B4"/>
    <w:rsid w:val="00F0372A"/>
    <w:rsid w:val="00F0402D"/>
    <w:rsid w:val="00F04B8A"/>
    <w:rsid w:val="00F0522A"/>
    <w:rsid w:val="00F05B8C"/>
    <w:rsid w:val="00F05FFE"/>
    <w:rsid w:val="00F060A5"/>
    <w:rsid w:val="00F060C9"/>
    <w:rsid w:val="00F064DA"/>
    <w:rsid w:val="00F066C0"/>
    <w:rsid w:val="00F07665"/>
    <w:rsid w:val="00F07AB4"/>
    <w:rsid w:val="00F10AB0"/>
    <w:rsid w:val="00F13F5E"/>
    <w:rsid w:val="00F147FD"/>
    <w:rsid w:val="00F16065"/>
    <w:rsid w:val="00F20CBF"/>
    <w:rsid w:val="00F211B1"/>
    <w:rsid w:val="00F2128F"/>
    <w:rsid w:val="00F21363"/>
    <w:rsid w:val="00F21657"/>
    <w:rsid w:val="00F22C32"/>
    <w:rsid w:val="00F2494F"/>
    <w:rsid w:val="00F24B44"/>
    <w:rsid w:val="00F24C96"/>
    <w:rsid w:val="00F24CA9"/>
    <w:rsid w:val="00F255CA"/>
    <w:rsid w:val="00F25C2A"/>
    <w:rsid w:val="00F27F18"/>
    <w:rsid w:val="00F30C4F"/>
    <w:rsid w:val="00F33758"/>
    <w:rsid w:val="00F347D4"/>
    <w:rsid w:val="00F34ACF"/>
    <w:rsid w:val="00F36538"/>
    <w:rsid w:val="00F36DF7"/>
    <w:rsid w:val="00F37295"/>
    <w:rsid w:val="00F37669"/>
    <w:rsid w:val="00F37F57"/>
    <w:rsid w:val="00F40BEC"/>
    <w:rsid w:val="00F41359"/>
    <w:rsid w:val="00F417A7"/>
    <w:rsid w:val="00F44DEA"/>
    <w:rsid w:val="00F454D3"/>
    <w:rsid w:val="00F46CA2"/>
    <w:rsid w:val="00F46E08"/>
    <w:rsid w:val="00F4769A"/>
    <w:rsid w:val="00F47852"/>
    <w:rsid w:val="00F5003E"/>
    <w:rsid w:val="00F50075"/>
    <w:rsid w:val="00F50E8B"/>
    <w:rsid w:val="00F5117A"/>
    <w:rsid w:val="00F51668"/>
    <w:rsid w:val="00F52B72"/>
    <w:rsid w:val="00F53472"/>
    <w:rsid w:val="00F53730"/>
    <w:rsid w:val="00F53EA9"/>
    <w:rsid w:val="00F563D4"/>
    <w:rsid w:val="00F572E4"/>
    <w:rsid w:val="00F5768A"/>
    <w:rsid w:val="00F57EA9"/>
    <w:rsid w:val="00F6048C"/>
    <w:rsid w:val="00F60BE1"/>
    <w:rsid w:val="00F60E0E"/>
    <w:rsid w:val="00F60E4F"/>
    <w:rsid w:val="00F613C0"/>
    <w:rsid w:val="00F62AB7"/>
    <w:rsid w:val="00F636D1"/>
    <w:rsid w:val="00F642DA"/>
    <w:rsid w:val="00F64381"/>
    <w:rsid w:val="00F64ABB"/>
    <w:rsid w:val="00F64BD1"/>
    <w:rsid w:val="00F65F87"/>
    <w:rsid w:val="00F66847"/>
    <w:rsid w:val="00F67444"/>
    <w:rsid w:val="00F70B20"/>
    <w:rsid w:val="00F70DBA"/>
    <w:rsid w:val="00F7219B"/>
    <w:rsid w:val="00F72599"/>
    <w:rsid w:val="00F72685"/>
    <w:rsid w:val="00F74E5F"/>
    <w:rsid w:val="00F75737"/>
    <w:rsid w:val="00F757EC"/>
    <w:rsid w:val="00F75C97"/>
    <w:rsid w:val="00F75CAD"/>
    <w:rsid w:val="00F7622A"/>
    <w:rsid w:val="00F76A7F"/>
    <w:rsid w:val="00F76CA9"/>
    <w:rsid w:val="00F77F67"/>
    <w:rsid w:val="00F8070F"/>
    <w:rsid w:val="00F8123E"/>
    <w:rsid w:val="00F8127B"/>
    <w:rsid w:val="00F812BB"/>
    <w:rsid w:val="00F8197C"/>
    <w:rsid w:val="00F81E4A"/>
    <w:rsid w:val="00F82D8F"/>
    <w:rsid w:val="00F849C6"/>
    <w:rsid w:val="00F85245"/>
    <w:rsid w:val="00F863DB"/>
    <w:rsid w:val="00F90DB4"/>
    <w:rsid w:val="00F92A17"/>
    <w:rsid w:val="00F9514C"/>
    <w:rsid w:val="00F958C8"/>
    <w:rsid w:val="00F95DB1"/>
    <w:rsid w:val="00F9643E"/>
    <w:rsid w:val="00FA00DE"/>
    <w:rsid w:val="00FA1054"/>
    <w:rsid w:val="00FA10EA"/>
    <w:rsid w:val="00FA1D8B"/>
    <w:rsid w:val="00FA1EAA"/>
    <w:rsid w:val="00FA506C"/>
    <w:rsid w:val="00FA5644"/>
    <w:rsid w:val="00FB013A"/>
    <w:rsid w:val="00FB063A"/>
    <w:rsid w:val="00FB1848"/>
    <w:rsid w:val="00FB234C"/>
    <w:rsid w:val="00FB3257"/>
    <w:rsid w:val="00FB4C61"/>
    <w:rsid w:val="00FB5F9A"/>
    <w:rsid w:val="00FB653F"/>
    <w:rsid w:val="00FB6CE3"/>
    <w:rsid w:val="00FB74E1"/>
    <w:rsid w:val="00FC27AE"/>
    <w:rsid w:val="00FC2F96"/>
    <w:rsid w:val="00FC36C4"/>
    <w:rsid w:val="00FC48C3"/>
    <w:rsid w:val="00FC5515"/>
    <w:rsid w:val="00FC6E46"/>
    <w:rsid w:val="00FC6FDC"/>
    <w:rsid w:val="00FC7A48"/>
    <w:rsid w:val="00FD03D1"/>
    <w:rsid w:val="00FD0DDF"/>
    <w:rsid w:val="00FD1155"/>
    <w:rsid w:val="00FD2A93"/>
    <w:rsid w:val="00FD6003"/>
    <w:rsid w:val="00FD7077"/>
    <w:rsid w:val="00FD77B9"/>
    <w:rsid w:val="00FD7AF7"/>
    <w:rsid w:val="00FE274D"/>
    <w:rsid w:val="00FE2E7F"/>
    <w:rsid w:val="00FE31BB"/>
    <w:rsid w:val="00FE3205"/>
    <w:rsid w:val="00FE40D7"/>
    <w:rsid w:val="00FE5447"/>
    <w:rsid w:val="00FE7432"/>
    <w:rsid w:val="00FE7AF5"/>
    <w:rsid w:val="00FE7FE8"/>
    <w:rsid w:val="00FF03A0"/>
    <w:rsid w:val="00FF1565"/>
    <w:rsid w:val="00FF1D44"/>
    <w:rsid w:val="00FF2E0F"/>
    <w:rsid w:val="00FF2ED8"/>
    <w:rsid w:val="00FF332E"/>
    <w:rsid w:val="00FF3DF3"/>
    <w:rsid w:val="00FF3E08"/>
    <w:rsid w:val="00FF684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6E490D"/>
  <w15:docId w15:val="{35391F05-BC38-4139-98D9-CD1E45D10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E5C"/>
    <w:rPr>
      <w:rFonts w:ascii="Arial" w:hAnsi="Arial"/>
    </w:rPr>
  </w:style>
  <w:style w:type="paragraph" w:styleId="Heading1">
    <w:name w:val="heading 1"/>
    <w:aliases w:val="Main,heading 1 (Main),BB,Level 1,title"/>
    <w:basedOn w:val="Normal"/>
    <w:next w:val="Normal"/>
    <w:link w:val="Heading1Char"/>
    <w:qFormat/>
    <w:rsid w:val="004E0E5C"/>
    <w:pPr>
      <w:keepNext/>
      <w:numPr>
        <w:numId w:val="2"/>
      </w:numPr>
      <w:tabs>
        <w:tab w:val="left" w:pos="431"/>
      </w:tabs>
      <w:spacing w:after="360" w:line="240" w:lineRule="auto"/>
      <w:outlineLvl w:val="0"/>
    </w:pPr>
    <w:rPr>
      <w:rFonts w:eastAsia="Times New Roman" w:cs="Times New Roman"/>
      <w:b/>
      <w:caps/>
      <w:color w:val="4F81BD" w:themeColor="accent1"/>
      <w:spacing w:val="20"/>
      <w:kern w:val="28"/>
      <w:sz w:val="28"/>
      <w:szCs w:val="20"/>
    </w:rPr>
  </w:style>
  <w:style w:type="paragraph" w:styleId="Heading2">
    <w:name w:val="heading 2"/>
    <w:aliases w:val="Clause 1,Level 2,Level 2 Head,proj2,proj21,proj22,proj23,proj24,proj25,proj26,proj27,proj28,proj29,proj210,proj211,proj212,proj221,proj231,proj241,proj251,proj261,proj271,proj281,proj291,proj2101,proj2111,proj213,proj222,proj232,proj242,2,h,h2"/>
    <w:basedOn w:val="Normal"/>
    <w:next w:val="Normal"/>
    <w:link w:val="Heading2Char"/>
    <w:qFormat/>
    <w:rsid w:val="004E0E5C"/>
    <w:pPr>
      <w:keepNext/>
      <w:numPr>
        <w:ilvl w:val="1"/>
        <w:numId w:val="2"/>
      </w:numPr>
      <w:tabs>
        <w:tab w:val="left" w:pos="680"/>
        <w:tab w:val="left" w:pos="907"/>
        <w:tab w:val="left" w:pos="1134"/>
        <w:tab w:val="left" w:pos="1361"/>
        <w:tab w:val="left" w:pos="1588"/>
        <w:tab w:val="left" w:pos="1814"/>
        <w:tab w:val="left" w:pos="2041"/>
      </w:tabs>
      <w:spacing w:before="300" w:after="120" w:line="312" w:lineRule="auto"/>
      <w:outlineLvl w:val="1"/>
    </w:pPr>
    <w:rPr>
      <w:rFonts w:eastAsia="Times" w:cs="Times New Roman"/>
      <w:b/>
      <w:color w:val="4F81BD" w:themeColor="accent1"/>
      <w:sz w:val="28"/>
      <w:szCs w:val="20"/>
    </w:rPr>
  </w:style>
  <w:style w:type="paragraph" w:styleId="Heading3">
    <w:name w:val="heading 3"/>
    <w:basedOn w:val="Normal"/>
    <w:next w:val="Normal"/>
    <w:link w:val="Heading3Char"/>
    <w:unhideWhenUsed/>
    <w:qFormat/>
    <w:rsid w:val="00654D00"/>
    <w:pPr>
      <w:keepNext/>
      <w:keepLines/>
      <w:numPr>
        <w:ilvl w:val="2"/>
        <w:numId w:val="2"/>
      </w:numPr>
      <w:spacing w:before="200" w:after="0" w:line="240" w:lineRule="auto"/>
      <w:outlineLvl w:val="2"/>
    </w:pPr>
    <w:rPr>
      <w:rFonts w:asciiTheme="majorHAnsi" w:eastAsiaTheme="majorEastAsia" w:hAnsiTheme="majorHAnsi" w:cstheme="majorBidi"/>
      <w:b/>
      <w:bCs/>
      <w:color w:val="4F81BD" w:themeColor="accent1"/>
      <w:szCs w:val="24"/>
    </w:rPr>
  </w:style>
  <w:style w:type="paragraph" w:styleId="Heading4">
    <w:name w:val="heading 4"/>
    <w:aliases w:val="Heading 4 (a) Indent 1.5,AS4,h4,sd,Standard H3,h41,Titre 4,h42,(a),Para4"/>
    <w:basedOn w:val="Normal"/>
    <w:next w:val="Normal"/>
    <w:link w:val="Heading4Char"/>
    <w:qFormat/>
    <w:rsid w:val="00654D00"/>
    <w:pPr>
      <w:keepNext/>
      <w:numPr>
        <w:ilvl w:val="3"/>
        <w:numId w:val="2"/>
      </w:numPr>
      <w:tabs>
        <w:tab w:val="left" w:pos="227"/>
        <w:tab w:val="left" w:pos="680"/>
        <w:tab w:val="left" w:pos="907"/>
        <w:tab w:val="left" w:pos="1134"/>
        <w:tab w:val="left" w:pos="1361"/>
        <w:tab w:val="left" w:pos="1588"/>
        <w:tab w:val="left" w:pos="1814"/>
        <w:tab w:val="left" w:pos="2041"/>
      </w:tabs>
      <w:spacing w:before="240" w:after="60" w:line="312" w:lineRule="auto"/>
      <w:outlineLvl w:val="3"/>
    </w:pPr>
    <w:rPr>
      <w:rFonts w:ascii="Times New Roman" w:eastAsia="Times" w:hAnsi="Times New Roman" w:cs="Times New Roman"/>
      <w:b/>
      <w:bCs/>
      <w:sz w:val="28"/>
      <w:szCs w:val="28"/>
    </w:rPr>
  </w:style>
  <w:style w:type="paragraph" w:styleId="Heading5">
    <w:name w:val="heading 5"/>
    <w:aliases w:val="ASA5,Para5"/>
    <w:basedOn w:val="Normal"/>
    <w:next w:val="Normal"/>
    <w:link w:val="Heading5Char"/>
    <w:qFormat/>
    <w:rsid w:val="00654D00"/>
    <w:pPr>
      <w:numPr>
        <w:ilvl w:val="4"/>
        <w:numId w:val="2"/>
      </w:numPr>
      <w:tabs>
        <w:tab w:val="left" w:pos="227"/>
        <w:tab w:val="left" w:pos="680"/>
        <w:tab w:val="left" w:pos="907"/>
        <w:tab w:val="left" w:pos="1134"/>
        <w:tab w:val="left" w:pos="1361"/>
        <w:tab w:val="left" w:pos="1588"/>
        <w:tab w:val="left" w:pos="1814"/>
        <w:tab w:val="left" w:pos="2041"/>
      </w:tabs>
      <w:spacing w:before="240" w:after="60" w:line="312" w:lineRule="auto"/>
      <w:outlineLvl w:val="4"/>
    </w:pPr>
    <w:rPr>
      <w:rFonts w:eastAsia="Times" w:cs="Times New Roman"/>
      <w:b/>
      <w:bCs/>
      <w:i/>
      <w:iCs/>
      <w:sz w:val="26"/>
      <w:szCs w:val="26"/>
    </w:rPr>
  </w:style>
  <w:style w:type="paragraph" w:styleId="Heading6">
    <w:name w:val="heading 6"/>
    <w:aliases w:val="(I),a,Legal Level 1.,a.,a.1,Heading 6(unused),paragraph,indent(a)"/>
    <w:basedOn w:val="Normal"/>
    <w:next w:val="Normal"/>
    <w:link w:val="Heading6Char"/>
    <w:qFormat/>
    <w:rsid w:val="00654D00"/>
    <w:pPr>
      <w:numPr>
        <w:ilvl w:val="5"/>
        <w:numId w:val="2"/>
      </w:numPr>
      <w:tabs>
        <w:tab w:val="left" w:pos="227"/>
        <w:tab w:val="left" w:pos="680"/>
        <w:tab w:val="left" w:pos="907"/>
        <w:tab w:val="left" w:pos="1361"/>
        <w:tab w:val="left" w:pos="1588"/>
        <w:tab w:val="left" w:pos="1814"/>
        <w:tab w:val="left" w:pos="2041"/>
      </w:tabs>
      <w:spacing w:before="240" w:after="60" w:line="312" w:lineRule="auto"/>
      <w:outlineLvl w:val="5"/>
    </w:pPr>
    <w:rPr>
      <w:rFonts w:ascii="Times New Roman" w:eastAsia="Times" w:hAnsi="Times New Roman" w:cs="Times New Roman"/>
      <w:b/>
      <w:bCs/>
    </w:rPr>
  </w:style>
  <w:style w:type="paragraph" w:styleId="Heading7">
    <w:name w:val="heading 7"/>
    <w:aliases w:val="Legal Level 1.1.,i.,i.1,Heading 7(unused)"/>
    <w:basedOn w:val="Normal"/>
    <w:next w:val="Normal"/>
    <w:link w:val="Heading7Char"/>
    <w:qFormat/>
    <w:rsid w:val="00654D00"/>
    <w:pPr>
      <w:numPr>
        <w:ilvl w:val="6"/>
        <w:numId w:val="2"/>
      </w:numPr>
      <w:tabs>
        <w:tab w:val="left" w:pos="227"/>
        <w:tab w:val="left" w:pos="680"/>
        <w:tab w:val="left" w:pos="907"/>
        <w:tab w:val="left" w:pos="1134"/>
        <w:tab w:val="left" w:pos="1361"/>
        <w:tab w:val="left" w:pos="1588"/>
        <w:tab w:val="left" w:pos="1814"/>
        <w:tab w:val="left" w:pos="2041"/>
      </w:tabs>
      <w:spacing w:before="240" w:after="60" w:line="312" w:lineRule="auto"/>
      <w:outlineLvl w:val="6"/>
    </w:pPr>
    <w:rPr>
      <w:rFonts w:ascii="Times New Roman" w:eastAsia="Times" w:hAnsi="Times New Roman" w:cs="Times New Roman"/>
      <w:sz w:val="24"/>
      <w:szCs w:val="24"/>
    </w:rPr>
  </w:style>
  <w:style w:type="paragraph" w:styleId="Heading8">
    <w:name w:val="heading 8"/>
    <w:aliases w:val="Heading 8 do not use,Heading 8 not in use,h8,Legal Level 1.1.1.,Heading 8(unused)"/>
    <w:basedOn w:val="Normal"/>
    <w:next w:val="Normal"/>
    <w:link w:val="Heading8Char"/>
    <w:qFormat/>
    <w:rsid w:val="00654D00"/>
    <w:pPr>
      <w:numPr>
        <w:ilvl w:val="7"/>
        <w:numId w:val="2"/>
      </w:numPr>
      <w:tabs>
        <w:tab w:val="left" w:pos="227"/>
        <w:tab w:val="left" w:pos="680"/>
        <w:tab w:val="left" w:pos="907"/>
        <w:tab w:val="left" w:pos="1134"/>
        <w:tab w:val="left" w:pos="1361"/>
        <w:tab w:val="left" w:pos="1588"/>
        <w:tab w:val="left" w:pos="1814"/>
        <w:tab w:val="left" w:pos="2041"/>
      </w:tabs>
      <w:spacing w:before="240" w:after="60" w:line="312" w:lineRule="auto"/>
      <w:outlineLvl w:val="7"/>
    </w:pPr>
    <w:rPr>
      <w:rFonts w:ascii="Times New Roman" w:eastAsia="Times" w:hAnsi="Times New Roman" w:cs="Times New Roman"/>
      <w:i/>
      <w:iCs/>
      <w:sz w:val="24"/>
      <w:szCs w:val="24"/>
    </w:rPr>
  </w:style>
  <w:style w:type="paragraph" w:styleId="Heading9">
    <w:name w:val="heading 9"/>
    <w:aliases w:val="Heading 9 not in use,Legal Level 1.1.1.1."/>
    <w:basedOn w:val="Normal"/>
    <w:next w:val="Normal"/>
    <w:link w:val="Heading9Char"/>
    <w:qFormat/>
    <w:rsid w:val="00654D00"/>
    <w:pPr>
      <w:numPr>
        <w:ilvl w:val="8"/>
        <w:numId w:val="2"/>
      </w:numPr>
      <w:tabs>
        <w:tab w:val="left" w:pos="227"/>
        <w:tab w:val="left" w:pos="680"/>
        <w:tab w:val="left" w:pos="907"/>
        <w:tab w:val="left" w:pos="1134"/>
        <w:tab w:val="left" w:pos="1361"/>
        <w:tab w:val="left" w:pos="1814"/>
        <w:tab w:val="left" w:pos="2041"/>
      </w:tabs>
      <w:spacing w:before="240" w:after="60" w:line="312" w:lineRule="auto"/>
      <w:outlineLvl w:val="8"/>
    </w:pPr>
    <w:rPr>
      <w:rFonts w:eastAsia="Time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 - Heading 3,ICB Table"/>
    <w:basedOn w:val="TableNormal"/>
    <w:uiPriority w:val="59"/>
    <w:rsid w:val="00CA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F5E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5E42"/>
    <w:rPr>
      <w:rFonts w:ascii="Tahoma" w:hAnsi="Tahoma" w:cs="Tahoma"/>
      <w:sz w:val="16"/>
      <w:szCs w:val="16"/>
    </w:rPr>
  </w:style>
  <w:style w:type="paragraph" w:styleId="ListParagraph">
    <w:name w:val="List Paragraph"/>
    <w:basedOn w:val="Normal"/>
    <w:link w:val="ListParagraphChar"/>
    <w:uiPriority w:val="34"/>
    <w:qFormat/>
    <w:rsid w:val="004F5E42"/>
    <w:pPr>
      <w:ind w:left="720"/>
      <w:contextualSpacing/>
    </w:pPr>
  </w:style>
  <w:style w:type="paragraph" w:customStyle="1" w:styleId="HGRSealingClauses">
    <w:name w:val="HGR Sealing Clauses"/>
    <w:basedOn w:val="Normal"/>
    <w:rsid w:val="00E611EF"/>
    <w:pPr>
      <w:keepNext/>
      <w:tabs>
        <w:tab w:val="left" w:pos="851"/>
        <w:tab w:val="left" w:pos="1701"/>
        <w:tab w:val="left" w:pos="2552"/>
        <w:tab w:val="left" w:pos="3402"/>
        <w:tab w:val="left" w:pos="4253"/>
        <w:tab w:val="right" w:pos="9072"/>
      </w:tabs>
      <w:spacing w:after="0" w:line="240" w:lineRule="auto"/>
      <w:jc w:val="both"/>
    </w:pPr>
    <w:rPr>
      <w:rFonts w:eastAsia="Times New Roman" w:cs="Times New Roman"/>
      <w:szCs w:val="20"/>
      <w:lang w:eastAsia="en-AU"/>
    </w:rPr>
  </w:style>
  <w:style w:type="character" w:styleId="CommentReference">
    <w:name w:val="annotation reference"/>
    <w:basedOn w:val="DefaultParagraphFont"/>
    <w:uiPriority w:val="99"/>
    <w:semiHidden/>
    <w:unhideWhenUsed/>
    <w:rsid w:val="006C2FF5"/>
    <w:rPr>
      <w:sz w:val="16"/>
      <w:szCs w:val="16"/>
    </w:rPr>
  </w:style>
  <w:style w:type="paragraph" w:styleId="CommentText">
    <w:name w:val="annotation text"/>
    <w:basedOn w:val="Normal"/>
    <w:link w:val="CommentTextChar"/>
    <w:uiPriority w:val="99"/>
    <w:unhideWhenUsed/>
    <w:rsid w:val="006C2FF5"/>
    <w:pPr>
      <w:spacing w:line="240" w:lineRule="auto"/>
    </w:pPr>
    <w:rPr>
      <w:sz w:val="20"/>
      <w:szCs w:val="20"/>
    </w:rPr>
  </w:style>
  <w:style w:type="character" w:customStyle="1" w:styleId="CommentTextChar">
    <w:name w:val="Comment Text Char"/>
    <w:basedOn w:val="DefaultParagraphFont"/>
    <w:link w:val="CommentText"/>
    <w:uiPriority w:val="99"/>
    <w:rsid w:val="006C2FF5"/>
    <w:rPr>
      <w:sz w:val="20"/>
      <w:szCs w:val="20"/>
    </w:rPr>
  </w:style>
  <w:style w:type="paragraph" w:styleId="CommentSubject">
    <w:name w:val="annotation subject"/>
    <w:basedOn w:val="CommentText"/>
    <w:next w:val="CommentText"/>
    <w:link w:val="CommentSubjectChar"/>
    <w:uiPriority w:val="99"/>
    <w:semiHidden/>
    <w:unhideWhenUsed/>
    <w:rsid w:val="006C2FF5"/>
    <w:rPr>
      <w:b/>
      <w:bCs/>
    </w:rPr>
  </w:style>
  <w:style w:type="character" w:customStyle="1" w:styleId="CommentSubjectChar">
    <w:name w:val="Comment Subject Char"/>
    <w:basedOn w:val="CommentTextChar"/>
    <w:link w:val="CommentSubject"/>
    <w:uiPriority w:val="99"/>
    <w:semiHidden/>
    <w:rsid w:val="006C2FF5"/>
    <w:rPr>
      <w:b/>
      <w:bCs/>
      <w:sz w:val="20"/>
      <w:szCs w:val="20"/>
    </w:rPr>
  </w:style>
  <w:style w:type="paragraph" w:styleId="Header">
    <w:name w:val="header"/>
    <w:basedOn w:val="Normal"/>
    <w:link w:val="HeaderChar"/>
    <w:uiPriority w:val="99"/>
    <w:unhideWhenUsed/>
    <w:rsid w:val="005E7D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E7D41"/>
  </w:style>
  <w:style w:type="paragraph" w:styleId="Footer">
    <w:name w:val="footer"/>
    <w:basedOn w:val="Normal"/>
    <w:link w:val="FooterChar"/>
    <w:unhideWhenUsed/>
    <w:rsid w:val="00354B79"/>
    <w:pPr>
      <w:pBdr>
        <w:top w:val="single" w:sz="8" w:space="1" w:color="F79646" w:themeColor="accent6"/>
      </w:pBdr>
      <w:tabs>
        <w:tab w:val="center" w:pos="4513"/>
        <w:tab w:val="right" w:pos="9026"/>
      </w:tabs>
      <w:spacing w:after="0" w:line="240" w:lineRule="auto"/>
    </w:pPr>
    <w:rPr>
      <w:rFonts w:cs="Arial"/>
      <w:color w:val="4F81BD" w:themeColor="accent1"/>
      <w:sz w:val="20"/>
      <w:szCs w:val="18"/>
    </w:rPr>
  </w:style>
  <w:style w:type="character" w:customStyle="1" w:styleId="FooterChar">
    <w:name w:val="Footer Char"/>
    <w:basedOn w:val="DefaultParagraphFont"/>
    <w:link w:val="Footer"/>
    <w:rsid w:val="00354B79"/>
    <w:rPr>
      <w:rFonts w:ascii="Arial" w:hAnsi="Arial" w:cs="Arial"/>
      <w:color w:val="4F81BD" w:themeColor="accent1"/>
      <w:sz w:val="20"/>
      <w:szCs w:val="18"/>
    </w:rPr>
  </w:style>
  <w:style w:type="character" w:customStyle="1" w:styleId="Heading1Char">
    <w:name w:val="Heading 1 Char"/>
    <w:aliases w:val="Main Char,heading 1 (Main) Char,BB Char,Level 1 Char,title Char"/>
    <w:basedOn w:val="DefaultParagraphFont"/>
    <w:link w:val="Heading1"/>
    <w:rsid w:val="004E0E5C"/>
    <w:rPr>
      <w:rFonts w:ascii="Arial" w:eastAsia="Times New Roman" w:hAnsi="Arial" w:cs="Times New Roman"/>
      <w:b/>
      <w:caps/>
      <w:color w:val="4F81BD" w:themeColor="accent1"/>
      <w:spacing w:val="20"/>
      <w:kern w:val="28"/>
      <w:sz w:val="28"/>
      <w:szCs w:val="20"/>
    </w:rPr>
  </w:style>
  <w:style w:type="character" w:customStyle="1" w:styleId="Heading2Char">
    <w:name w:val="Heading 2 Char"/>
    <w:aliases w:val="Clause 1 Char,Level 2 Char,Level 2 Head Char,proj2 Char,proj21 Char,proj22 Char,proj23 Char,proj24 Char,proj25 Char,proj26 Char,proj27 Char,proj28 Char,proj29 Char,proj210 Char,proj211 Char,proj212 Char,proj221 Char,proj231 Char,2 Char"/>
    <w:basedOn w:val="DefaultParagraphFont"/>
    <w:link w:val="Heading2"/>
    <w:rsid w:val="004E0E5C"/>
    <w:rPr>
      <w:rFonts w:ascii="Arial" w:eastAsia="Times" w:hAnsi="Arial" w:cs="Times New Roman"/>
      <w:b/>
      <w:color w:val="4F81BD" w:themeColor="accent1"/>
      <w:sz w:val="28"/>
      <w:szCs w:val="20"/>
    </w:rPr>
  </w:style>
  <w:style w:type="character" w:customStyle="1" w:styleId="Heading3Char">
    <w:name w:val="Heading 3 Char"/>
    <w:basedOn w:val="DefaultParagraphFont"/>
    <w:link w:val="Heading3"/>
    <w:rsid w:val="00654D00"/>
    <w:rPr>
      <w:rFonts w:asciiTheme="majorHAnsi" w:eastAsiaTheme="majorEastAsia" w:hAnsiTheme="majorHAnsi" w:cstheme="majorBidi"/>
      <w:b/>
      <w:bCs/>
      <w:color w:val="4F81BD" w:themeColor="accent1"/>
      <w:szCs w:val="24"/>
    </w:rPr>
  </w:style>
  <w:style w:type="character" w:customStyle="1" w:styleId="Heading4Char">
    <w:name w:val="Heading 4 Char"/>
    <w:aliases w:val="Heading 4 (a) Indent 1.5 Char,AS4 Char,h4 Char,sd Char,Standard H3 Char,h41 Char,Titre 4 Char,h42 Char,(a) Char,Para4 Char"/>
    <w:basedOn w:val="DefaultParagraphFont"/>
    <w:link w:val="Heading4"/>
    <w:rsid w:val="00654D00"/>
    <w:rPr>
      <w:rFonts w:ascii="Times New Roman" w:eastAsia="Times" w:hAnsi="Times New Roman" w:cs="Times New Roman"/>
      <w:b/>
      <w:bCs/>
      <w:sz w:val="28"/>
      <w:szCs w:val="28"/>
    </w:rPr>
  </w:style>
  <w:style w:type="character" w:customStyle="1" w:styleId="Heading5Char">
    <w:name w:val="Heading 5 Char"/>
    <w:aliases w:val="ASA5 Char,Para5 Char"/>
    <w:basedOn w:val="DefaultParagraphFont"/>
    <w:link w:val="Heading5"/>
    <w:rsid w:val="00654D00"/>
    <w:rPr>
      <w:rFonts w:ascii="Arial" w:eastAsia="Times" w:hAnsi="Arial" w:cs="Times New Roman"/>
      <w:b/>
      <w:bCs/>
      <w:i/>
      <w:iCs/>
      <w:sz w:val="26"/>
      <w:szCs w:val="26"/>
    </w:rPr>
  </w:style>
  <w:style w:type="character" w:customStyle="1" w:styleId="Heading6Char">
    <w:name w:val="Heading 6 Char"/>
    <w:aliases w:val="(I) Char,a Char,Legal Level 1. Char,a. Char,a.1 Char,Heading 6(unused) Char,paragraph Char,indent(a) Char"/>
    <w:basedOn w:val="DefaultParagraphFont"/>
    <w:link w:val="Heading6"/>
    <w:rsid w:val="00654D00"/>
    <w:rPr>
      <w:rFonts w:ascii="Times New Roman" w:eastAsia="Times" w:hAnsi="Times New Roman" w:cs="Times New Roman"/>
      <w:b/>
      <w:bCs/>
    </w:rPr>
  </w:style>
  <w:style w:type="character" w:customStyle="1" w:styleId="Heading7Char">
    <w:name w:val="Heading 7 Char"/>
    <w:aliases w:val="Legal Level 1.1. Char,i. Char,i.1 Char,Heading 7(unused) Char"/>
    <w:basedOn w:val="DefaultParagraphFont"/>
    <w:link w:val="Heading7"/>
    <w:rsid w:val="00654D00"/>
    <w:rPr>
      <w:rFonts w:ascii="Times New Roman" w:eastAsia="Times" w:hAnsi="Times New Roman" w:cs="Times New Roman"/>
      <w:sz w:val="24"/>
      <w:szCs w:val="24"/>
    </w:rPr>
  </w:style>
  <w:style w:type="character" w:customStyle="1" w:styleId="Heading8Char">
    <w:name w:val="Heading 8 Char"/>
    <w:aliases w:val="Heading 8 do not use Char,Heading 8 not in use Char,h8 Char,Legal Level 1.1.1. Char,Heading 8(unused) Char"/>
    <w:basedOn w:val="DefaultParagraphFont"/>
    <w:link w:val="Heading8"/>
    <w:rsid w:val="00654D00"/>
    <w:rPr>
      <w:rFonts w:ascii="Times New Roman" w:eastAsia="Times" w:hAnsi="Times New Roman" w:cs="Times New Roman"/>
      <w:i/>
      <w:iCs/>
      <w:sz w:val="24"/>
      <w:szCs w:val="24"/>
    </w:rPr>
  </w:style>
  <w:style w:type="character" w:customStyle="1" w:styleId="Heading9Char">
    <w:name w:val="Heading 9 Char"/>
    <w:aliases w:val="Heading 9 not in use Char,Legal Level 1.1.1.1. Char"/>
    <w:basedOn w:val="DefaultParagraphFont"/>
    <w:link w:val="Heading9"/>
    <w:rsid w:val="00654D00"/>
    <w:rPr>
      <w:rFonts w:ascii="Arial" w:eastAsia="Times" w:hAnsi="Arial" w:cs="Arial"/>
    </w:rPr>
  </w:style>
  <w:style w:type="paragraph" w:styleId="BodyTextIndent">
    <w:name w:val="Body Text Indent"/>
    <w:basedOn w:val="Normal"/>
    <w:link w:val="BodyTextIndentChar"/>
    <w:rsid w:val="004538A5"/>
    <w:pPr>
      <w:spacing w:after="240" w:line="240" w:lineRule="auto"/>
      <w:ind w:left="360"/>
    </w:pPr>
    <w:rPr>
      <w:rFonts w:eastAsia="Times New Roman" w:cs="Arial"/>
      <w:szCs w:val="24"/>
    </w:rPr>
  </w:style>
  <w:style w:type="character" w:customStyle="1" w:styleId="BodyTextIndentChar">
    <w:name w:val="Body Text Indent Char"/>
    <w:basedOn w:val="DefaultParagraphFont"/>
    <w:link w:val="BodyTextIndent"/>
    <w:rsid w:val="004538A5"/>
    <w:rPr>
      <w:rFonts w:ascii="Arial" w:eastAsia="Times New Roman" w:hAnsi="Arial" w:cs="Arial"/>
      <w:szCs w:val="24"/>
    </w:rPr>
  </w:style>
  <w:style w:type="character" w:styleId="Hyperlink">
    <w:name w:val="Hyperlink"/>
    <w:uiPriority w:val="99"/>
    <w:rsid w:val="00F10AB0"/>
    <w:rPr>
      <w:color w:val="0000FF"/>
      <w:u w:val="single"/>
    </w:rPr>
  </w:style>
  <w:style w:type="paragraph" w:styleId="TOC1">
    <w:name w:val="toc 1"/>
    <w:basedOn w:val="Normal"/>
    <w:next w:val="Normal"/>
    <w:autoRedefine/>
    <w:uiPriority w:val="39"/>
    <w:rsid w:val="00F10AB0"/>
    <w:pPr>
      <w:tabs>
        <w:tab w:val="right" w:leader="dot" w:pos="9072"/>
      </w:tabs>
      <w:spacing w:after="240" w:line="240" w:lineRule="auto"/>
      <w:ind w:right="-760"/>
    </w:pPr>
    <w:rPr>
      <w:rFonts w:eastAsia="Times New Roman" w:cs="Times New Roman"/>
      <w:szCs w:val="24"/>
    </w:rPr>
  </w:style>
  <w:style w:type="paragraph" w:styleId="TOC2">
    <w:name w:val="toc 2"/>
    <w:basedOn w:val="Normal"/>
    <w:next w:val="Normal"/>
    <w:autoRedefine/>
    <w:uiPriority w:val="39"/>
    <w:unhideWhenUsed/>
    <w:rsid w:val="00F10AB0"/>
    <w:pPr>
      <w:spacing w:after="100"/>
      <w:ind w:left="220"/>
    </w:pPr>
  </w:style>
  <w:style w:type="paragraph" w:customStyle="1" w:styleId="Body1">
    <w:name w:val="Body 1"/>
    <w:basedOn w:val="Normal"/>
    <w:rsid w:val="00F7622A"/>
    <w:pPr>
      <w:overflowPunct w:val="0"/>
      <w:autoSpaceDE w:val="0"/>
      <w:autoSpaceDN w:val="0"/>
      <w:adjustRightInd w:val="0"/>
      <w:spacing w:after="240" w:line="360" w:lineRule="auto"/>
      <w:ind w:left="709"/>
      <w:textAlignment w:val="baseline"/>
    </w:pPr>
    <w:rPr>
      <w:rFonts w:ascii="Times New Roman" w:eastAsia="Times New Roman" w:hAnsi="Times New Roman" w:cs="Times New Roman"/>
      <w:sz w:val="24"/>
      <w:szCs w:val="20"/>
    </w:rPr>
  </w:style>
  <w:style w:type="character" w:styleId="PageNumber">
    <w:name w:val="page number"/>
    <w:basedOn w:val="DefaultParagraphFont"/>
    <w:rsid w:val="00C363D5"/>
  </w:style>
  <w:style w:type="paragraph" w:styleId="Revision">
    <w:name w:val="Revision"/>
    <w:hidden/>
    <w:uiPriority w:val="99"/>
    <w:semiHidden/>
    <w:rsid w:val="00C363D5"/>
    <w:pPr>
      <w:spacing w:after="0" w:line="240" w:lineRule="auto"/>
    </w:pPr>
  </w:style>
  <w:style w:type="paragraph" w:styleId="TOCHeading">
    <w:name w:val="TOC Heading"/>
    <w:basedOn w:val="Heading1"/>
    <w:next w:val="Normal"/>
    <w:uiPriority w:val="39"/>
    <w:semiHidden/>
    <w:unhideWhenUsed/>
    <w:qFormat/>
    <w:rsid w:val="004B3267"/>
    <w:pPr>
      <w:keepLines/>
      <w:numPr>
        <w:numId w:val="0"/>
      </w:numPr>
      <w:tabs>
        <w:tab w:val="clear" w:pos="431"/>
      </w:tabs>
      <w:spacing w:before="480" w:after="0" w:line="276" w:lineRule="auto"/>
      <w:outlineLvl w:val="9"/>
    </w:pPr>
    <w:rPr>
      <w:rFonts w:asciiTheme="majorHAnsi" w:eastAsiaTheme="majorEastAsia" w:hAnsiTheme="majorHAnsi" w:cstheme="majorBidi"/>
      <w:bCs/>
      <w:caps w:val="0"/>
      <w:color w:val="365F91" w:themeColor="accent1" w:themeShade="BF"/>
      <w:spacing w:val="0"/>
      <w:kern w:val="0"/>
      <w:szCs w:val="28"/>
      <w:lang w:val="en-US" w:eastAsia="ja-JP"/>
    </w:rPr>
  </w:style>
  <w:style w:type="paragraph" w:styleId="NormalWeb">
    <w:name w:val="Normal (Web)"/>
    <w:basedOn w:val="Normal"/>
    <w:uiPriority w:val="99"/>
    <w:semiHidden/>
    <w:unhideWhenUsed/>
    <w:rsid w:val="001B6283"/>
    <w:pPr>
      <w:spacing w:before="100" w:beforeAutospacing="1" w:after="100" w:afterAutospacing="1" w:line="240" w:lineRule="auto"/>
    </w:pPr>
    <w:rPr>
      <w:rFonts w:ascii="Times New Roman" w:eastAsiaTheme="minorEastAsia" w:hAnsi="Times New Roman" w:cs="Times New Roman"/>
      <w:sz w:val="24"/>
      <w:szCs w:val="24"/>
      <w:lang w:eastAsia="en-AU"/>
    </w:rPr>
  </w:style>
  <w:style w:type="paragraph" w:customStyle="1" w:styleId="Default">
    <w:name w:val="Default"/>
    <w:rsid w:val="0030251C"/>
    <w:pPr>
      <w:autoSpaceDE w:val="0"/>
      <w:autoSpaceDN w:val="0"/>
      <w:adjustRightInd w:val="0"/>
      <w:spacing w:after="0" w:line="240" w:lineRule="auto"/>
    </w:pPr>
    <w:rPr>
      <w:rFonts w:ascii="Myriad Pro" w:hAnsi="Myriad Pro" w:cs="Myriad Pro"/>
      <w:color w:val="000000"/>
      <w:sz w:val="24"/>
      <w:szCs w:val="24"/>
    </w:rPr>
  </w:style>
  <w:style w:type="character" w:customStyle="1" w:styleId="A2">
    <w:name w:val="A2"/>
    <w:uiPriority w:val="99"/>
    <w:rsid w:val="0030251C"/>
    <w:rPr>
      <w:rFonts w:cs="Myriad Pro"/>
      <w:color w:val="000000"/>
      <w:sz w:val="22"/>
      <w:szCs w:val="22"/>
    </w:rPr>
  </w:style>
  <w:style w:type="character" w:customStyle="1" w:styleId="A1">
    <w:name w:val="A1"/>
    <w:uiPriority w:val="99"/>
    <w:rsid w:val="0030251C"/>
    <w:rPr>
      <w:rFonts w:cs="Myriad Pro"/>
      <w:color w:val="000000"/>
      <w:sz w:val="22"/>
      <w:szCs w:val="22"/>
    </w:rPr>
  </w:style>
  <w:style w:type="character" w:customStyle="1" w:styleId="UnresolvedMention">
    <w:name w:val="Unresolved Mention"/>
    <w:basedOn w:val="DefaultParagraphFont"/>
    <w:uiPriority w:val="99"/>
    <w:semiHidden/>
    <w:unhideWhenUsed/>
    <w:rsid w:val="009A263E"/>
    <w:rPr>
      <w:color w:val="808080"/>
      <w:shd w:val="clear" w:color="auto" w:fill="E6E6E6"/>
    </w:rPr>
  </w:style>
  <w:style w:type="paragraph" w:customStyle="1" w:styleId="NoTOCHdg1">
    <w:name w:val="NoTOCHdg 1"/>
    <w:basedOn w:val="Normal"/>
    <w:next w:val="BodyText"/>
    <w:uiPriority w:val="10"/>
    <w:rsid w:val="00327742"/>
    <w:pPr>
      <w:keepNext/>
      <w:numPr>
        <w:numId w:val="4"/>
      </w:numPr>
      <w:pBdr>
        <w:bottom w:val="single" w:sz="8" w:space="4" w:color="auto"/>
      </w:pBdr>
      <w:spacing w:before="600" w:after="240" w:line="240" w:lineRule="auto"/>
    </w:pPr>
    <w:rPr>
      <w:rFonts w:eastAsia="SimSun" w:cs="Arial"/>
      <w:sz w:val="28"/>
      <w:szCs w:val="28"/>
      <w:lang w:eastAsia="en-AU"/>
    </w:rPr>
  </w:style>
  <w:style w:type="paragraph" w:customStyle="1" w:styleId="NoTOCHdg2">
    <w:name w:val="NoTOCHdg 2"/>
    <w:basedOn w:val="Normal"/>
    <w:next w:val="BodyText"/>
    <w:uiPriority w:val="11"/>
    <w:rsid w:val="00327742"/>
    <w:pPr>
      <w:keepNext/>
      <w:numPr>
        <w:ilvl w:val="1"/>
        <w:numId w:val="4"/>
      </w:numPr>
      <w:spacing w:before="240" w:after="240" w:line="240" w:lineRule="auto"/>
    </w:pPr>
    <w:rPr>
      <w:rFonts w:eastAsia="SimSun" w:cs="Arial"/>
      <w:b/>
      <w:sz w:val="24"/>
      <w:szCs w:val="24"/>
      <w:lang w:eastAsia="en-AU"/>
    </w:rPr>
  </w:style>
  <w:style w:type="paragraph" w:customStyle="1" w:styleId="NoTOCHdg3">
    <w:name w:val="NoTOCHdg 3"/>
    <w:basedOn w:val="Normal"/>
    <w:next w:val="BodyTextIndent"/>
    <w:uiPriority w:val="12"/>
    <w:rsid w:val="00327742"/>
    <w:pPr>
      <w:numPr>
        <w:ilvl w:val="2"/>
        <w:numId w:val="4"/>
      </w:numPr>
      <w:spacing w:before="120" w:after="120" w:line="240" w:lineRule="auto"/>
    </w:pPr>
    <w:rPr>
      <w:rFonts w:eastAsia="SimSun" w:cs="Arial"/>
      <w:sz w:val="20"/>
      <w:szCs w:val="20"/>
      <w:lang w:eastAsia="en-AU"/>
    </w:rPr>
  </w:style>
  <w:style w:type="paragraph" w:customStyle="1" w:styleId="NoTOCHdg4">
    <w:name w:val="NoTOCHdg 4"/>
    <w:basedOn w:val="Normal"/>
    <w:next w:val="BodyTextIndent2"/>
    <w:uiPriority w:val="13"/>
    <w:rsid w:val="00327742"/>
    <w:pPr>
      <w:numPr>
        <w:ilvl w:val="3"/>
        <w:numId w:val="4"/>
      </w:numPr>
      <w:spacing w:before="120" w:after="120" w:line="240" w:lineRule="auto"/>
    </w:pPr>
    <w:rPr>
      <w:rFonts w:eastAsia="SimSun" w:cs="Arial"/>
      <w:sz w:val="20"/>
      <w:szCs w:val="20"/>
      <w:lang w:eastAsia="en-AU"/>
    </w:rPr>
  </w:style>
  <w:style w:type="paragraph" w:customStyle="1" w:styleId="NoTOCHdg5">
    <w:name w:val="NoTOCHdg 5"/>
    <w:basedOn w:val="Normal"/>
    <w:next w:val="BodyTextIndent3"/>
    <w:locked/>
    <w:rsid w:val="00327742"/>
    <w:pPr>
      <w:numPr>
        <w:ilvl w:val="4"/>
        <w:numId w:val="4"/>
      </w:numPr>
      <w:spacing w:after="120" w:line="240" w:lineRule="auto"/>
    </w:pPr>
    <w:rPr>
      <w:rFonts w:eastAsia="SimSun" w:cs="Arial"/>
      <w:sz w:val="20"/>
      <w:szCs w:val="20"/>
      <w:lang w:eastAsia="en-AU"/>
    </w:rPr>
  </w:style>
  <w:style w:type="paragraph" w:styleId="BodyText">
    <w:name w:val="Body Text"/>
    <w:basedOn w:val="Normal"/>
    <w:link w:val="BodyTextChar"/>
    <w:uiPriority w:val="99"/>
    <w:semiHidden/>
    <w:unhideWhenUsed/>
    <w:rsid w:val="00327742"/>
    <w:pPr>
      <w:spacing w:after="120"/>
    </w:pPr>
  </w:style>
  <w:style w:type="character" w:customStyle="1" w:styleId="BodyTextChar">
    <w:name w:val="Body Text Char"/>
    <w:basedOn w:val="DefaultParagraphFont"/>
    <w:link w:val="BodyText"/>
    <w:uiPriority w:val="99"/>
    <w:semiHidden/>
    <w:rsid w:val="00327742"/>
  </w:style>
  <w:style w:type="paragraph" w:styleId="BodyTextIndent2">
    <w:name w:val="Body Text Indent 2"/>
    <w:basedOn w:val="Normal"/>
    <w:link w:val="BodyTextIndent2Char"/>
    <w:uiPriority w:val="99"/>
    <w:semiHidden/>
    <w:unhideWhenUsed/>
    <w:rsid w:val="00327742"/>
    <w:pPr>
      <w:spacing w:after="120" w:line="480" w:lineRule="auto"/>
      <w:ind w:left="283"/>
    </w:pPr>
  </w:style>
  <w:style w:type="character" w:customStyle="1" w:styleId="BodyTextIndent2Char">
    <w:name w:val="Body Text Indent 2 Char"/>
    <w:basedOn w:val="DefaultParagraphFont"/>
    <w:link w:val="BodyTextIndent2"/>
    <w:uiPriority w:val="99"/>
    <w:semiHidden/>
    <w:rsid w:val="00327742"/>
  </w:style>
  <w:style w:type="paragraph" w:styleId="BodyTextIndent3">
    <w:name w:val="Body Text Indent 3"/>
    <w:basedOn w:val="Normal"/>
    <w:link w:val="BodyTextIndent3Char"/>
    <w:uiPriority w:val="99"/>
    <w:semiHidden/>
    <w:unhideWhenUsed/>
    <w:rsid w:val="0032774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27742"/>
    <w:rPr>
      <w:sz w:val="16"/>
      <w:szCs w:val="16"/>
    </w:rPr>
  </w:style>
  <w:style w:type="character" w:customStyle="1" w:styleId="ListParagraphChar">
    <w:name w:val="List Paragraph Char"/>
    <w:basedOn w:val="DefaultParagraphFont"/>
    <w:link w:val="ListParagraph"/>
    <w:uiPriority w:val="34"/>
    <w:rsid w:val="006665C1"/>
  </w:style>
  <w:style w:type="paragraph" w:customStyle="1" w:styleId="BodyTextindented">
    <w:name w:val="Body Text (indented)"/>
    <w:basedOn w:val="BodyText"/>
    <w:rsid w:val="006665C1"/>
    <w:pPr>
      <w:spacing w:after="170" w:line="270" w:lineRule="atLeast"/>
      <w:ind w:left="1134"/>
    </w:pPr>
    <w:rPr>
      <w:rFonts w:eastAsia="Times New Roman" w:cs="Arial"/>
    </w:rPr>
  </w:style>
  <w:style w:type="paragraph" w:customStyle="1" w:styleId="Bullets1stindent">
    <w:name w:val="Bullets (1st indent)"/>
    <w:link w:val="Bullets1stindentChar"/>
    <w:rsid w:val="006665C1"/>
    <w:pPr>
      <w:tabs>
        <w:tab w:val="num" w:pos="2623"/>
      </w:tabs>
      <w:spacing w:after="113" w:line="300" w:lineRule="atLeast"/>
      <w:ind w:left="2623" w:hanging="283"/>
    </w:pPr>
    <w:rPr>
      <w:rFonts w:ascii="Arial" w:eastAsia="Times New Roman" w:hAnsi="Arial" w:cs="Arial"/>
    </w:rPr>
  </w:style>
  <w:style w:type="character" w:customStyle="1" w:styleId="Bullets1stindentChar">
    <w:name w:val="Bullets (1st indent) Char"/>
    <w:link w:val="Bullets1stindent"/>
    <w:rsid w:val="006665C1"/>
    <w:rPr>
      <w:rFonts w:ascii="Arial" w:eastAsia="Times New Roman" w:hAnsi="Arial" w:cs="Arial"/>
    </w:rPr>
  </w:style>
  <w:style w:type="paragraph" w:customStyle="1" w:styleId="DPLast">
    <w:name w:val="DP Last"/>
    <w:basedOn w:val="Normal"/>
    <w:qFormat/>
    <w:rsid w:val="004A6633"/>
    <w:pPr>
      <w:numPr>
        <w:numId w:val="7"/>
      </w:numPr>
      <w:spacing w:before="120" w:after="240" w:line="240" w:lineRule="auto"/>
    </w:pPr>
    <w:rPr>
      <w:rFonts w:eastAsia="Times New Roman" w:cs="Arial"/>
      <w:sz w:val="20"/>
      <w:szCs w:val="20"/>
    </w:rPr>
  </w:style>
  <w:style w:type="paragraph" w:customStyle="1" w:styleId="DP1">
    <w:name w:val="DP1"/>
    <w:basedOn w:val="Normal"/>
    <w:link w:val="DP1Char"/>
    <w:qFormat/>
    <w:rsid w:val="004A6633"/>
    <w:pPr>
      <w:spacing w:before="120" w:after="120" w:line="240" w:lineRule="auto"/>
      <w:ind w:left="360" w:hanging="360"/>
    </w:pPr>
    <w:rPr>
      <w:rFonts w:eastAsia="Times New Roman" w:cs="Arial"/>
      <w:sz w:val="20"/>
      <w:szCs w:val="20"/>
    </w:rPr>
  </w:style>
  <w:style w:type="character" w:customStyle="1" w:styleId="DP1Char">
    <w:name w:val="DP1 Char"/>
    <w:basedOn w:val="DefaultParagraphFont"/>
    <w:link w:val="DP1"/>
    <w:rsid w:val="004A6633"/>
    <w:rPr>
      <w:rFonts w:ascii="Arial" w:eastAsia="Times New Roman" w:hAnsi="Arial" w:cs="Arial"/>
      <w:sz w:val="20"/>
      <w:szCs w:val="20"/>
    </w:rPr>
  </w:style>
  <w:style w:type="paragraph" w:customStyle="1" w:styleId="Spacer">
    <w:name w:val="Spacer"/>
    <w:basedOn w:val="Normal"/>
    <w:link w:val="SpacerChar"/>
    <w:qFormat/>
    <w:rsid w:val="004A6633"/>
    <w:pPr>
      <w:spacing w:after="0" w:line="120" w:lineRule="atLeast"/>
    </w:pPr>
    <w:rPr>
      <w:rFonts w:ascii="Calibri" w:eastAsia="Times New Roman" w:hAnsi="Calibri" w:cs="Times New Roman"/>
      <w:color w:val="000000"/>
      <w:sz w:val="12"/>
      <w:szCs w:val="20"/>
    </w:rPr>
  </w:style>
  <w:style w:type="paragraph" w:customStyle="1" w:styleId="TableText">
    <w:name w:val="Table Text"/>
    <w:link w:val="TableTextChar"/>
    <w:qFormat/>
    <w:rsid w:val="004A6633"/>
    <w:pPr>
      <w:spacing w:before="60" w:after="60" w:line="240" w:lineRule="auto"/>
    </w:pPr>
    <w:rPr>
      <w:rFonts w:ascii="Calibri" w:eastAsia="Times New Roman" w:hAnsi="Calibri" w:cs="Calibri"/>
      <w:lang w:eastAsia="en-AU"/>
    </w:rPr>
  </w:style>
  <w:style w:type="paragraph" w:customStyle="1" w:styleId="H2">
    <w:name w:val="H2"/>
    <w:basedOn w:val="Normal"/>
    <w:link w:val="H2Char"/>
    <w:qFormat/>
    <w:rsid w:val="004A6633"/>
    <w:pPr>
      <w:spacing w:before="360" w:after="360" w:line="240" w:lineRule="auto"/>
      <w:ind w:left="851"/>
      <w:outlineLvl w:val="0"/>
    </w:pPr>
    <w:rPr>
      <w:rFonts w:eastAsia="Times New Roman" w:cs="Arial"/>
      <w:bCs/>
      <w:color w:val="FF0000"/>
      <w:sz w:val="28"/>
      <w:szCs w:val="28"/>
      <w:lang w:eastAsia="x-none"/>
    </w:rPr>
  </w:style>
  <w:style w:type="paragraph" w:customStyle="1" w:styleId="H3">
    <w:name w:val="H3"/>
    <w:basedOn w:val="H2"/>
    <w:link w:val="H3Char"/>
    <w:qFormat/>
    <w:rsid w:val="004A6633"/>
    <w:pPr>
      <w:keepNext/>
      <w:spacing w:before="240" w:after="240"/>
    </w:pPr>
    <w:rPr>
      <w:b/>
      <w:color w:val="943634" w:themeColor="accent2" w:themeShade="BF"/>
      <w:sz w:val="22"/>
      <w:szCs w:val="22"/>
    </w:rPr>
  </w:style>
  <w:style w:type="character" w:customStyle="1" w:styleId="H2Char">
    <w:name w:val="H2 Char"/>
    <w:basedOn w:val="DefaultParagraphFont"/>
    <w:link w:val="H2"/>
    <w:rsid w:val="004A6633"/>
    <w:rPr>
      <w:rFonts w:ascii="Arial" w:eastAsia="Times New Roman" w:hAnsi="Arial" w:cs="Arial"/>
      <w:bCs/>
      <w:color w:val="FF0000"/>
      <w:sz w:val="28"/>
      <w:szCs w:val="28"/>
      <w:lang w:eastAsia="x-none"/>
    </w:rPr>
  </w:style>
  <w:style w:type="paragraph" w:customStyle="1" w:styleId="Para">
    <w:name w:val="Para"/>
    <w:basedOn w:val="Normal"/>
    <w:link w:val="ParaChar"/>
    <w:qFormat/>
    <w:rsid w:val="004A6633"/>
    <w:pPr>
      <w:spacing w:after="240"/>
      <w:ind w:left="851"/>
    </w:pPr>
    <w:rPr>
      <w:rFonts w:eastAsia="Times New Roman" w:cs="Arial"/>
      <w:color w:val="000000"/>
    </w:rPr>
  </w:style>
  <w:style w:type="character" w:customStyle="1" w:styleId="H3Char">
    <w:name w:val="H3 Char"/>
    <w:basedOn w:val="DefaultParagraphFont"/>
    <w:link w:val="H3"/>
    <w:rsid w:val="004A6633"/>
    <w:rPr>
      <w:rFonts w:ascii="Arial" w:eastAsia="Times New Roman" w:hAnsi="Arial" w:cs="Arial"/>
      <w:b/>
      <w:bCs/>
      <w:color w:val="943634" w:themeColor="accent2" w:themeShade="BF"/>
      <w:lang w:eastAsia="x-none"/>
    </w:rPr>
  </w:style>
  <w:style w:type="character" w:customStyle="1" w:styleId="ParaChar">
    <w:name w:val="Para Char"/>
    <w:basedOn w:val="DefaultParagraphFont"/>
    <w:link w:val="Para"/>
    <w:rsid w:val="004A6633"/>
    <w:rPr>
      <w:rFonts w:ascii="Arial" w:eastAsia="Times New Roman" w:hAnsi="Arial" w:cs="Arial"/>
      <w:color w:val="000000"/>
    </w:rPr>
  </w:style>
  <w:style w:type="paragraph" w:customStyle="1" w:styleId="T-Text">
    <w:name w:val="T-Text"/>
    <w:basedOn w:val="Para"/>
    <w:link w:val="T-TextChar"/>
    <w:qFormat/>
    <w:rsid w:val="004A6633"/>
    <w:pPr>
      <w:spacing w:before="120" w:after="120"/>
      <w:ind w:left="0"/>
    </w:pPr>
    <w:rPr>
      <w:sz w:val="18"/>
      <w:szCs w:val="18"/>
    </w:rPr>
  </w:style>
  <w:style w:type="paragraph" w:customStyle="1" w:styleId="T-DP">
    <w:name w:val="T-DP"/>
    <w:basedOn w:val="Para"/>
    <w:link w:val="T-DPChar"/>
    <w:qFormat/>
    <w:rsid w:val="004A6633"/>
    <w:pPr>
      <w:numPr>
        <w:numId w:val="8"/>
      </w:numPr>
      <w:spacing w:before="120" w:after="120" w:line="240" w:lineRule="auto"/>
    </w:pPr>
    <w:rPr>
      <w:sz w:val="18"/>
      <w:szCs w:val="18"/>
    </w:rPr>
  </w:style>
  <w:style w:type="character" w:customStyle="1" w:styleId="T-TextChar">
    <w:name w:val="T-Text Char"/>
    <w:basedOn w:val="ParaChar"/>
    <w:link w:val="T-Text"/>
    <w:rsid w:val="004A6633"/>
    <w:rPr>
      <w:rFonts w:ascii="Arial" w:eastAsia="Times New Roman" w:hAnsi="Arial" w:cs="Arial"/>
      <w:color w:val="000000"/>
      <w:sz w:val="18"/>
      <w:szCs w:val="18"/>
    </w:rPr>
  </w:style>
  <w:style w:type="character" w:customStyle="1" w:styleId="T-DPChar">
    <w:name w:val="T-DP Char"/>
    <w:basedOn w:val="ParaChar"/>
    <w:link w:val="T-DP"/>
    <w:rsid w:val="004A6633"/>
    <w:rPr>
      <w:rFonts w:ascii="Arial" w:eastAsia="Times New Roman" w:hAnsi="Arial" w:cs="Arial"/>
      <w:color w:val="000000"/>
      <w:sz w:val="18"/>
      <w:szCs w:val="18"/>
    </w:rPr>
  </w:style>
  <w:style w:type="paragraph" w:customStyle="1" w:styleId="ParaDP">
    <w:name w:val="Para DP"/>
    <w:basedOn w:val="Para"/>
    <w:link w:val="ParaDPChar"/>
    <w:qFormat/>
    <w:rsid w:val="004A6633"/>
    <w:pPr>
      <w:keepNext/>
      <w:spacing w:after="120"/>
    </w:pPr>
  </w:style>
  <w:style w:type="character" w:customStyle="1" w:styleId="ParaDPChar">
    <w:name w:val="Para DP Char"/>
    <w:basedOn w:val="ParaChar"/>
    <w:link w:val="ParaDP"/>
    <w:rsid w:val="004A6633"/>
    <w:rPr>
      <w:rFonts w:ascii="Arial" w:eastAsia="Times New Roman" w:hAnsi="Arial" w:cs="Arial"/>
      <w:color w:val="000000"/>
    </w:rPr>
  </w:style>
  <w:style w:type="character" w:customStyle="1" w:styleId="SpacerChar">
    <w:name w:val="Spacer Char"/>
    <w:basedOn w:val="ParaChar"/>
    <w:link w:val="Spacer"/>
    <w:rsid w:val="004A6633"/>
    <w:rPr>
      <w:rFonts w:ascii="Calibri" w:eastAsia="Times New Roman" w:hAnsi="Calibri" w:cs="Times New Roman"/>
      <w:color w:val="000000"/>
      <w:sz w:val="12"/>
      <w:szCs w:val="20"/>
    </w:rPr>
  </w:style>
  <w:style w:type="paragraph" w:customStyle="1" w:styleId="Comment">
    <w:name w:val="Comment"/>
    <w:basedOn w:val="ParaDP"/>
    <w:link w:val="CommentChar"/>
    <w:qFormat/>
    <w:rsid w:val="004A6633"/>
    <w:pPr>
      <w:spacing w:after="240" w:line="240" w:lineRule="auto"/>
    </w:pPr>
    <w:rPr>
      <w:i/>
      <w:color w:val="943634" w:themeColor="accent2" w:themeShade="BF"/>
    </w:rPr>
  </w:style>
  <w:style w:type="character" w:customStyle="1" w:styleId="CommentChar">
    <w:name w:val="Comment Char"/>
    <w:basedOn w:val="ParaDPChar"/>
    <w:link w:val="Comment"/>
    <w:rsid w:val="004A6633"/>
    <w:rPr>
      <w:rFonts w:ascii="Arial" w:eastAsia="Times New Roman" w:hAnsi="Arial" w:cs="Arial"/>
      <w:i/>
      <w:color w:val="943634" w:themeColor="accent2" w:themeShade="BF"/>
    </w:rPr>
  </w:style>
  <w:style w:type="character" w:customStyle="1" w:styleId="TableTextChar">
    <w:name w:val="Table Text Char"/>
    <w:basedOn w:val="DefaultParagraphFont"/>
    <w:link w:val="TableText"/>
    <w:locked/>
    <w:rsid w:val="004A6633"/>
    <w:rPr>
      <w:rFonts w:ascii="Calibri" w:eastAsia="Times New Roman" w:hAnsi="Calibri" w:cs="Calibri"/>
      <w:lang w:eastAsia="en-AU"/>
    </w:rPr>
  </w:style>
  <w:style w:type="paragraph" w:customStyle="1" w:styleId="T-Head">
    <w:name w:val="T-Head"/>
    <w:basedOn w:val="Para"/>
    <w:link w:val="T-HeadChar"/>
    <w:qFormat/>
    <w:rsid w:val="004A6633"/>
    <w:pPr>
      <w:keepNext/>
      <w:spacing w:after="0" w:line="240" w:lineRule="auto"/>
    </w:pPr>
    <w:rPr>
      <w:b/>
      <w:sz w:val="18"/>
      <w:szCs w:val="18"/>
    </w:rPr>
  </w:style>
  <w:style w:type="character" w:customStyle="1" w:styleId="T-HeadChar">
    <w:name w:val="T-Head Char"/>
    <w:basedOn w:val="ParaChar"/>
    <w:link w:val="T-Head"/>
    <w:rsid w:val="004A6633"/>
    <w:rPr>
      <w:rFonts w:ascii="Arial" w:eastAsia="Times New Roman" w:hAnsi="Arial" w:cs="Arial"/>
      <w:b/>
      <w:color w:val="000000"/>
      <w:sz w:val="18"/>
      <w:szCs w:val="18"/>
    </w:rPr>
  </w:style>
  <w:style w:type="paragraph" w:styleId="ListBullet2">
    <w:name w:val="List Bullet 2"/>
    <w:basedOn w:val="Normal"/>
    <w:uiPriority w:val="99"/>
    <w:rsid w:val="0027751E"/>
    <w:pPr>
      <w:numPr>
        <w:ilvl w:val="1"/>
        <w:numId w:val="10"/>
      </w:numPr>
      <w:spacing w:before="60" w:after="60" w:line="240" w:lineRule="auto"/>
    </w:pPr>
    <w:rPr>
      <w:rFonts w:ascii="Calibri" w:eastAsia="Times New Roman" w:hAnsi="Calibri" w:cs="Times New Roman"/>
      <w:noProof/>
      <w:szCs w:val="20"/>
    </w:rPr>
  </w:style>
  <w:style w:type="paragraph" w:styleId="ListBullet3">
    <w:name w:val="List Bullet 3"/>
    <w:basedOn w:val="Normal"/>
    <w:uiPriority w:val="99"/>
    <w:rsid w:val="0027751E"/>
    <w:pPr>
      <w:numPr>
        <w:ilvl w:val="2"/>
        <w:numId w:val="10"/>
      </w:numPr>
      <w:spacing w:before="60" w:after="60" w:line="240" w:lineRule="auto"/>
    </w:pPr>
    <w:rPr>
      <w:rFonts w:ascii="Calibri" w:eastAsia="Times New Roman" w:hAnsi="Calibri" w:cs="Times New Roman"/>
      <w:szCs w:val="20"/>
    </w:rPr>
  </w:style>
  <w:style w:type="paragraph" w:customStyle="1" w:styleId="ListBullet1">
    <w:name w:val="List Bullet 1"/>
    <w:basedOn w:val="Normal"/>
    <w:rsid w:val="0027751E"/>
    <w:pPr>
      <w:numPr>
        <w:numId w:val="10"/>
      </w:numPr>
      <w:spacing w:before="60" w:after="60" w:line="240" w:lineRule="auto"/>
    </w:pPr>
    <w:rPr>
      <w:rFonts w:ascii="Calibri" w:eastAsia="Times New Roman" w:hAnsi="Calibri" w:cs="Times New Roman"/>
      <w:szCs w:val="20"/>
    </w:rPr>
  </w:style>
  <w:style w:type="numbering" w:customStyle="1" w:styleId="BulletList">
    <w:name w:val="Bullet List"/>
    <w:uiPriority w:val="99"/>
    <w:rsid w:val="0027751E"/>
    <w:pPr>
      <w:numPr>
        <w:numId w:val="9"/>
      </w:numPr>
    </w:pPr>
  </w:style>
  <w:style w:type="table" w:customStyle="1" w:styleId="Gridtable-noheader">
    <w:name w:val="Grid table - no header"/>
    <w:basedOn w:val="TableNormal"/>
    <w:uiPriority w:val="99"/>
    <w:rsid w:val="0027751E"/>
    <w:pPr>
      <w:spacing w:after="0" w:line="240" w:lineRule="auto"/>
    </w:pPr>
    <w:rPr>
      <w:rFonts w:ascii="Arial" w:eastAsia="Times New Roman" w:hAnsi="Arial" w:cs="Times New Roman"/>
      <w:sz w:val="20"/>
      <w:szCs w:val="20"/>
      <w:lang w:eastAsia="en-AU"/>
    </w:rPr>
    <w:tblPr>
      <w:tblBorders>
        <w:top w:val="single" w:sz="8" w:space="0" w:color="auto"/>
        <w:left w:val="single" w:sz="8" w:space="0" w:color="auto"/>
        <w:bottom w:val="single" w:sz="8" w:space="0" w:color="auto"/>
        <w:right w:val="single" w:sz="8" w:space="0" w:color="auto"/>
        <w:insideH w:val="single" w:sz="8" w:space="0" w:color="BFBFBF" w:themeColor="background1" w:themeShade="BF"/>
        <w:insideV w:val="single" w:sz="8" w:space="0" w:color="BFBFBF" w:themeColor="background1" w:themeShade="BF"/>
      </w:tblBorders>
      <w:tblCellMar>
        <w:left w:w="57" w:type="dxa"/>
        <w:right w:w="57" w:type="dxa"/>
      </w:tblCellMar>
    </w:tblPr>
    <w:tblStylePr w:type="firstCol">
      <w:rPr>
        <w:b w:val="0"/>
      </w:rPr>
    </w:tblStylePr>
  </w:style>
  <w:style w:type="paragraph" w:customStyle="1" w:styleId="DP2">
    <w:name w:val="DP2"/>
    <w:basedOn w:val="Normal"/>
    <w:link w:val="DP2Char"/>
    <w:qFormat/>
    <w:rsid w:val="001D1F17"/>
    <w:pPr>
      <w:numPr>
        <w:ilvl w:val="1"/>
        <w:numId w:val="1"/>
      </w:numPr>
      <w:spacing w:after="120" w:line="240" w:lineRule="auto"/>
    </w:pPr>
    <w:rPr>
      <w:rFonts w:eastAsia="Times New Roman" w:cs="Arial"/>
    </w:rPr>
  </w:style>
  <w:style w:type="character" w:customStyle="1" w:styleId="DP2Char">
    <w:name w:val="DP2 Char"/>
    <w:basedOn w:val="DefaultParagraphFont"/>
    <w:link w:val="DP2"/>
    <w:rsid w:val="001D1F17"/>
    <w:rPr>
      <w:rFonts w:ascii="Arial" w:eastAsia="Times New Roman" w:hAnsi="Arial" w:cs="Arial"/>
    </w:rPr>
  </w:style>
  <w:style w:type="paragraph" w:customStyle="1" w:styleId="TableHeader">
    <w:name w:val="Table Header"/>
    <w:link w:val="TableHeaderChar"/>
    <w:rsid w:val="001D1F17"/>
    <w:pPr>
      <w:keepNext/>
      <w:spacing w:before="60" w:after="20" w:line="240" w:lineRule="auto"/>
    </w:pPr>
    <w:rPr>
      <w:rFonts w:ascii="Arial" w:eastAsia="Times New Roman" w:hAnsi="Arial" w:cs="Arial"/>
      <w:b/>
      <w:color w:val="FFFFFF"/>
      <w:sz w:val="20"/>
      <w:szCs w:val="20"/>
    </w:rPr>
  </w:style>
  <w:style w:type="character" w:customStyle="1" w:styleId="TableHeaderChar">
    <w:name w:val="Table Header Char"/>
    <w:basedOn w:val="DefaultParagraphFont"/>
    <w:link w:val="TableHeader"/>
    <w:locked/>
    <w:rsid w:val="001D1F17"/>
    <w:rPr>
      <w:rFonts w:ascii="Arial" w:eastAsia="Times New Roman" w:hAnsi="Arial" w:cs="Arial"/>
      <w:b/>
      <w:color w:val="FFFFFF"/>
      <w:sz w:val="20"/>
      <w:szCs w:val="20"/>
    </w:rPr>
  </w:style>
  <w:style w:type="paragraph" w:customStyle="1" w:styleId="TableText-List">
    <w:name w:val="Table Text - List"/>
    <w:rsid w:val="001D1F17"/>
    <w:pPr>
      <w:numPr>
        <w:numId w:val="11"/>
      </w:numPr>
      <w:spacing w:before="60" w:after="60" w:line="240" w:lineRule="auto"/>
    </w:pPr>
    <w:rPr>
      <w:rFonts w:ascii="Arial" w:eastAsia="Times New Roman" w:hAnsi="Arial" w:cs="Arial"/>
      <w:kern w:val="22"/>
      <w:sz w:val="18"/>
      <w:szCs w:val="18"/>
    </w:rPr>
  </w:style>
  <w:style w:type="table" w:customStyle="1" w:styleId="ICBTable1">
    <w:name w:val="ICB Table1"/>
    <w:basedOn w:val="TableNormal"/>
    <w:next w:val="TableGrid"/>
    <w:uiPriority w:val="59"/>
    <w:rsid w:val="00A21543"/>
    <w:pPr>
      <w:spacing w:after="0" w:line="240" w:lineRule="auto"/>
    </w:pPr>
    <w:rPr>
      <w:rFonts w:ascii="Arial" w:eastAsia="Times New Roman" w:hAnsi="Arial" w:cs="Arial"/>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Heading1"/>
    <w:qFormat/>
    <w:rsid w:val="00E522FC"/>
    <w:pPr>
      <w:keepLines/>
      <w:pageBreakBefore/>
      <w:numPr>
        <w:numId w:val="0"/>
      </w:numPr>
      <w:tabs>
        <w:tab w:val="clear" w:pos="431"/>
      </w:tabs>
      <w:spacing w:before="360"/>
      <w:ind w:left="851" w:hanging="851"/>
    </w:pPr>
    <w:rPr>
      <w:rFonts w:cs="Arial"/>
      <w:b w:val="0"/>
      <w:bCs/>
      <w:caps w:val="0"/>
      <w:spacing w:val="0"/>
      <w:kern w:val="0"/>
      <w:sz w:val="40"/>
      <w:szCs w:val="32"/>
    </w:rPr>
  </w:style>
  <w:style w:type="paragraph" w:customStyle="1" w:styleId="PTVBulletL2">
    <w:name w:val="PTV BulletL2"/>
    <w:basedOn w:val="Normal"/>
    <w:rsid w:val="007A4E37"/>
    <w:pPr>
      <w:tabs>
        <w:tab w:val="num" w:pos="1080"/>
      </w:tabs>
      <w:spacing w:before="120" w:after="120" w:line="240" w:lineRule="auto"/>
      <w:ind w:left="755" w:right="74" w:hanging="360"/>
    </w:pPr>
    <w:rPr>
      <w:rFonts w:ascii="Helvetica" w:eastAsia="Times New Roman" w:hAnsi="Helvetica" w:cs="Times New Roman"/>
      <w:sz w:val="20"/>
      <w:szCs w:val="20"/>
    </w:rPr>
  </w:style>
  <w:style w:type="paragraph" w:customStyle="1" w:styleId="PTVBulletIndent2">
    <w:name w:val="PTV Bullet Indent 2"/>
    <w:basedOn w:val="Normal"/>
    <w:rsid w:val="007A4E37"/>
    <w:pPr>
      <w:spacing w:before="200" w:line="240" w:lineRule="auto"/>
      <w:ind w:left="360" w:hanging="360"/>
    </w:pPr>
    <w:rPr>
      <w:rFonts w:eastAsia="Times New Roman" w:cs="Times New Roman"/>
      <w:sz w:val="20"/>
      <w:szCs w:val="20"/>
    </w:rPr>
  </w:style>
  <w:style w:type="character" w:customStyle="1" w:styleId="DP-LastChar">
    <w:name w:val="DP-Last Char"/>
    <w:basedOn w:val="DP1Char"/>
    <w:link w:val="DP-Last"/>
    <w:locked/>
    <w:rsid w:val="007A4E37"/>
    <w:rPr>
      <w:rFonts w:ascii="Arial" w:eastAsia="Times New Roman" w:hAnsi="Arial" w:cs="Arial"/>
      <w:sz w:val="20"/>
      <w:szCs w:val="20"/>
    </w:rPr>
  </w:style>
  <w:style w:type="paragraph" w:customStyle="1" w:styleId="DP-Last">
    <w:name w:val="DP-Last"/>
    <w:basedOn w:val="DP1"/>
    <w:link w:val="DP-LastChar"/>
    <w:qFormat/>
    <w:rsid w:val="007A4E37"/>
    <w:pPr>
      <w:numPr>
        <w:numId w:val="1"/>
      </w:numPr>
      <w:spacing w:before="0" w:after="240" w:line="276" w:lineRule="auto"/>
      <w:ind w:left="1276"/>
    </w:pPr>
    <w:rPr>
      <w:sz w:val="22"/>
      <w:szCs w:val="22"/>
    </w:rPr>
  </w:style>
  <w:style w:type="table" w:customStyle="1" w:styleId="Table-Heading31">
    <w:name w:val="Table - Heading 31"/>
    <w:basedOn w:val="TableNormal"/>
    <w:next w:val="TableGrid"/>
    <w:uiPriority w:val="59"/>
    <w:rsid w:val="00624BB9"/>
    <w:pPr>
      <w:spacing w:before="120" w:after="120" w:line="240" w:lineRule="auto"/>
    </w:pPr>
    <w:rPr>
      <w:rFonts w:ascii="Arial" w:eastAsia="Times New Roman" w:hAnsi="Arial" w:cs="Arial"/>
      <w:sz w:val="18"/>
      <w:szCs w:val="20"/>
    </w:rPr>
    <w:tblPr>
      <w:tblStyleRowBandSize w:val="1"/>
      <w:tblStyleColBandSize w:val="1"/>
      <w:tblInd w:w="0" w:type="nil"/>
      <w:tblBorders>
        <w:top w:val="single" w:sz="4" w:space="0" w:color="auto"/>
        <w:bottom w:val="single" w:sz="4" w:space="0" w:color="auto"/>
        <w:insideH w:val="single" w:sz="4" w:space="0" w:color="auto"/>
      </w:tblBorders>
    </w:tblPr>
    <w:tblStylePr w:type="firstRow">
      <w:rPr>
        <w:b/>
        <w:strike w:val="0"/>
        <w:dstrike w:val="0"/>
        <w:u w:val="none"/>
        <w:effect w:val="none"/>
      </w:rPr>
      <w:tblPr/>
      <w:tcPr>
        <w:shd w:val="clear" w:color="auto" w:fill="E5B8B7" w:themeFill="accent2" w:themeFillTint="66"/>
      </w:tcPr>
    </w:tblStylePr>
    <w:tblStylePr w:type="band1Horz">
      <w:tblPr/>
      <w:tcPr>
        <w:shd w:val="clear" w:color="auto" w:fill="F2DBDB" w:themeFill="accent2" w:themeFillTint="33"/>
      </w:tcPr>
    </w:tblStylePr>
    <w:tblStylePr w:type="seCell">
      <w:tblPr/>
      <w:tcPr>
        <w:tcBorders>
          <w:top w:val="nil"/>
          <w:left w:val="nil"/>
          <w:bottom w:val="single" w:sz="4" w:space="0" w:color="auto"/>
          <w:right w:val="nil"/>
          <w:insideH w:val="nil"/>
          <w:insideV w:val="nil"/>
          <w:tl2br w:val="nil"/>
          <w:tr2bl w:val="nil"/>
        </w:tcBorders>
      </w:tcPr>
    </w:tblStylePr>
    <w:tblStylePr w:type="swCell">
      <w:tblPr/>
      <w:tcPr>
        <w:tcBorders>
          <w:top w:val="nil"/>
          <w:left w:val="nil"/>
          <w:bottom w:val="single" w:sz="4" w:space="0" w:color="auto"/>
          <w:right w:val="nil"/>
          <w:insideH w:val="nil"/>
          <w:insideV w:val="nil"/>
          <w:tl2br w:val="nil"/>
          <w:tr2bl w:val="nil"/>
        </w:tcBorders>
      </w:tcPr>
    </w:tblStylePr>
  </w:style>
  <w:style w:type="table" w:customStyle="1" w:styleId="Table-Heading32">
    <w:name w:val="Table - Heading 32"/>
    <w:basedOn w:val="TableNormal"/>
    <w:next w:val="TableGrid"/>
    <w:uiPriority w:val="59"/>
    <w:rsid w:val="000D1D9E"/>
    <w:pPr>
      <w:spacing w:before="120" w:after="120" w:line="240" w:lineRule="auto"/>
    </w:pPr>
    <w:rPr>
      <w:rFonts w:ascii="Arial" w:eastAsia="Times New Roman" w:hAnsi="Arial" w:cs="Arial"/>
      <w:sz w:val="18"/>
      <w:szCs w:val="20"/>
      <w:lang w:eastAsia="en-AU"/>
    </w:rPr>
    <w:tblPr>
      <w:tblStyleRowBandSize w:val="1"/>
      <w:tblStyleColBandSize w:val="1"/>
      <w:tblInd w:w="958" w:type="dxa"/>
      <w:tblBorders>
        <w:top w:val="single" w:sz="4" w:space="0" w:color="auto"/>
        <w:bottom w:val="single" w:sz="4" w:space="0" w:color="auto"/>
        <w:insideH w:val="single" w:sz="4" w:space="0" w:color="auto"/>
      </w:tblBorders>
    </w:tblPr>
    <w:tblStylePr w:type="firstRow">
      <w:rPr>
        <w:b/>
        <w:u w:val="none"/>
      </w:rPr>
      <w:tblPr/>
      <w:tcPr>
        <w:shd w:val="clear" w:color="auto" w:fill="E5B8B7" w:themeFill="accent2" w:themeFillTint="66"/>
      </w:tcPr>
    </w:tblStylePr>
    <w:tblStylePr w:type="band1Horz">
      <w:tblPr/>
      <w:tcPr>
        <w:shd w:val="clear" w:color="auto" w:fill="F2DBDB" w:themeFill="accent2" w:themeFillTint="33"/>
      </w:tcPr>
    </w:tblStylePr>
    <w:tblStylePr w:type="seCell">
      <w:tblPr/>
      <w:tcPr>
        <w:tcBorders>
          <w:top w:val="nil"/>
          <w:left w:val="nil"/>
          <w:bottom w:val="single" w:sz="4" w:space="0" w:color="auto"/>
          <w:right w:val="nil"/>
          <w:insideH w:val="nil"/>
          <w:insideV w:val="nil"/>
          <w:tl2br w:val="nil"/>
          <w:tr2bl w:val="nil"/>
        </w:tcBorders>
      </w:tcPr>
    </w:tblStylePr>
    <w:tblStylePr w:type="swCell">
      <w:tblPr/>
      <w:tcPr>
        <w:tcBorders>
          <w:top w:val="nil"/>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84538">
      <w:bodyDiv w:val="1"/>
      <w:marLeft w:val="0"/>
      <w:marRight w:val="0"/>
      <w:marTop w:val="0"/>
      <w:marBottom w:val="0"/>
      <w:divBdr>
        <w:top w:val="none" w:sz="0" w:space="0" w:color="auto"/>
        <w:left w:val="none" w:sz="0" w:space="0" w:color="auto"/>
        <w:bottom w:val="none" w:sz="0" w:space="0" w:color="auto"/>
        <w:right w:val="none" w:sz="0" w:space="0" w:color="auto"/>
      </w:divBdr>
    </w:div>
    <w:div w:id="126313410">
      <w:bodyDiv w:val="1"/>
      <w:marLeft w:val="0"/>
      <w:marRight w:val="0"/>
      <w:marTop w:val="0"/>
      <w:marBottom w:val="0"/>
      <w:divBdr>
        <w:top w:val="none" w:sz="0" w:space="0" w:color="auto"/>
        <w:left w:val="none" w:sz="0" w:space="0" w:color="auto"/>
        <w:bottom w:val="none" w:sz="0" w:space="0" w:color="auto"/>
        <w:right w:val="none" w:sz="0" w:space="0" w:color="auto"/>
      </w:divBdr>
    </w:div>
    <w:div w:id="179125645">
      <w:bodyDiv w:val="1"/>
      <w:marLeft w:val="0"/>
      <w:marRight w:val="0"/>
      <w:marTop w:val="0"/>
      <w:marBottom w:val="0"/>
      <w:divBdr>
        <w:top w:val="none" w:sz="0" w:space="0" w:color="auto"/>
        <w:left w:val="none" w:sz="0" w:space="0" w:color="auto"/>
        <w:bottom w:val="none" w:sz="0" w:space="0" w:color="auto"/>
        <w:right w:val="none" w:sz="0" w:space="0" w:color="auto"/>
      </w:divBdr>
    </w:div>
    <w:div w:id="180321497">
      <w:bodyDiv w:val="1"/>
      <w:marLeft w:val="0"/>
      <w:marRight w:val="0"/>
      <w:marTop w:val="0"/>
      <w:marBottom w:val="0"/>
      <w:divBdr>
        <w:top w:val="none" w:sz="0" w:space="0" w:color="auto"/>
        <w:left w:val="none" w:sz="0" w:space="0" w:color="auto"/>
        <w:bottom w:val="none" w:sz="0" w:space="0" w:color="auto"/>
        <w:right w:val="none" w:sz="0" w:space="0" w:color="auto"/>
      </w:divBdr>
    </w:div>
    <w:div w:id="241182091">
      <w:bodyDiv w:val="1"/>
      <w:marLeft w:val="0"/>
      <w:marRight w:val="0"/>
      <w:marTop w:val="0"/>
      <w:marBottom w:val="0"/>
      <w:divBdr>
        <w:top w:val="none" w:sz="0" w:space="0" w:color="auto"/>
        <w:left w:val="none" w:sz="0" w:space="0" w:color="auto"/>
        <w:bottom w:val="none" w:sz="0" w:space="0" w:color="auto"/>
        <w:right w:val="none" w:sz="0" w:space="0" w:color="auto"/>
      </w:divBdr>
    </w:div>
    <w:div w:id="243298017">
      <w:bodyDiv w:val="1"/>
      <w:marLeft w:val="0"/>
      <w:marRight w:val="0"/>
      <w:marTop w:val="0"/>
      <w:marBottom w:val="0"/>
      <w:divBdr>
        <w:top w:val="none" w:sz="0" w:space="0" w:color="auto"/>
        <w:left w:val="none" w:sz="0" w:space="0" w:color="auto"/>
        <w:bottom w:val="none" w:sz="0" w:space="0" w:color="auto"/>
        <w:right w:val="none" w:sz="0" w:space="0" w:color="auto"/>
      </w:divBdr>
    </w:div>
    <w:div w:id="268316863">
      <w:bodyDiv w:val="1"/>
      <w:marLeft w:val="0"/>
      <w:marRight w:val="0"/>
      <w:marTop w:val="0"/>
      <w:marBottom w:val="0"/>
      <w:divBdr>
        <w:top w:val="none" w:sz="0" w:space="0" w:color="auto"/>
        <w:left w:val="none" w:sz="0" w:space="0" w:color="auto"/>
        <w:bottom w:val="none" w:sz="0" w:space="0" w:color="auto"/>
        <w:right w:val="none" w:sz="0" w:space="0" w:color="auto"/>
      </w:divBdr>
    </w:div>
    <w:div w:id="400062813">
      <w:bodyDiv w:val="1"/>
      <w:marLeft w:val="0"/>
      <w:marRight w:val="0"/>
      <w:marTop w:val="0"/>
      <w:marBottom w:val="0"/>
      <w:divBdr>
        <w:top w:val="none" w:sz="0" w:space="0" w:color="auto"/>
        <w:left w:val="none" w:sz="0" w:space="0" w:color="auto"/>
        <w:bottom w:val="none" w:sz="0" w:space="0" w:color="auto"/>
        <w:right w:val="none" w:sz="0" w:space="0" w:color="auto"/>
      </w:divBdr>
    </w:div>
    <w:div w:id="685327036">
      <w:bodyDiv w:val="1"/>
      <w:marLeft w:val="0"/>
      <w:marRight w:val="0"/>
      <w:marTop w:val="0"/>
      <w:marBottom w:val="0"/>
      <w:divBdr>
        <w:top w:val="none" w:sz="0" w:space="0" w:color="auto"/>
        <w:left w:val="none" w:sz="0" w:space="0" w:color="auto"/>
        <w:bottom w:val="none" w:sz="0" w:space="0" w:color="auto"/>
        <w:right w:val="none" w:sz="0" w:space="0" w:color="auto"/>
      </w:divBdr>
    </w:div>
    <w:div w:id="732579257">
      <w:bodyDiv w:val="1"/>
      <w:marLeft w:val="0"/>
      <w:marRight w:val="0"/>
      <w:marTop w:val="0"/>
      <w:marBottom w:val="0"/>
      <w:divBdr>
        <w:top w:val="none" w:sz="0" w:space="0" w:color="auto"/>
        <w:left w:val="none" w:sz="0" w:space="0" w:color="auto"/>
        <w:bottom w:val="none" w:sz="0" w:space="0" w:color="auto"/>
        <w:right w:val="none" w:sz="0" w:space="0" w:color="auto"/>
      </w:divBdr>
    </w:div>
    <w:div w:id="920407354">
      <w:bodyDiv w:val="1"/>
      <w:marLeft w:val="0"/>
      <w:marRight w:val="0"/>
      <w:marTop w:val="0"/>
      <w:marBottom w:val="0"/>
      <w:divBdr>
        <w:top w:val="none" w:sz="0" w:space="0" w:color="auto"/>
        <w:left w:val="none" w:sz="0" w:space="0" w:color="auto"/>
        <w:bottom w:val="none" w:sz="0" w:space="0" w:color="auto"/>
        <w:right w:val="none" w:sz="0" w:space="0" w:color="auto"/>
      </w:divBdr>
    </w:div>
    <w:div w:id="1150252014">
      <w:bodyDiv w:val="1"/>
      <w:marLeft w:val="0"/>
      <w:marRight w:val="0"/>
      <w:marTop w:val="0"/>
      <w:marBottom w:val="0"/>
      <w:divBdr>
        <w:top w:val="none" w:sz="0" w:space="0" w:color="auto"/>
        <w:left w:val="none" w:sz="0" w:space="0" w:color="auto"/>
        <w:bottom w:val="none" w:sz="0" w:space="0" w:color="auto"/>
        <w:right w:val="none" w:sz="0" w:space="0" w:color="auto"/>
      </w:divBdr>
    </w:div>
    <w:div w:id="1154644080">
      <w:bodyDiv w:val="1"/>
      <w:marLeft w:val="0"/>
      <w:marRight w:val="0"/>
      <w:marTop w:val="0"/>
      <w:marBottom w:val="0"/>
      <w:divBdr>
        <w:top w:val="none" w:sz="0" w:space="0" w:color="auto"/>
        <w:left w:val="none" w:sz="0" w:space="0" w:color="auto"/>
        <w:bottom w:val="none" w:sz="0" w:space="0" w:color="auto"/>
        <w:right w:val="none" w:sz="0" w:space="0" w:color="auto"/>
      </w:divBdr>
    </w:div>
    <w:div w:id="1309868127">
      <w:bodyDiv w:val="1"/>
      <w:marLeft w:val="0"/>
      <w:marRight w:val="0"/>
      <w:marTop w:val="0"/>
      <w:marBottom w:val="0"/>
      <w:divBdr>
        <w:top w:val="none" w:sz="0" w:space="0" w:color="auto"/>
        <w:left w:val="none" w:sz="0" w:space="0" w:color="auto"/>
        <w:bottom w:val="none" w:sz="0" w:space="0" w:color="auto"/>
        <w:right w:val="none" w:sz="0" w:space="0" w:color="auto"/>
      </w:divBdr>
    </w:div>
    <w:div w:id="1331830305">
      <w:bodyDiv w:val="1"/>
      <w:marLeft w:val="0"/>
      <w:marRight w:val="0"/>
      <w:marTop w:val="0"/>
      <w:marBottom w:val="0"/>
      <w:divBdr>
        <w:top w:val="none" w:sz="0" w:space="0" w:color="auto"/>
        <w:left w:val="none" w:sz="0" w:space="0" w:color="auto"/>
        <w:bottom w:val="none" w:sz="0" w:space="0" w:color="auto"/>
        <w:right w:val="none" w:sz="0" w:space="0" w:color="auto"/>
      </w:divBdr>
    </w:div>
    <w:div w:id="1785030237">
      <w:bodyDiv w:val="1"/>
      <w:marLeft w:val="0"/>
      <w:marRight w:val="0"/>
      <w:marTop w:val="0"/>
      <w:marBottom w:val="0"/>
      <w:divBdr>
        <w:top w:val="none" w:sz="0" w:space="0" w:color="auto"/>
        <w:left w:val="none" w:sz="0" w:space="0" w:color="auto"/>
        <w:bottom w:val="none" w:sz="0" w:space="0" w:color="auto"/>
        <w:right w:val="none" w:sz="0" w:space="0" w:color="auto"/>
      </w:divBdr>
    </w:div>
    <w:div w:id="1830245603">
      <w:bodyDiv w:val="1"/>
      <w:marLeft w:val="0"/>
      <w:marRight w:val="0"/>
      <w:marTop w:val="0"/>
      <w:marBottom w:val="0"/>
      <w:divBdr>
        <w:top w:val="none" w:sz="0" w:space="0" w:color="auto"/>
        <w:left w:val="none" w:sz="0" w:space="0" w:color="auto"/>
        <w:bottom w:val="none" w:sz="0" w:space="0" w:color="auto"/>
        <w:right w:val="none" w:sz="0" w:space="0" w:color="auto"/>
      </w:divBdr>
    </w:div>
    <w:div w:id="1946107323">
      <w:bodyDiv w:val="1"/>
      <w:marLeft w:val="0"/>
      <w:marRight w:val="0"/>
      <w:marTop w:val="0"/>
      <w:marBottom w:val="0"/>
      <w:divBdr>
        <w:top w:val="none" w:sz="0" w:space="0" w:color="auto"/>
        <w:left w:val="none" w:sz="0" w:space="0" w:color="auto"/>
        <w:bottom w:val="none" w:sz="0" w:space="0" w:color="auto"/>
        <w:right w:val="none" w:sz="0" w:space="0" w:color="auto"/>
      </w:divBdr>
    </w:div>
    <w:div w:id="1957590492">
      <w:bodyDiv w:val="1"/>
      <w:marLeft w:val="0"/>
      <w:marRight w:val="0"/>
      <w:marTop w:val="0"/>
      <w:marBottom w:val="0"/>
      <w:divBdr>
        <w:top w:val="none" w:sz="0" w:space="0" w:color="auto"/>
        <w:left w:val="none" w:sz="0" w:space="0" w:color="auto"/>
        <w:bottom w:val="none" w:sz="0" w:space="0" w:color="auto"/>
        <w:right w:val="none" w:sz="0" w:space="0" w:color="auto"/>
      </w:divBdr>
    </w:div>
    <w:div w:id="1996646272">
      <w:bodyDiv w:val="1"/>
      <w:marLeft w:val="0"/>
      <w:marRight w:val="0"/>
      <w:marTop w:val="0"/>
      <w:marBottom w:val="0"/>
      <w:divBdr>
        <w:top w:val="none" w:sz="0" w:space="0" w:color="auto"/>
        <w:left w:val="none" w:sz="0" w:space="0" w:color="auto"/>
        <w:bottom w:val="none" w:sz="0" w:space="0" w:color="auto"/>
        <w:right w:val="none" w:sz="0" w:space="0" w:color="auto"/>
      </w:divBdr>
    </w:div>
    <w:div w:id="202790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dustryandskills.sa.gov.au/industry/south-australian-industry-participation-polic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storagefund@sa.gov.a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astoragefund@sa.gov.a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FE164-1E13-4A33-A3D9-2D17A2693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38</Pages>
  <Words>7810</Words>
  <Characters>44522</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Government of South Australia</Company>
  <LinksUpToDate>false</LinksUpToDate>
  <CharactersWithSpaces>52228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Catherine</dc:creator>
  <cp:lastModifiedBy>Mark Jackson</cp:lastModifiedBy>
  <cp:revision>7</cp:revision>
  <cp:lastPrinted>2018-12-03T23:06:00Z</cp:lastPrinted>
  <dcterms:created xsi:type="dcterms:W3CDTF">2018-12-04T02:49:00Z</dcterms:created>
  <dcterms:modified xsi:type="dcterms:W3CDTF">2018-12-04T05:23:00Z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Ref.">
    <vt:lpwstr/>
  </property>
  <property fmtid="{D5CDD505-2E9C-101B-9397-08002B2CF9AE}" pid="3" name="Doc. Type">
    <vt:lpwstr/>
  </property>
  <property fmtid="{D5CDD505-2E9C-101B-9397-08002B2CF9AE}" pid="4" name="Objective-Id">
    <vt:lpwstr>A755900</vt:lpwstr>
  </property>
  <property fmtid="{D5CDD505-2E9C-101B-9397-08002B2CF9AE}" pid="5" name="Objective-Title">
    <vt:lpwstr>Invitation to Supply - Response PPG</vt:lpwstr>
  </property>
  <property fmtid="{D5CDD505-2E9C-101B-9397-08002B2CF9AE}" pid="6" name="Objective-Comment">
    <vt:lpwstr/>
  </property>
  <property fmtid="{D5CDD505-2E9C-101B-9397-08002B2CF9AE}" pid="7" name="Objective-CreationStamp">
    <vt:filetime>2016-03-03T00:47:25Z</vt:filetime>
  </property>
  <property fmtid="{D5CDD505-2E9C-101B-9397-08002B2CF9AE}" pid="8" name="Objective-IsApproved">
    <vt:bool>false</vt:bool>
  </property>
  <property fmtid="{D5CDD505-2E9C-101B-9397-08002B2CF9AE}" pid="9" name="Objective-IsPublished">
    <vt:bool>false</vt:bool>
  </property>
  <property fmtid="{D5CDD505-2E9C-101B-9397-08002B2CF9AE}" pid="10" name="Objective-DatePublished">
    <vt:lpwstr/>
  </property>
  <property fmtid="{D5CDD505-2E9C-101B-9397-08002B2CF9AE}" pid="11" name="Objective-ModificationStamp">
    <vt:filetime>2016-03-03T01:08:58Z</vt:filetime>
  </property>
  <property fmtid="{D5CDD505-2E9C-101B-9397-08002B2CF9AE}" pid="12" name="Objective-Owner">
    <vt:lpwstr>Clare Venturi</vt:lpwstr>
  </property>
  <property fmtid="{D5CDD505-2E9C-101B-9397-08002B2CF9AE}" pid="13" name="Objective-Path">
    <vt:lpwstr>Objective Global Folder:OFFICE OF THE INDUSTRY ADVOCATE (OIA):Program Management:Industry Participation Policy Implementation:OIA - IPP Documentation Review:OIA - State Procurement Board Document Updates - 2015-16:</vt:lpwstr>
  </property>
  <property fmtid="{D5CDD505-2E9C-101B-9397-08002B2CF9AE}" pid="14" name="Objective-Parent">
    <vt:lpwstr>OIA - State Procurement Board Document Updates - 2015-16</vt:lpwstr>
  </property>
  <property fmtid="{D5CDD505-2E9C-101B-9397-08002B2CF9AE}" pid="15" name="Objective-State">
    <vt:lpwstr>Being Edited</vt:lpwstr>
  </property>
  <property fmtid="{D5CDD505-2E9C-101B-9397-08002B2CF9AE}" pid="16" name="Objective-Version">
    <vt:lpwstr>1.1</vt:lpwstr>
  </property>
  <property fmtid="{D5CDD505-2E9C-101B-9397-08002B2CF9AE}" pid="17" name="Objective-VersionNumber">
    <vt:r8>2</vt:r8>
  </property>
  <property fmtid="{D5CDD505-2E9C-101B-9397-08002B2CF9AE}" pid="18" name="Objective-VersionComment">
    <vt:lpwstr/>
  </property>
  <property fmtid="{D5CDD505-2E9C-101B-9397-08002B2CF9AE}" pid="19" name="Objective-FileNumber">
    <vt:lpwstr>2015/09497</vt:lpwstr>
  </property>
  <property fmtid="{D5CDD505-2E9C-101B-9397-08002B2CF9AE}" pid="20" name="Objective-Classification">
    <vt:lpwstr>[Inherited - For Official Use Only]</vt:lpwstr>
  </property>
  <property fmtid="{D5CDD505-2E9C-101B-9397-08002B2CF9AE}" pid="21" name="Objective-Caveats">
    <vt:lpwstr/>
  </property>
  <property fmtid="{D5CDD505-2E9C-101B-9397-08002B2CF9AE}" pid="22" name="Objective-Legacy Unique ID [system]">
    <vt:lpwstr/>
  </property>
</Properties>
</file>